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87B" w:rsidRPr="0009687B" w:rsidRDefault="0009687B" w:rsidP="00AA2747">
      <w:pPr>
        <w:spacing w:after="0" w:line="240" w:lineRule="auto"/>
        <w:ind w:firstLine="5103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9687B">
        <w:rPr>
          <w:rFonts w:ascii="Times New Roman" w:hAnsi="Times New Roman" w:cs="Times New Roman"/>
          <w:sz w:val="28"/>
          <w:szCs w:val="28"/>
        </w:rPr>
        <w:t>ПРИЛОЖЕНИЕ</w:t>
      </w:r>
    </w:p>
    <w:p w:rsidR="0009687B" w:rsidRPr="0009687B" w:rsidRDefault="0009687B" w:rsidP="00AA2747">
      <w:pPr>
        <w:spacing w:after="0" w:line="240" w:lineRule="auto"/>
        <w:ind w:left="5387" w:hanging="284"/>
        <w:jc w:val="center"/>
        <w:rPr>
          <w:rFonts w:ascii="Times New Roman" w:hAnsi="Times New Roman" w:cs="Times New Roman"/>
          <w:sz w:val="28"/>
          <w:szCs w:val="28"/>
        </w:rPr>
      </w:pPr>
      <w:r w:rsidRPr="0009687B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09687B" w:rsidRPr="0009687B" w:rsidRDefault="0009687B" w:rsidP="00AA2747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09687B">
        <w:rPr>
          <w:rFonts w:ascii="Times New Roman" w:hAnsi="Times New Roman" w:cs="Times New Roman"/>
          <w:sz w:val="28"/>
          <w:szCs w:val="28"/>
        </w:rPr>
        <w:t>Большебейсугского сельского</w:t>
      </w:r>
    </w:p>
    <w:p w:rsidR="0009687B" w:rsidRPr="0009687B" w:rsidRDefault="0009687B" w:rsidP="00AA2747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09687B">
        <w:rPr>
          <w:rFonts w:ascii="Times New Roman" w:hAnsi="Times New Roman" w:cs="Times New Roman"/>
          <w:sz w:val="28"/>
          <w:szCs w:val="28"/>
        </w:rPr>
        <w:t>поселения Брюховецкого района</w:t>
      </w:r>
    </w:p>
    <w:p w:rsidR="0009687B" w:rsidRPr="0009687B" w:rsidRDefault="00EC1F57" w:rsidP="00AA2747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24.10.2016 </w:t>
      </w:r>
      <w:r w:rsidR="0009687B" w:rsidRPr="0009687B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176</w:t>
      </w:r>
      <w:bookmarkStart w:id="0" w:name="_GoBack"/>
      <w:bookmarkEnd w:id="0"/>
    </w:p>
    <w:p w:rsidR="0009687B" w:rsidRPr="0009687B" w:rsidRDefault="0009687B" w:rsidP="000968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687B" w:rsidRPr="0009687B" w:rsidRDefault="0009687B" w:rsidP="000968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687B" w:rsidRPr="0009687B" w:rsidRDefault="0009687B" w:rsidP="000968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687B" w:rsidRPr="0009687B" w:rsidRDefault="0009687B" w:rsidP="000968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87B">
        <w:rPr>
          <w:rFonts w:ascii="Times New Roman" w:hAnsi="Times New Roman" w:cs="Times New Roman"/>
          <w:b/>
          <w:sz w:val="28"/>
          <w:szCs w:val="28"/>
        </w:rPr>
        <w:t>ВЕДОМСТВЕННАЯ ЦЕЛЕВАЯ ПРОГРАММА</w:t>
      </w:r>
    </w:p>
    <w:p w:rsidR="0009687B" w:rsidRPr="0009687B" w:rsidRDefault="0009687B" w:rsidP="000968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87B">
        <w:rPr>
          <w:rFonts w:ascii="Times New Roman" w:hAnsi="Times New Roman" w:cs="Times New Roman"/>
          <w:b/>
          <w:sz w:val="28"/>
          <w:szCs w:val="28"/>
        </w:rPr>
        <w:t>«</w:t>
      </w:r>
      <w:r w:rsidR="00B54D22">
        <w:rPr>
          <w:rFonts w:ascii="Times New Roman" w:hAnsi="Times New Roman" w:cs="Times New Roman"/>
          <w:b/>
          <w:sz w:val="28"/>
          <w:szCs w:val="28"/>
        </w:rPr>
        <w:t>Информационное и п</w:t>
      </w:r>
      <w:r w:rsidRPr="0009687B">
        <w:rPr>
          <w:rFonts w:ascii="Times New Roman" w:hAnsi="Times New Roman" w:cs="Times New Roman"/>
          <w:b/>
          <w:sz w:val="28"/>
          <w:szCs w:val="28"/>
        </w:rPr>
        <w:t>рограммное обеспечение на 201</w:t>
      </w:r>
      <w:r w:rsidR="00AA2747">
        <w:rPr>
          <w:rFonts w:ascii="Times New Roman" w:hAnsi="Times New Roman" w:cs="Times New Roman"/>
          <w:b/>
          <w:sz w:val="28"/>
          <w:szCs w:val="28"/>
        </w:rPr>
        <w:t>7</w:t>
      </w:r>
      <w:r w:rsidRPr="0009687B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B54D22">
        <w:rPr>
          <w:rFonts w:ascii="Times New Roman" w:hAnsi="Times New Roman" w:cs="Times New Roman"/>
          <w:b/>
          <w:sz w:val="28"/>
          <w:szCs w:val="28"/>
        </w:rPr>
        <w:t>»</w:t>
      </w:r>
    </w:p>
    <w:p w:rsidR="0009687B" w:rsidRPr="0009687B" w:rsidRDefault="0009687B" w:rsidP="000968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687B" w:rsidRPr="0009687B" w:rsidRDefault="0009687B" w:rsidP="000968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687B" w:rsidRPr="00AA2747" w:rsidRDefault="0009687B" w:rsidP="0009687B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A2747">
        <w:rPr>
          <w:rFonts w:ascii="Times New Roman" w:hAnsi="Times New Roman" w:cs="Times New Roman"/>
          <w:sz w:val="28"/>
          <w:szCs w:val="28"/>
        </w:rPr>
        <w:t>ПАСПОРТ</w:t>
      </w:r>
    </w:p>
    <w:p w:rsidR="0009687B" w:rsidRPr="00AA2747" w:rsidRDefault="0009687B" w:rsidP="000968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2747">
        <w:rPr>
          <w:rFonts w:ascii="Times New Roman" w:hAnsi="Times New Roman" w:cs="Times New Roman"/>
          <w:sz w:val="28"/>
          <w:szCs w:val="28"/>
        </w:rPr>
        <w:t>ведомственной целевой программы</w:t>
      </w:r>
    </w:p>
    <w:p w:rsidR="0009687B" w:rsidRPr="00AA2747" w:rsidRDefault="0009687B" w:rsidP="000968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2747">
        <w:rPr>
          <w:rFonts w:ascii="Times New Roman" w:hAnsi="Times New Roman" w:cs="Times New Roman"/>
          <w:sz w:val="28"/>
          <w:szCs w:val="28"/>
        </w:rPr>
        <w:t xml:space="preserve"> «</w:t>
      </w:r>
      <w:r w:rsidR="00B54D22" w:rsidRPr="00AA2747">
        <w:rPr>
          <w:rFonts w:ascii="Times New Roman" w:hAnsi="Times New Roman" w:cs="Times New Roman"/>
          <w:sz w:val="28"/>
          <w:szCs w:val="28"/>
        </w:rPr>
        <w:t>Информационное и программное обеспечение</w:t>
      </w:r>
      <w:r w:rsidRPr="00AA2747">
        <w:rPr>
          <w:rFonts w:ascii="Times New Roman" w:hAnsi="Times New Roman" w:cs="Times New Roman"/>
          <w:sz w:val="28"/>
          <w:szCs w:val="28"/>
        </w:rPr>
        <w:t xml:space="preserve"> на 201</w:t>
      </w:r>
      <w:r w:rsidR="00AA2747">
        <w:rPr>
          <w:rFonts w:ascii="Times New Roman" w:hAnsi="Times New Roman" w:cs="Times New Roman"/>
          <w:sz w:val="28"/>
          <w:szCs w:val="28"/>
        </w:rPr>
        <w:t>7</w:t>
      </w:r>
      <w:r w:rsidRPr="00AA2747">
        <w:rPr>
          <w:rFonts w:ascii="Times New Roman" w:hAnsi="Times New Roman" w:cs="Times New Roman"/>
          <w:sz w:val="28"/>
          <w:szCs w:val="28"/>
        </w:rPr>
        <w:t xml:space="preserve"> год</w:t>
      </w:r>
      <w:r w:rsidR="00B54D22" w:rsidRPr="00AA2747">
        <w:rPr>
          <w:rFonts w:ascii="Times New Roman" w:hAnsi="Times New Roman" w:cs="Times New Roman"/>
          <w:sz w:val="28"/>
          <w:szCs w:val="28"/>
        </w:rPr>
        <w:t>»</w:t>
      </w:r>
    </w:p>
    <w:p w:rsidR="0009687B" w:rsidRPr="0009687B" w:rsidRDefault="0009687B" w:rsidP="000968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687B" w:rsidRPr="0009687B" w:rsidRDefault="0009687B" w:rsidP="000968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61"/>
        <w:gridCol w:w="7793"/>
      </w:tblGrid>
      <w:tr w:rsidR="0009687B" w:rsidRPr="0009687B" w:rsidTr="0088706A">
        <w:trPr>
          <w:trHeight w:val="70"/>
        </w:trPr>
        <w:tc>
          <w:tcPr>
            <w:tcW w:w="2381" w:type="dxa"/>
          </w:tcPr>
          <w:p w:rsidR="0009687B" w:rsidRPr="0009687B" w:rsidRDefault="0009687B" w:rsidP="000968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687B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программы</w:t>
            </w:r>
          </w:p>
          <w:p w:rsidR="0009687B" w:rsidRPr="0009687B" w:rsidRDefault="0009687B" w:rsidP="000968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687B" w:rsidRPr="0009687B" w:rsidRDefault="0009687B" w:rsidP="0009687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68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Основания для разработки  </w:t>
            </w:r>
          </w:p>
          <w:p w:rsidR="0009687B" w:rsidRPr="0009687B" w:rsidRDefault="0009687B" w:rsidP="0009687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687B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Программы</w:t>
            </w:r>
          </w:p>
          <w:p w:rsidR="0009687B" w:rsidRPr="0009687B" w:rsidRDefault="0009687B" w:rsidP="0009687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9687B" w:rsidRPr="0009687B" w:rsidRDefault="0009687B" w:rsidP="0009687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687B">
              <w:rPr>
                <w:rFonts w:ascii="Times New Roman" w:hAnsi="Times New Roman" w:cs="Times New Roman"/>
                <w:b/>
                <w:sz w:val="28"/>
                <w:szCs w:val="28"/>
              </w:rPr>
              <w:t>Цель и задачи Программы</w:t>
            </w:r>
          </w:p>
          <w:p w:rsidR="0009687B" w:rsidRPr="0009687B" w:rsidRDefault="0009687B" w:rsidP="000968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687B" w:rsidRPr="0009687B" w:rsidRDefault="0009687B" w:rsidP="000968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687B" w:rsidRPr="0009687B" w:rsidRDefault="0009687B" w:rsidP="000968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687B" w:rsidRPr="0009687B" w:rsidRDefault="0009687B" w:rsidP="000968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687B" w:rsidRDefault="0009687B" w:rsidP="000968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2747" w:rsidRDefault="00AA2747" w:rsidP="000968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2747" w:rsidRPr="0009687B" w:rsidRDefault="00AA2747" w:rsidP="000968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687B" w:rsidRPr="0009687B" w:rsidRDefault="0009687B" w:rsidP="0009687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687B">
              <w:rPr>
                <w:rFonts w:ascii="Times New Roman" w:hAnsi="Times New Roman" w:cs="Times New Roman"/>
                <w:b/>
                <w:sz w:val="28"/>
                <w:szCs w:val="28"/>
              </w:rPr>
              <w:t>Срок реализации Программы</w:t>
            </w:r>
          </w:p>
          <w:p w:rsidR="004238FE" w:rsidRDefault="004238FE" w:rsidP="0009687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9687B" w:rsidRPr="0009687B" w:rsidRDefault="0009687B" w:rsidP="0009687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687B">
              <w:rPr>
                <w:rFonts w:ascii="Times New Roman" w:hAnsi="Times New Roman" w:cs="Times New Roman"/>
                <w:b/>
                <w:sz w:val="28"/>
                <w:szCs w:val="28"/>
              </w:rPr>
              <w:t>Объёмы и источники финансирования Программы</w:t>
            </w:r>
          </w:p>
          <w:p w:rsidR="0009687B" w:rsidRPr="0009687B" w:rsidRDefault="0009687B" w:rsidP="000968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687B" w:rsidRDefault="0009687B" w:rsidP="000968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687B" w:rsidRPr="0009687B" w:rsidRDefault="0009687B" w:rsidP="0009687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687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Индикаторы целей Программы</w:t>
            </w:r>
          </w:p>
          <w:p w:rsidR="0009687B" w:rsidRPr="0009687B" w:rsidRDefault="0009687B" w:rsidP="000968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687B" w:rsidRPr="0009687B" w:rsidRDefault="0009687B" w:rsidP="000968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687B" w:rsidRPr="0009687B" w:rsidRDefault="0009687B" w:rsidP="000968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687B" w:rsidRPr="0009687B" w:rsidRDefault="0009687B" w:rsidP="000968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687B" w:rsidRPr="0009687B" w:rsidRDefault="0009687B" w:rsidP="000968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0" w:type="dxa"/>
          </w:tcPr>
          <w:p w:rsidR="0009687B" w:rsidRPr="0009687B" w:rsidRDefault="00BD4723" w:rsidP="00B53134">
            <w:pPr>
              <w:spacing w:after="0" w:line="240" w:lineRule="auto"/>
              <w:ind w:firstLine="3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</w:t>
            </w:r>
            <w:r w:rsidR="0009687B" w:rsidRPr="0009687B">
              <w:rPr>
                <w:rFonts w:ascii="Times New Roman" w:hAnsi="Times New Roman" w:cs="Times New Roman"/>
                <w:sz w:val="28"/>
                <w:szCs w:val="28"/>
              </w:rPr>
              <w:t>едомственная целевая программа «</w:t>
            </w:r>
            <w:r w:rsidR="00B54D22">
              <w:rPr>
                <w:rFonts w:ascii="Times New Roman" w:hAnsi="Times New Roman" w:cs="Times New Roman"/>
                <w:sz w:val="28"/>
                <w:szCs w:val="28"/>
              </w:rPr>
              <w:t>Информационное и п</w:t>
            </w:r>
            <w:r w:rsidR="0009687B" w:rsidRPr="0009687B">
              <w:rPr>
                <w:rFonts w:ascii="Times New Roman" w:hAnsi="Times New Roman" w:cs="Times New Roman"/>
                <w:sz w:val="28"/>
                <w:szCs w:val="28"/>
              </w:rPr>
              <w:t>рограммное обеспечение на 201</w:t>
            </w:r>
            <w:r w:rsidR="00FD601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54D22">
              <w:rPr>
                <w:rFonts w:ascii="Times New Roman" w:hAnsi="Times New Roman" w:cs="Times New Roman"/>
                <w:sz w:val="28"/>
                <w:szCs w:val="28"/>
              </w:rPr>
              <w:t xml:space="preserve"> год»</w:t>
            </w:r>
            <w:r w:rsidR="00B531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9687B" w:rsidRPr="0009687B">
              <w:rPr>
                <w:rFonts w:ascii="Times New Roman" w:hAnsi="Times New Roman" w:cs="Times New Roman"/>
                <w:sz w:val="28"/>
                <w:szCs w:val="28"/>
              </w:rPr>
              <w:t>(далее – Программа)</w:t>
            </w:r>
          </w:p>
          <w:p w:rsidR="0009687B" w:rsidRPr="0009687B" w:rsidRDefault="0009687B" w:rsidP="000968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687B" w:rsidRPr="0009687B" w:rsidRDefault="0009687B" w:rsidP="004238FE">
            <w:pPr>
              <w:spacing w:after="0" w:line="240" w:lineRule="auto"/>
              <w:ind w:firstLine="48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87B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закон от 6 октября 2003 года №131-ФЗ «Об общих принципах организации местного самоуправления в Российской Федерации» </w:t>
            </w:r>
          </w:p>
          <w:p w:rsidR="0009687B" w:rsidRDefault="0009687B" w:rsidP="000968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2747" w:rsidRPr="0009687B" w:rsidRDefault="00AA2747" w:rsidP="000968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687B" w:rsidRPr="0009687B" w:rsidRDefault="0009687B" w:rsidP="004238FE">
            <w:pPr>
              <w:shd w:val="clear" w:color="auto" w:fill="FFFFFF"/>
              <w:tabs>
                <w:tab w:val="left" w:pos="598"/>
              </w:tabs>
              <w:autoSpaceDE w:val="0"/>
              <w:autoSpaceDN w:val="0"/>
              <w:adjustRightInd w:val="0"/>
              <w:spacing w:after="0" w:line="240" w:lineRule="auto"/>
              <w:ind w:left="-78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87B">
              <w:rPr>
                <w:rFonts w:ascii="Times New Roman" w:hAnsi="Times New Roman" w:cs="Times New Roman"/>
                <w:sz w:val="28"/>
                <w:szCs w:val="28"/>
              </w:rPr>
              <w:t>Организация централизованного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технического,</w:t>
            </w:r>
            <w:r w:rsidRPr="0009687B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программного обслуживания, обеспечение доступности и удобства использования  органами местного самоуправления  информационных  ресурсов.</w:t>
            </w:r>
          </w:p>
          <w:p w:rsidR="0009687B" w:rsidRPr="0009687B" w:rsidRDefault="0009687B" w:rsidP="004238FE">
            <w:pPr>
              <w:shd w:val="clear" w:color="auto" w:fill="FFFFFF"/>
              <w:tabs>
                <w:tab w:val="left" w:pos="598"/>
              </w:tabs>
              <w:autoSpaceDE w:val="0"/>
              <w:autoSpaceDN w:val="0"/>
              <w:adjustRightInd w:val="0"/>
              <w:spacing w:after="0" w:line="240" w:lineRule="auto"/>
              <w:ind w:left="-78" w:firstLine="3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87B">
              <w:rPr>
                <w:rFonts w:ascii="Times New Roman" w:hAnsi="Times New Roman" w:cs="Times New Roman"/>
                <w:sz w:val="28"/>
                <w:szCs w:val="28"/>
              </w:rPr>
              <w:t>Оснащение высокопроизводительным и надежным оборудованием, обеспечение рабочих мест пользователей средствами вычислительной техники и лицензионным программным оборудованием.</w:t>
            </w:r>
          </w:p>
          <w:p w:rsidR="0009687B" w:rsidRPr="0009687B" w:rsidRDefault="0009687B" w:rsidP="004238FE">
            <w:pPr>
              <w:spacing w:after="0" w:line="240" w:lineRule="auto"/>
              <w:ind w:left="-78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87B">
              <w:rPr>
                <w:rFonts w:ascii="Times New Roman" w:hAnsi="Times New Roman" w:cs="Times New Roman"/>
                <w:sz w:val="28"/>
                <w:szCs w:val="28"/>
              </w:rPr>
              <w:t>Обеспечение антивирусного программного обеспечения.</w:t>
            </w:r>
          </w:p>
          <w:p w:rsidR="0009687B" w:rsidRPr="0009687B" w:rsidRDefault="0009687B" w:rsidP="000968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687B" w:rsidRPr="0009687B" w:rsidRDefault="0009687B" w:rsidP="000968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87B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AA274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9687B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4238FE" w:rsidRDefault="004238FE" w:rsidP="000968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706A" w:rsidRDefault="0088706A" w:rsidP="000968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757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233"/>
              <w:gridCol w:w="4340"/>
            </w:tblGrid>
            <w:tr w:rsidR="0009687B" w:rsidRPr="0009687B" w:rsidTr="002D1614">
              <w:tc>
                <w:tcPr>
                  <w:tcW w:w="3233" w:type="dxa"/>
                  <w:vAlign w:val="center"/>
                </w:tcPr>
                <w:p w:rsidR="0009687B" w:rsidRPr="0009687B" w:rsidRDefault="0009687B" w:rsidP="0009687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9687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Источник финансирования</w:t>
                  </w:r>
                </w:p>
              </w:tc>
              <w:tc>
                <w:tcPr>
                  <w:tcW w:w="4340" w:type="dxa"/>
                  <w:vAlign w:val="center"/>
                </w:tcPr>
                <w:p w:rsidR="0009687B" w:rsidRPr="0009687B" w:rsidRDefault="0009687B" w:rsidP="0009687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9687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Объем</w:t>
                  </w:r>
                </w:p>
                <w:p w:rsidR="0009687B" w:rsidRPr="0009687B" w:rsidRDefault="0009687B" w:rsidP="0009687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9687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финансирования</w:t>
                  </w:r>
                </w:p>
                <w:p w:rsidR="0009687B" w:rsidRPr="0009687B" w:rsidRDefault="0009687B" w:rsidP="0009687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9687B">
                    <w:rPr>
                      <w:rFonts w:ascii="Times New Roman" w:hAnsi="Times New Roman" w:cs="Times New Roman"/>
                      <w:sz w:val="28"/>
                      <w:szCs w:val="28"/>
                    </w:rPr>
                    <w:t>(тыс.рублей)</w:t>
                  </w:r>
                </w:p>
              </w:tc>
            </w:tr>
            <w:tr w:rsidR="0009687B" w:rsidRPr="0009687B" w:rsidTr="002D1614">
              <w:tc>
                <w:tcPr>
                  <w:tcW w:w="3233" w:type="dxa"/>
                </w:tcPr>
                <w:p w:rsidR="0009687B" w:rsidRPr="0009687B" w:rsidRDefault="0009687B" w:rsidP="0009687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9687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Местный бюджет</w:t>
                  </w:r>
                </w:p>
              </w:tc>
              <w:tc>
                <w:tcPr>
                  <w:tcW w:w="4340" w:type="dxa"/>
                </w:tcPr>
                <w:p w:rsidR="0009687B" w:rsidRPr="0009687B" w:rsidRDefault="00BD4723" w:rsidP="0009687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30</w:t>
                  </w:r>
                  <w:r w:rsidR="0009687B" w:rsidRPr="0009687B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</w:t>
                  </w:r>
                </w:p>
              </w:tc>
            </w:tr>
            <w:tr w:rsidR="0009687B" w:rsidRPr="0009687B" w:rsidTr="002D1614">
              <w:tc>
                <w:tcPr>
                  <w:tcW w:w="3233" w:type="dxa"/>
                </w:tcPr>
                <w:p w:rsidR="0009687B" w:rsidRPr="0009687B" w:rsidRDefault="0009687B" w:rsidP="0009687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9687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ИТОГО</w:t>
                  </w:r>
                  <w:r w:rsidR="00BD47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4340" w:type="dxa"/>
                </w:tcPr>
                <w:p w:rsidR="0009687B" w:rsidRPr="0009687B" w:rsidRDefault="00BD4723" w:rsidP="0009687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30</w:t>
                  </w:r>
                  <w:r w:rsidR="0009687B" w:rsidRPr="0009687B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</w:t>
                  </w:r>
                </w:p>
              </w:tc>
            </w:tr>
          </w:tbl>
          <w:p w:rsidR="0009687B" w:rsidRDefault="0009687B" w:rsidP="000968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C7E" w:rsidRDefault="00D13C7E" w:rsidP="000968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38"/>
              <w:gridCol w:w="2032"/>
              <w:gridCol w:w="1436"/>
              <w:gridCol w:w="2041"/>
              <w:gridCol w:w="1412"/>
            </w:tblGrid>
            <w:tr w:rsidR="00D13C7E" w:rsidRPr="002B5542" w:rsidTr="00D13C7E">
              <w:tc>
                <w:tcPr>
                  <w:tcW w:w="725" w:type="dxa"/>
                  <w:vAlign w:val="center"/>
                </w:tcPr>
                <w:p w:rsidR="00D13C7E" w:rsidRPr="002B5542" w:rsidRDefault="00D13C7E" w:rsidP="00D13C7E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B5542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№</w:t>
                  </w:r>
                </w:p>
                <w:p w:rsidR="00D13C7E" w:rsidRPr="002B5542" w:rsidRDefault="00D13C7E" w:rsidP="00D13C7E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B554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п/п</w:t>
                  </w:r>
                </w:p>
              </w:tc>
              <w:tc>
                <w:tcPr>
                  <w:tcW w:w="1772" w:type="dxa"/>
                  <w:vAlign w:val="center"/>
                </w:tcPr>
                <w:p w:rsidR="00D13C7E" w:rsidRPr="002B5542" w:rsidRDefault="00D13C7E" w:rsidP="00D13C7E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B554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Наименование</w:t>
                  </w:r>
                </w:p>
                <w:p w:rsidR="00D13C7E" w:rsidRPr="002B5542" w:rsidRDefault="00D13C7E" w:rsidP="00D13C7E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B554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индикатора целей</w:t>
                  </w:r>
                </w:p>
              </w:tc>
              <w:tc>
                <w:tcPr>
                  <w:tcW w:w="1394" w:type="dxa"/>
                  <w:vAlign w:val="center"/>
                </w:tcPr>
                <w:p w:rsidR="00D13C7E" w:rsidRPr="002B5542" w:rsidRDefault="00D13C7E" w:rsidP="00D13C7E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B554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Единица</w:t>
                  </w:r>
                </w:p>
                <w:p w:rsidR="00D13C7E" w:rsidRPr="002B5542" w:rsidRDefault="00D13C7E" w:rsidP="00D13C7E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B554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измерения</w:t>
                  </w:r>
                </w:p>
              </w:tc>
              <w:tc>
                <w:tcPr>
                  <w:tcW w:w="1978" w:type="dxa"/>
                  <w:vAlign w:val="center"/>
                </w:tcPr>
                <w:p w:rsidR="00D13C7E" w:rsidRPr="002B5542" w:rsidRDefault="00D13C7E" w:rsidP="00D13C7E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B554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Значение</w:t>
                  </w:r>
                </w:p>
                <w:p w:rsidR="00D13C7E" w:rsidRPr="002B5542" w:rsidRDefault="00D13C7E" w:rsidP="00D13C7E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B554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индикатора в году, предшествующем</w:t>
                  </w:r>
                </w:p>
                <w:p w:rsidR="00D13C7E" w:rsidRPr="002B5542" w:rsidRDefault="00D13C7E" w:rsidP="00D13C7E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B554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началу реализации</w:t>
                  </w:r>
                </w:p>
                <w:p w:rsidR="00D13C7E" w:rsidRPr="002B5542" w:rsidRDefault="00D13C7E" w:rsidP="00D13C7E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B554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Программы</w:t>
                  </w:r>
                </w:p>
              </w:tc>
              <w:tc>
                <w:tcPr>
                  <w:tcW w:w="1371" w:type="dxa"/>
                  <w:vAlign w:val="center"/>
                </w:tcPr>
                <w:p w:rsidR="00D13C7E" w:rsidRPr="002B5542" w:rsidRDefault="00D13C7E" w:rsidP="00D13C7E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B554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Результат реализации</w:t>
                  </w:r>
                </w:p>
                <w:p w:rsidR="00D13C7E" w:rsidRPr="002B5542" w:rsidRDefault="00D13C7E" w:rsidP="00D13C7E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B554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Программы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 отчетном году</w:t>
                  </w:r>
                </w:p>
              </w:tc>
            </w:tr>
            <w:tr w:rsidR="00D13C7E" w:rsidRPr="002B5542" w:rsidTr="00D13C7E">
              <w:tc>
                <w:tcPr>
                  <w:tcW w:w="725" w:type="dxa"/>
                </w:tcPr>
                <w:p w:rsidR="00D13C7E" w:rsidRPr="002B5542" w:rsidRDefault="00D13C7E" w:rsidP="00D13C7E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B5542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772" w:type="dxa"/>
                </w:tcPr>
                <w:p w:rsidR="00D13C7E" w:rsidRPr="002B5542" w:rsidRDefault="00D13C7E" w:rsidP="00D13C7E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B5542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394" w:type="dxa"/>
                </w:tcPr>
                <w:p w:rsidR="00D13C7E" w:rsidRPr="002B5542" w:rsidRDefault="00D13C7E" w:rsidP="00D13C7E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B5542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978" w:type="dxa"/>
                </w:tcPr>
                <w:p w:rsidR="00D13C7E" w:rsidRPr="002B5542" w:rsidRDefault="00D13C7E" w:rsidP="00D13C7E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B5542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371" w:type="dxa"/>
                </w:tcPr>
                <w:p w:rsidR="00D13C7E" w:rsidRPr="002B5542" w:rsidRDefault="00D13C7E" w:rsidP="00D13C7E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B5542"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</w:tr>
            <w:tr w:rsidR="00D13C7E" w:rsidRPr="002B5542" w:rsidTr="00D13C7E">
              <w:tc>
                <w:tcPr>
                  <w:tcW w:w="725" w:type="dxa"/>
                  <w:vAlign w:val="center"/>
                </w:tcPr>
                <w:p w:rsidR="00D13C7E" w:rsidRPr="002B5542" w:rsidRDefault="00D13C7E" w:rsidP="00D13C7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B5542">
                    <w:rPr>
                      <w:rFonts w:ascii="Times New Roman" w:hAnsi="Times New Roman" w:cs="Times New Roman"/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1772" w:type="dxa"/>
                  <w:vAlign w:val="center"/>
                </w:tcPr>
                <w:p w:rsidR="00D13C7E" w:rsidRPr="002B5542" w:rsidRDefault="00D13C7E" w:rsidP="00D13C7E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Программное обеспечение компьютерной техники</w:t>
                  </w:r>
                </w:p>
                <w:p w:rsidR="00D13C7E" w:rsidRPr="002B5542" w:rsidRDefault="00D13C7E" w:rsidP="00D13C7E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394" w:type="dxa"/>
                  <w:vAlign w:val="center"/>
                </w:tcPr>
                <w:p w:rsidR="00D13C7E" w:rsidRPr="002B5542" w:rsidRDefault="00D13C7E" w:rsidP="00D13C7E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шт.</w:t>
                  </w:r>
                </w:p>
              </w:tc>
              <w:tc>
                <w:tcPr>
                  <w:tcW w:w="1978" w:type="dxa"/>
                  <w:vAlign w:val="center"/>
                </w:tcPr>
                <w:p w:rsidR="00D13C7E" w:rsidRPr="002B5542" w:rsidRDefault="00D13C7E" w:rsidP="00D13C7E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1371" w:type="dxa"/>
                  <w:vAlign w:val="center"/>
                </w:tcPr>
                <w:p w:rsidR="00D13C7E" w:rsidRPr="002B5542" w:rsidRDefault="00D13C7E" w:rsidP="00D13C7E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10</w:t>
                  </w:r>
                </w:p>
              </w:tc>
            </w:tr>
            <w:tr w:rsidR="00D13C7E" w:rsidRPr="002B5542" w:rsidTr="00D13C7E">
              <w:tc>
                <w:tcPr>
                  <w:tcW w:w="725" w:type="dxa"/>
                  <w:vAlign w:val="center"/>
                </w:tcPr>
                <w:p w:rsidR="00D13C7E" w:rsidRPr="002B5542" w:rsidRDefault="00D13C7E" w:rsidP="00D13C7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1772" w:type="dxa"/>
                  <w:vAlign w:val="center"/>
                </w:tcPr>
                <w:p w:rsidR="00D13C7E" w:rsidRDefault="00D13C7E" w:rsidP="00D13C7E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Оплата информационных услуг</w:t>
                  </w:r>
                </w:p>
              </w:tc>
              <w:tc>
                <w:tcPr>
                  <w:tcW w:w="1394" w:type="dxa"/>
                  <w:vAlign w:val="center"/>
                </w:tcPr>
                <w:p w:rsidR="00D13C7E" w:rsidRDefault="00D13C7E" w:rsidP="00D13C7E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кол. публикаций</w:t>
                  </w:r>
                </w:p>
              </w:tc>
              <w:tc>
                <w:tcPr>
                  <w:tcW w:w="1978" w:type="dxa"/>
                  <w:vAlign w:val="center"/>
                </w:tcPr>
                <w:p w:rsidR="00D13C7E" w:rsidRDefault="00D13C7E" w:rsidP="00D13C7E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1371" w:type="dxa"/>
                  <w:vAlign w:val="center"/>
                </w:tcPr>
                <w:p w:rsidR="00D13C7E" w:rsidRDefault="00D13C7E" w:rsidP="00D13C7E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</w:t>
                  </w:r>
                </w:p>
              </w:tc>
            </w:tr>
          </w:tbl>
          <w:p w:rsidR="00D13C7E" w:rsidRDefault="00D13C7E" w:rsidP="0009687B">
            <w:pPr>
              <w:spacing w:after="0" w:line="240" w:lineRule="auto"/>
              <w:ind w:firstLine="2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687B" w:rsidRPr="0009687B" w:rsidRDefault="0009687B" w:rsidP="0009687B">
            <w:pPr>
              <w:spacing w:after="0" w:line="240" w:lineRule="auto"/>
              <w:ind w:firstLine="2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87B">
              <w:rPr>
                <w:rFonts w:ascii="Times New Roman" w:hAnsi="Times New Roman" w:cs="Times New Roman"/>
                <w:sz w:val="28"/>
                <w:szCs w:val="28"/>
              </w:rPr>
              <w:t>Увеличение доли оборудования, защищенного антивирусом, в администрации поселения до 100%.</w:t>
            </w:r>
          </w:p>
          <w:p w:rsidR="0009687B" w:rsidRPr="0009687B" w:rsidRDefault="0009687B" w:rsidP="000968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87B">
              <w:rPr>
                <w:rFonts w:ascii="Times New Roman" w:hAnsi="Times New Roman" w:cs="Times New Roman"/>
                <w:sz w:val="28"/>
                <w:szCs w:val="28"/>
              </w:rPr>
              <w:t>Обеспечение максимально возможного  уровня доступности информации о деятельности органов местного самоуправления и  учреждений.</w:t>
            </w:r>
          </w:p>
          <w:p w:rsidR="0009687B" w:rsidRPr="0009687B" w:rsidRDefault="0009687B" w:rsidP="000968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9687B" w:rsidRPr="0009687B" w:rsidRDefault="0009687B" w:rsidP="000968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687B" w:rsidRPr="0009687B" w:rsidRDefault="0009687B" w:rsidP="000968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87B">
        <w:rPr>
          <w:rFonts w:ascii="Times New Roman" w:hAnsi="Times New Roman" w:cs="Times New Roman"/>
          <w:b/>
          <w:sz w:val="28"/>
          <w:szCs w:val="28"/>
        </w:rPr>
        <w:t>1. Характеристика проблемы и цель Программы</w:t>
      </w:r>
    </w:p>
    <w:p w:rsidR="0009687B" w:rsidRDefault="0009687B" w:rsidP="0009687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92DC0" w:rsidRPr="0009687B" w:rsidRDefault="00092DC0" w:rsidP="00092DC0">
      <w:pPr>
        <w:shd w:val="clear" w:color="auto" w:fill="FFFFFF"/>
        <w:tabs>
          <w:tab w:val="left" w:pos="598"/>
        </w:tabs>
        <w:autoSpaceDE w:val="0"/>
        <w:autoSpaceDN w:val="0"/>
        <w:adjustRightInd w:val="0"/>
        <w:spacing w:after="0" w:line="240" w:lineRule="auto"/>
        <w:ind w:left="-78" w:firstLine="333"/>
        <w:jc w:val="both"/>
        <w:rPr>
          <w:rFonts w:ascii="Times New Roman" w:hAnsi="Times New Roman" w:cs="Times New Roman"/>
          <w:sz w:val="28"/>
          <w:szCs w:val="28"/>
        </w:rPr>
      </w:pPr>
      <w:r w:rsidRPr="0009687B">
        <w:rPr>
          <w:rFonts w:ascii="Times New Roman" w:hAnsi="Times New Roman" w:cs="Times New Roman"/>
          <w:sz w:val="28"/>
          <w:szCs w:val="28"/>
        </w:rPr>
        <w:t>Организация централизованного</w:t>
      </w:r>
      <w:r>
        <w:rPr>
          <w:rFonts w:ascii="Times New Roman" w:hAnsi="Times New Roman" w:cs="Times New Roman"/>
          <w:sz w:val="28"/>
          <w:szCs w:val="28"/>
        </w:rPr>
        <w:t xml:space="preserve"> технического,</w:t>
      </w:r>
      <w:r w:rsidRPr="0009687B">
        <w:rPr>
          <w:rFonts w:ascii="Times New Roman" w:hAnsi="Times New Roman" w:cs="Times New Roman"/>
          <w:sz w:val="28"/>
          <w:szCs w:val="28"/>
        </w:rPr>
        <w:t xml:space="preserve"> программного обслуживания, обеспечение доступности и удобства использования  органами местного самоуправления  информационных  ресурсов.</w:t>
      </w:r>
    </w:p>
    <w:p w:rsidR="00092DC0" w:rsidRPr="0009687B" w:rsidRDefault="00092DC0" w:rsidP="00092DC0">
      <w:pPr>
        <w:shd w:val="clear" w:color="auto" w:fill="FFFFFF"/>
        <w:tabs>
          <w:tab w:val="left" w:pos="598"/>
        </w:tabs>
        <w:autoSpaceDE w:val="0"/>
        <w:autoSpaceDN w:val="0"/>
        <w:adjustRightInd w:val="0"/>
        <w:spacing w:after="0" w:line="240" w:lineRule="auto"/>
        <w:ind w:left="-78" w:firstLine="333"/>
        <w:jc w:val="both"/>
        <w:rPr>
          <w:rFonts w:ascii="Times New Roman" w:hAnsi="Times New Roman" w:cs="Times New Roman"/>
          <w:sz w:val="28"/>
          <w:szCs w:val="28"/>
        </w:rPr>
      </w:pPr>
      <w:r w:rsidRPr="0009687B">
        <w:rPr>
          <w:rFonts w:ascii="Times New Roman" w:hAnsi="Times New Roman" w:cs="Times New Roman"/>
          <w:sz w:val="28"/>
          <w:szCs w:val="28"/>
        </w:rPr>
        <w:t>Оснащение высокопроизводительным и надежным оборудованием, обеспечение рабочих мест пользователей средствами вычислительной техники и лицензионным программным оборудованием.</w:t>
      </w:r>
    </w:p>
    <w:p w:rsidR="0009687B" w:rsidRPr="0009687B" w:rsidRDefault="00092DC0" w:rsidP="00092DC0">
      <w:pPr>
        <w:spacing w:after="0" w:line="240" w:lineRule="auto"/>
        <w:ind w:left="-78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9687B">
        <w:rPr>
          <w:rFonts w:ascii="Times New Roman" w:hAnsi="Times New Roman" w:cs="Times New Roman"/>
          <w:sz w:val="28"/>
          <w:szCs w:val="28"/>
        </w:rPr>
        <w:t>Обеспечение антивирусного программного обеспечения.</w:t>
      </w:r>
      <w:r w:rsidR="0009687B" w:rsidRPr="0009687B">
        <w:rPr>
          <w:rFonts w:ascii="Times New Roman" w:hAnsi="Times New Roman" w:cs="Times New Roman"/>
          <w:sz w:val="28"/>
          <w:szCs w:val="28"/>
        </w:rPr>
        <w:t>Развитие информационной системы  предоставляет широкие возможности для эффективности местного самоуправления, повышения качества услуг, за счёт перехода на оказание их в электронной форме.</w:t>
      </w:r>
    </w:p>
    <w:p w:rsidR="0009687B" w:rsidRPr="0009687B" w:rsidRDefault="0009687B" w:rsidP="000968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1614" w:rsidRDefault="002D1614" w:rsidP="000968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687B" w:rsidRPr="0009687B" w:rsidRDefault="0009687B" w:rsidP="000968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87B">
        <w:rPr>
          <w:rFonts w:ascii="Times New Roman" w:hAnsi="Times New Roman" w:cs="Times New Roman"/>
          <w:b/>
          <w:sz w:val="28"/>
          <w:szCs w:val="28"/>
        </w:rPr>
        <w:t>2. Перечень мероприятий Программы</w:t>
      </w:r>
    </w:p>
    <w:p w:rsidR="0009687B" w:rsidRPr="0009687B" w:rsidRDefault="0009687B" w:rsidP="000968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687B" w:rsidRPr="0009687B" w:rsidRDefault="0009687B" w:rsidP="000968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687B">
        <w:rPr>
          <w:rFonts w:ascii="Times New Roman" w:hAnsi="Times New Roman" w:cs="Times New Roman"/>
          <w:sz w:val="28"/>
          <w:szCs w:val="28"/>
        </w:rPr>
        <w:t>Перечень и описание программных мероприятий на 201</w:t>
      </w:r>
      <w:r w:rsidR="00AA2747">
        <w:rPr>
          <w:rFonts w:ascii="Times New Roman" w:hAnsi="Times New Roman" w:cs="Times New Roman"/>
          <w:sz w:val="28"/>
          <w:szCs w:val="28"/>
        </w:rPr>
        <w:t>7</w:t>
      </w:r>
      <w:r w:rsidRPr="0009687B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09687B" w:rsidRDefault="0009687B" w:rsidP="000968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1"/>
        <w:gridCol w:w="2714"/>
        <w:gridCol w:w="1788"/>
        <w:gridCol w:w="2211"/>
        <w:gridCol w:w="2197"/>
      </w:tblGrid>
      <w:tr w:rsidR="001F1077" w:rsidRPr="0009687B" w:rsidTr="001F1077">
        <w:trPr>
          <w:trHeight w:val="1620"/>
        </w:trPr>
        <w:tc>
          <w:tcPr>
            <w:tcW w:w="661" w:type="dxa"/>
          </w:tcPr>
          <w:p w:rsidR="001F1077" w:rsidRPr="0009687B" w:rsidRDefault="001F1077" w:rsidP="00096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2714" w:type="dxa"/>
          </w:tcPr>
          <w:p w:rsidR="001F1077" w:rsidRPr="0009687B" w:rsidRDefault="001F1077" w:rsidP="00096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87B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описание </w:t>
            </w:r>
            <w:r w:rsidRPr="0009687B"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1788" w:type="dxa"/>
          </w:tcPr>
          <w:p w:rsidR="001F1077" w:rsidRPr="002B5542" w:rsidRDefault="001F1077" w:rsidP="00096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реализации мероприятий программы</w:t>
            </w:r>
          </w:p>
        </w:tc>
        <w:tc>
          <w:tcPr>
            <w:tcW w:w="2211" w:type="dxa"/>
          </w:tcPr>
          <w:p w:rsidR="001F1077" w:rsidRDefault="001F1077" w:rsidP="00096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542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</w:t>
            </w:r>
          </w:p>
          <w:p w:rsidR="001F1077" w:rsidRDefault="001F1077" w:rsidP="00096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542">
              <w:rPr>
                <w:rFonts w:ascii="Times New Roman" w:hAnsi="Times New Roman" w:cs="Times New Roman"/>
                <w:sz w:val="28"/>
                <w:szCs w:val="28"/>
              </w:rPr>
              <w:t>(тыс. рублей)</w:t>
            </w:r>
          </w:p>
          <w:p w:rsidR="001F1077" w:rsidRPr="0009687B" w:rsidRDefault="001F1077" w:rsidP="00096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7" w:type="dxa"/>
          </w:tcPr>
          <w:p w:rsidR="001F1077" w:rsidRPr="0009687B" w:rsidRDefault="001F1077" w:rsidP="000968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B5542">
              <w:rPr>
                <w:rFonts w:ascii="Times New Roman" w:hAnsi="Times New Roman" w:cs="Times New Roman"/>
                <w:sz w:val="28"/>
                <w:szCs w:val="28"/>
              </w:rPr>
              <w:t>езультат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</w:t>
            </w:r>
            <w:r w:rsidRPr="002B55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мероприятий программы</w:t>
            </w:r>
          </w:p>
        </w:tc>
      </w:tr>
      <w:tr w:rsidR="001F1077" w:rsidRPr="0009687B" w:rsidTr="001F1077">
        <w:tc>
          <w:tcPr>
            <w:tcW w:w="661" w:type="dxa"/>
          </w:tcPr>
          <w:p w:rsidR="001F1077" w:rsidRPr="0009687B" w:rsidRDefault="001F1077" w:rsidP="000968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14" w:type="dxa"/>
          </w:tcPr>
          <w:p w:rsidR="001F1077" w:rsidRPr="0009687B" w:rsidRDefault="001F1077" w:rsidP="000968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87B">
              <w:rPr>
                <w:rFonts w:ascii="Times New Roman" w:hAnsi="Times New Roman" w:cs="Times New Roman"/>
                <w:sz w:val="28"/>
                <w:szCs w:val="28"/>
              </w:rPr>
              <w:t>Настройка и обслуживание программного обеспечения «Талисман»</w:t>
            </w:r>
          </w:p>
        </w:tc>
        <w:tc>
          <w:tcPr>
            <w:tcW w:w="1788" w:type="dxa"/>
          </w:tcPr>
          <w:p w:rsidR="001F1077" w:rsidRPr="0009687B" w:rsidRDefault="001F1077" w:rsidP="00AA2747">
            <w:pPr>
              <w:spacing w:after="0" w:line="240" w:lineRule="auto"/>
              <w:ind w:left="973" w:hanging="9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AA274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211" w:type="dxa"/>
          </w:tcPr>
          <w:p w:rsidR="001F1077" w:rsidRPr="0009687B" w:rsidRDefault="00AA2747" w:rsidP="0009687B">
            <w:pPr>
              <w:spacing w:after="0" w:line="240" w:lineRule="auto"/>
              <w:ind w:left="973" w:hanging="9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37,8</w:t>
            </w:r>
          </w:p>
        </w:tc>
        <w:tc>
          <w:tcPr>
            <w:tcW w:w="2197" w:type="dxa"/>
          </w:tcPr>
          <w:p w:rsidR="001F1077" w:rsidRDefault="001F1077" w:rsidP="00092DC0">
            <w:pPr>
              <w:spacing w:after="0" w:line="240" w:lineRule="auto"/>
              <w:ind w:left="973" w:hanging="9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9687B">
              <w:rPr>
                <w:rFonts w:ascii="Times New Roman" w:hAnsi="Times New Roman" w:cs="Times New Roman"/>
                <w:sz w:val="28"/>
                <w:szCs w:val="28"/>
              </w:rPr>
              <w:t>рограммн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ое</w:t>
            </w:r>
          </w:p>
          <w:p w:rsidR="001F1077" w:rsidRPr="0009687B" w:rsidRDefault="001F1077" w:rsidP="00092DC0">
            <w:pPr>
              <w:spacing w:after="0" w:line="240" w:lineRule="auto"/>
              <w:ind w:left="973" w:hanging="9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</w:t>
            </w:r>
          </w:p>
        </w:tc>
      </w:tr>
      <w:tr w:rsidR="001F1077" w:rsidRPr="0009687B" w:rsidTr="001F1077">
        <w:tc>
          <w:tcPr>
            <w:tcW w:w="661" w:type="dxa"/>
          </w:tcPr>
          <w:p w:rsidR="001F1077" w:rsidRPr="0009687B" w:rsidRDefault="001F1077" w:rsidP="001F1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14" w:type="dxa"/>
          </w:tcPr>
          <w:p w:rsidR="001F1077" w:rsidRPr="0009687B" w:rsidRDefault="001F1077" w:rsidP="001F1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87B">
              <w:rPr>
                <w:rFonts w:ascii="Times New Roman" w:hAnsi="Times New Roman" w:cs="Times New Roman"/>
                <w:sz w:val="28"/>
                <w:szCs w:val="28"/>
              </w:rPr>
              <w:t>Предоставление доступа и абонентское обслуживание «Контур-Экстерн»</w:t>
            </w:r>
          </w:p>
        </w:tc>
        <w:tc>
          <w:tcPr>
            <w:tcW w:w="1788" w:type="dxa"/>
          </w:tcPr>
          <w:p w:rsidR="001F1077" w:rsidRDefault="001F1077" w:rsidP="00AA2747">
            <w:pPr>
              <w:jc w:val="center"/>
            </w:pPr>
            <w:r w:rsidRPr="00876B2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AA274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76B2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211" w:type="dxa"/>
          </w:tcPr>
          <w:p w:rsidR="001F1077" w:rsidRPr="0009687B" w:rsidRDefault="001F1077" w:rsidP="001F1077">
            <w:pPr>
              <w:spacing w:after="0" w:line="240" w:lineRule="auto"/>
              <w:ind w:left="973" w:hanging="9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87B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2197" w:type="dxa"/>
          </w:tcPr>
          <w:p w:rsidR="001F1077" w:rsidRDefault="001F1077" w:rsidP="001F1077">
            <w:pPr>
              <w:spacing w:after="0" w:line="240" w:lineRule="auto"/>
              <w:ind w:left="973" w:hanging="9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9687B">
              <w:rPr>
                <w:rFonts w:ascii="Times New Roman" w:hAnsi="Times New Roman" w:cs="Times New Roman"/>
                <w:sz w:val="28"/>
                <w:szCs w:val="28"/>
              </w:rPr>
              <w:t>рограммн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ое</w:t>
            </w:r>
          </w:p>
          <w:p w:rsidR="001F1077" w:rsidRPr="00834F31" w:rsidRDefault="001F1077" w:rsidP="001F10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</w:t>
            </w:r>
          </w:p>
        </w:tc>
      </w:tr>
      <w:tr w:rsidR="001F1077" w:rsidRPr="0009687B" w:rsidTr="001F1077">
        <w:tc>
          <w:tcPr>
            <w:tcW w:w="661" w:type="dxa"/>
          </w:tcPr>
          <w:p w:rsidR="001F1077" w:rsidRPr="0009687B" w:rsidRDefault="001F1077" w:rsidP="001F1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14" w:type="dxa"/>
          </w:tcPr>
          <w:p w:rsidR="001F1077" w:rsidRPr="0009687B" w:rsidRDefault="001F1077" w:rsidP="001F1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9687B">
              <w:rPr>
                <w:rFonts w:ascii="Times New Roman" w:hAnsi="Times New Roman" w:cs="Times New Roman"/>
                <w:sz w:val="28"/>
                <w:szCs w:val="28"/>
              </w:rPr>
              <w:t>Использование программы для ГИС ГМП, СМЭВ (изготовление сертификатов ключей, подписи администрации, бюджетных учреждений)</w:t>
            </w:r>
          </w:p>
        </w:tc>
        <w:tc>
          <w:tcPr>
            <w:tcW w:w="1788" w:type="dxa"/>
          </w:tcPr>
          <w:p w:rsidR="001F1077" w:rsidRDefault="001F1077" w:rsidP="00AA2747">
            <w:pPr>
              <w:jc w:val="center"/>
            </w:pPr>
            <w:r w:rsidRPr="00876B2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AA2747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r w:rsidRPr="00876B25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2211" w:type="dxa"/>
          </w:tcPr>
          <w:p w:rsidR="001F1077" w:rsidRPr="0009687B" w:rsidRDefault="001F1077" w:rsidP="001F1077">
            <w:pPr>
              <w:spacing w:after="0" w:line="240" w:lineRule="auto"/>
              <w:ind w:left="973" w:hanging="9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87B">
              <w:rPr>
                <w:rFonts w:ascii="Times New Roman" w:hAnsi="Times New Roman" w:cs="Times New Roman"/>
                <w:sz w:val="28"/>
                <w:szCs w:val="28"/>
              </w:rPr>
              <w:t>29,8</w:t>
            </w:r>
          </w:p>
        </w:tc>
        <w:tc>
          <w:tcPr>
            <w:tcW w:w="2197" w:type="dxa"/>
          </w:tcPr>
          <w:p w:rsidR="001F1077" w:rsidRDefault="001F1077" w:rsidP="001F1077">
            <w:pPr>
              <w:spacing w:after="0" w:line="240" w:lineRule="auto"/>
              <w:ind w:left="973" w:hanging="9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9687B">
              <w:rPr>
                <w:rFonts w:ascii="Times New Roman" w:hAnsi="Times New Roman" w:cs="Times New Roman"/>
                <w:sz w:val="28"/>
                <w:szCs w:val="28"/>
              </w:rPr>
              <w:t>рограммн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ое</w:t>
            </w:r>
          </w:p>
          <w:p w:rsidR="001F1077" w:rsidRDefault="001F1077" w:rsidP="001F107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</w:t>
            </w:r>
          </w:p>
        </w:tc>
      </w:tr>
      <w:tr w:rsidR="001F1077" w:rsidRPr="0009687B" w:rsidTr="001F1077">
        <w:tc>
          <w:tcPr>
            <w:tcW w:w="661" w:type="dxa"/>
          </w:tcPr>
          <w:p w:rsidR="001F1077" w:rsidRPr="0009687B" w:rsidRDefault="001F1077" w:rsidP="001F1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14" w:type="dxa"/>
          </w:tcPr>
          <w:p w:rsidR="001F1077" w:rsidRPr="0009687B" w:rsidRDefault="001F1077" w:rsidP="001F1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87B">
              <w:rPr>
                <w:rFonts w:ascii="Times New Roman" w:hAnsi="Times New Roman" w:cs="Times New Roman"/>
                <w:sz w:val="28"/>
                <w:szCs w:val="28"/>
              </w:rPr>
              <w:t>Предоставление доступа и абонентское обслуживание  АС«Бюджет поселения»</w:t>
            </w:r>
          </w:p>
        </w:tc>
        <w:tc>
          <w:tcPr>
            <w:tcW w:w="1788" w:type="dxa"/>
          </w:tcPr>
          <w:p w:rsidR="001F1077" w:rsidRDefault="001F1077" w:rsidP="00AA2747">
            <w:pPr>
              <w:jc w:val="center"/>
            </w:pPr>
            <w:r w:rsidRPr="00876B2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AA274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76B2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211" w:type="dxa"/>
          </w:tcPr>
          <w:p w:rsidR="001F1077" w:rsidRPr="0009687B" w:rsidRDefault="001F1077" w:rsidP="001F1077">
            <w:pPr>
              <w:spacing w:after="0" w:line="240" w:lineRule="auto"/>
              <w:ind w:left="973" w:hanging="9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87B">
              <w:rPr>
                <w:rFonts w:ascii="Times New Roman" w:hAnsi="Times New Roman" w:cs="Times New Roman"/>
                <w:sz w:val="28"/>
                <w:szCs w:val="28"/>
              </w:rPr>
              <w:t>17,6</w:t>
            </w:r>
          </w:p>
        </w:tc>
        <w:tc>
          <w:tcPr>
            <w:tcW w:w="2197" w:type="dxa"/>
          </w:tcPr>
          <w:p w:rsidR="001F1077" w:rsidRDefault="001F1077" w:rsidP="001F1077">
            <w:pPr>
              <w:spacing w:after="0" w:line="240" w:lineRule="auto"/>
              <w:ind w:left="973" w:hanging="9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9687B">
              <w:rPr>
                <w:rFonts w:ascii="Times New Roman" w:hAnsi="Times New Roman" w:cs="Times New Roman"/>
                <w:sz w:val="28"/>
                <w:szCs w:val="28"/>
              </w:rPr>
              <w:t>рограммн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ое</w:t>
            </w:r>
          </w:p>
          <w:p w:rsidR="001F1077" w:rsidRPr="00834F31" w:rsidRDefault="001F1077" w:rsidP="001F10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</w:t>
            </w:r>
          </w:p>
        </w:tc>
      </w:tr>
      <w:tr w:rsidR="001F1077" w:rsidRPr="0009687B" w:rsidTr="001F1077">
        <w:tc>
          <w:tcPr>
            <w:tcW w:w="661" w:type="dxa"/>
          </w:tcPr>
          <w:p w:rsidR="001F1077" w:rsidRPr="0009687B" w:rsidRDefault="001F1077" w:rsidP="001F1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14" w:type="dxa"/>
          </w:tcPr>
          <w:p w:rsidR="001F1077" w:rsidRPr="0009687B" w:rsidRDefault="001F1077" w:rsidP="001F1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87B">
              <w:rPr>
                <w:rFonts w:ascii="Times New Roman" w:hAnsi="Times New Roman" w:cs="Times New Roman"/>
                <w:sz w:val="28"/>
                <w:szCs w:val="28"/>
              </w:rPr>
              <w:t>Предоставление услуг по настройке и информационно-технологическому обеспечению программного продукта АРМ «Муниципал»</w:t>
            </w:r>
          </w:p>
        </w:tc>
        <w:tc>
          <w:tcPr>
            <w:tcW w:w="1788" w:type="dxa"/>
          </w:tcPr>
          <w:p w:rsidR="001F1077" w:rsidRDefault="001F1077" w:rsidP="00AA2747">
            <w:pPr>
              <w:jc w:val="center"/>
            </w:pPr>
            <w:r w:rsidRPr="00876B2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AA274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76B2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211" w:type="dxa"/>
          </w:tcPr>
          <w:p w:rsidR="001F1077" w:rsidRPr="0009687B" w:rsidRDefault="001F1077" w:rsidP="001F1077">
            <w:pPr>
              <w:spacing w:after="0" w:line="240" w:lineRule="auto"/>
              <w:ind w:left="973" w:hanging="9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87B">
              <w:rPr>
                <w:rFonts w:ascii="Times New Roman" w:hAnsi="Times New Roman" w:cs="Times New Roman"/>
                <w:sz w:val="28"/>
                <w:szCs w:val="28"/>
              </w:rPr>
              <w:t>9,6</w:t>
            </w:r>
          </w:p>
        </w:tc>
        <w:tc>
          <w:tcPr>
            <w:tcW w:w="2197" w:type="dxa"/>
          </w:tcPr>
          <w:p w:rsidR="001F1077" w:rsidRDefault="001F1077" w:rsidP="001F1077">
            <w:pPr>
              <w:spacing w:after="0" w:line="240" w:lineRule="auto"/>
              <w:ind w:left="973" w:hanging="9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9687B">
              <w:rPr>
                <w:rFonts w:ascii="Times New Roman" w:hAnsi="Times New Roman" w:cs="Times New Roman"/>
                <w:sz w:val="28"/>
                <w:szCs w:val="28"/>
              </w:rPr>
              <w:t>рограммн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ое</w:t>
            </w:r>
          </w:p>
          <w:p w:rsidR="001F1077" w:rsidRDefault="001F1077" w:rsidP="001F107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</w:t>
            </w:r>
          </w:p>
        </w:tc>
      </w:tr>
      <w:tr w:rsidR="001F1077" w:rsidRPr="0009687B" w:rsidTr="001F1077">
        <w:tc>
          <w:tcPr>
            <w:tcW w:w="661" w:type="dxa"/>
          </w:tcPr>
          <w:p w:rsidR="001F1077" w:rsidRPr="0009687B" w:rsidRDefault="001F1077" w:rsidP="001F1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14" w:type="dxa"/>
          </w:tcPr>
          <w:p w:rsidR="001F1077" w:rsidRPr="0009687B" w:rsidRDefault="001F1077" w:rsidP="001F1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87B">
              <w:rPr>
                <w:rFonts w:ascii="Times New Roman" w:hAnsi="Times New Roman" w:cs="Times New Roman"/>
                <w:sz w:val="28"/>
                <w:szCs w:val="28"/>
              </w:rPr>
              <w:t>Приобретение антивирусной программы</w:t>
            </w:r>
          </w:p>
        </w:tc>
        <w:tc>
          <w:tcPr>
            <w:tcW w:w="1788" w:type="dxa"/>
          </w:tcPr>
          <w:p w:rsidR="001F1077" w:rsidRDefault="001F1077" w:rsidP="00AA2747">
            <w:pPr>
              <w:jc w:val="center"/>
            </w:pPr>
            <w:r w:rsidRPr="00876B2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AA274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76B2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211" w:type="dxa"/>
          </w:tcPr>
          <w:p w:rsidR="001F1077" w:rsidRPr="0009687B" w:rsidRDefault="001F1077" w:rsidP="001F1077">
            <w:pPr>
              <w:spacing w:after="0" w:line="240" w:lineRule="auto"/>
              <w:ind w:left="973" w:hanging="9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87B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2197" w:type="dxa"/>
          </w:tcPr>
          <w:p w:rsidR="001F1077" w:rsidRPr="0009687B" w:rsidRDefault="001F1077" w:rsidP="001F1077">
            <w:pPr>
              <w:spacing w:after="0" w:line="240" w:lineRule="auto"/>
              <w:ind w:left="973" w:hanging="9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10 ПК</w:t>
            </w:r>
          </w:p>
        </w:tc>
      </w:tr>
      <w:tr w:rsidR="001F1077" w:rsidRPr="0009687B" w:rsidTr="001F1077">
        <w:tc>
          <w:tcPr>
            <w:tcW w:w="661" w:type="dxa"/>
          </w:tcPr>
          <w:p w:rsidR="001F1077" w:rsidRDefault="001F1077" w:rsidP="001F1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714" w:type="dxa"/>
          </w:tcPr>
          <w:p w:rsidR="001F1077" w:rsidRPr="0009687B" w:rsidRDefault="001F1077" w:rsidP="001F1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Оплата информационных услуг</w:t>
            </w:r>
          </w:p>
        </w:tc>
        <w:tc>
          <w:tcPr>
            <w:tcW w:w="1788" w:type="dxa"/>
          </w:tcPr>
          <w:p w:rsidR="001F1077" w:rsidRDefault="001F1077" w:rsidP="00AA2747">
            <w:pPr>
              <w:jc w:val="center"/>
            </w:pPr>
            <w:r w:rsidRPr="00876B2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AA274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76B2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211" w:type="dxa"/>
          </w:tcPr>
          <w:p w:rsidR="001F1077" w:rsidRPr="0009687B" w:rsidRDefault="00AA2747" w:rsidP="001F1077">
            <w:pPr>
              <w:spacing w:after="0" w:line="240" w:lineRule="auto"/>
              <w:ind w:left="973" w:hanging="9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160,2</w:t>
            </w:r>
          </w:p>
        </w:tc>
        <w:tc>
          <w:tcPr>
            <w:tcW w:w="2197" w:type="dxa"/>
          </w:tcPr>
          <w:p w:rsidR="001F1077" w:rsidRPr="0009687B" w:rsidRDefault="001F1077" w:rsidP="001F10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публикация в газете</w:t>
            </w:r>
          </w:p>
        </w:tc>
      </w:tr>
      <w:tr w:rsidR="001F1077" w:rsidRPr="0009687B" w:rsidTr="001F1077">
        <w:tc>
          <w:tcPr>
            <w:tcW w:w="661" w:type="dxa"/>
          </w:tcPr>
          <w:p w:rsidR="001F1077" w:rsidRPr="0009687B" w:rsidRDefault="001F1077" w:rsidP="000968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4" w:type="dxa"/>
          </w:tcPr>
          <w:p w:rsidR="001F1077" w:rsidRPr="0009687B" w:rsidRDefault="001F1077" w:rsidP="000968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87B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788" w:type="dxa"/>
          </w:tcPr>
          <w:p w:rsidR="001F1077" w:rsidRDefault="001F1077" w:rsidP="0009687B">
            <w:pPr>
              <w:spacing w:after="0" w:line="240" w:lineRule="auto"/>
              <w:ind w:left="973" w:hanging="9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1F1077" w:rsidRPr="0009687B" w:rsidRDefault="001F1077" w:rsidP="0009687B">
            <w:pPr>
              <w:spacing w:after="0" w:line="240" w:lineRule="auto"/>
              <w:ind w:left="973" w:hanging="9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09687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197" w:type="dxa"/>
          </w:tcPr>
          <w:p w:rsidR="001F1077" w:rsidRPr="0009687B" w:rsidRDefault="001F1077" w:rsidP="0009687B">
            <w:pPr>
              <w:spacing w:after="0" w:line="240" w:lineRule="auto"/>
              <w:ind w:left="973" w:hanging="9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9687B" w:rsidRPr="0009687B" w:rsidRDefault="0009687B" w:rsidP="000968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687B" w:rsidRPr="0009687B" w:rsidRDefault="0009687B" w:rsidP="000968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87B">
        <w:rPr>
          <w:rFonts w:ascii="Times New Roman" w:hAnsi="Times New Roman" w:cs="Times New Roman"/>
          <w:b/>
          <w:sz w:val="28"/>
          <w:szCs w:val="28"/>
        </w:rPr>
        <w:t>3. Управление Программой и механизм ее решения</w:t>
      </w:r>
    </w:p>
    <w:p w:rsidR="0009687B" w:rsidRPr="0009687B" w:rsidRDefault="0009687B" w:rsidP="000968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687B" w:rsidRPr="0009687B" w:rsidRDefault="0009687B" w:rsidP="000968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687B">
        <w:rPr>
          <w:rFonts w:ascii="Times New Roman" w:hAnsi="Times New Roman" w:cs="Times New Roman"/>
          <w:sz w:val="28"/>
          <w:szCs w:val="28"/>
        </w:rPr>
        <w:t>Администрация Большебейсугского сельского поселения  осуществляет текущее управление реализацией Программы, обладает правом вносить предложения об изменении объемов финансовых средств, направляемых на решение отдельных задач Программы.</w:t>
      </w:r>
    </w:p>
    <w:p w:rsidR="0009687B" w:rsidRPr="0009687B" w:rsidRDefault="0009687B" w:rsidP="000968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687B">
        <w:rPr>
          <w:rFonts w:ascii="Times New Roman" w:hAnsi="Times New Roman" w:cs="Times New Roman"/>
          <w:sz w:val="28"/>
          <w:szCs w:val="28"/>
        </w:rPr>
        <w:t>Оценка эффективности целевых программ осуществляется в соответствии с Порядком проведения ежегодной оценки эффективности реализации целевой программы. В соответствии с данными оценки эффективности реализации программных мероприятий в Программу могут быть внесены корректировки. В случае выявления лучших практик реализации программных мероприятий в Программу могут быть внесены корректировки, связанные с оптимизацией этих мероприятий.</w:t>
      </w:r>
    </w:p>
    <w:p w:rsidR="0009687B" w:rsidRPr="0009687B" w:rsidRDefault="0009687B" w:rsidP="00E956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687B">
        <w:rPr>
          <w:rFonts w:ascii="Times New Roman" w:hAnsi="Times New Roman" w:cs="Times New Roman"/>
          <w:sz w:val="28"/>
          <w:szCs w:val="28"/>
        </w:rPr>
        <w:t>Реализация мероприятий Программы осуществляется администрацией Большебейсугского сельского поселения  посредством заключения контрактов на приобретение товаров (оказание услуг, выполнение работ) для муниципальных нужд, заключаемых муниципальными заказчиками с исполнителями в установленном законодательством Российской Федерации порядке.</w:t>
      </w:r>
    </w:p>
    <w:p w:rsidR="0009687B" w:rsidRPr="0009687B" w:rsidRDefault="0009687B" w:rsidP="0009687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9687B" w:rsidRPr="0009687B" w:rsidRDefault="0009687B" w:rsidP="000968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87B">
        <w:rPr>
          <w:rFonts w:ascii="Times New Roman" w:hAnsi="Times New Roman" w:cs="Times New Roman"/>
          <w:b/>
          <w:sz w:val="28"/>
          <w:szCs w:val="28"/>
        </w:rPr>
        <w:t>4. Индикаторы целей Программы</w:t>
      </w:r>
    </w:p>
    <w:p w:rsidR="0009687B" w:rsidRDefault="0009687B" w:rsidP="000968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2820"/>
        <w:gridCol w:w="1648"/>
        <w:gridCol w:w="2658"/>
        <w:gridCol w:w="1818"/>
      </w:tblGrid>
      <w:tr w:rsidR="00092DC0" w:rsidRPr="002B5542" w:rsidTr="00CE0619">
        <w:tc>
          <w:tcPr>
            <w:tcW w:w="696" w:type="dxa"/>
            <w:vAlign w:val="center"/>
          </w:tcPr>
          <w:p w:rsidR="00092DC0" w:rsidRPr="002B5542" w:rsidRDefault="00092DC0" w:rsidP="00CE061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54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92DC0" w:rsidRPr="002B5542" w:rsidRDefault="00092DC0" w:rsidP="00CE061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542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820" w:type="dxa"/>
            <w:vAlign w:val="center"/>
          </w:tcPr>
          <w:p w:rsidR="00092DC0" w:rsidRPr="002B5542" w:rsidRDefault="00092DC0" w:rsidP="00CE061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542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092DC0" w:rsidRPr="002B5542" w:rsidRDefault="00092DC0" w:rsidP="00CE061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542">
              <w:rPr>
                <w:rFonts w:ascii="Times New Roman" w:hAnsi="Times New Roman" w:cs="Times New Roman"/>
                <w:sz w:val="28"/>
                <w:szCs w:val="28"/>
              </w:rPr>
              <w:t>индикатора целей</w:t>
            </w:r>
          </w:p>
        </w:tc>
        <w:tc>
          <w:tcPr>
            <w:tcW w:w="1471" w:type="dxa"/>
            <w:vAlign w:val="center"/>
          </w:tcPr>
          <w:p w:rsidR="00092DC0" w:rsidRPr="002B5542" w:rsidRDefault="00092DC0" w:rsidP="00CE061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542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  <w:p w:rsidR="00092DC0" w:rsidRPr="002B5542" w:rsidRDefault="00092DC0" w:rsidP="00CE061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542">
              <w:rPr>
                <w:rFonts w:ascii="Times New Roman" w:hAnsi="Times New Roman" w:cs="Times New Roman"/>
                <w:sz w:val="28"/>
                <w:szCs w:val="28"/>
              </w:rPr>
              <w:t>измерения</w:t>
            </w:r>
          </w:p>
        </w:tc>
        <w:tc>
          <w:tcPr>
            <w:tcW w:w="2658" w:type="dxa"/>
            <w:vAlign w:val="center"/>
          </w:tcPr>
          <w:p w:rsidR="00092DC0" w:rsidRPr="002B5542" w:rsidRDefault="00092DC0" w:rsidP="00CE061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542">
              <w:rPr>
                <w:rFonts w:ascii="Times New Roman" w:hAnsi="Times New Roman" w:cs="Times New Roman"/>
                <w:sz w:val="28"/>
                <w:szCs w:val="28"/>
              </w:rPr>
              <w:t>Значение</w:t>
            </w:r>
          </w:p>
          <w:p w:rsidR="00092DC0" w:rsidRPr="002B5542" w:rsidRDefault="00092DC0" w:rsidP="00CE061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542">
              <w:rPr>
                <w:rFonts w:ascii="Times New Roman" w:hAnsi="Times New Roman" w:cs="Times New Roman"/>
                <w:sz w:val="28"/>
                <w:szCs w:val="28"/>
              </w:rPr>
              <w:t>индикатора в году, предшествующем</w:t>
            </w:r>
          </w:p>
          <w:p w:rsidR="00092DC0" w:rsidRPr="002B5542" w:rsidRDefault="00092DC0" w:rsidP="00CE061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542">
              <w:rPr>
                <w:rFonts w:ascii="Times New Roman" w:hAnsi="Times New Roman" w:cs="Times New Roman"/>
                <w:sz w:val="28"/>
                <w:szCs w:val="28"/>
              </w:rPr>
              <w:t>началу реализации</w:t>
            </w:r>
          </w:p>
          <w:p w:rsidR="00092DC0" w:rsidRPr="002B5542" w:rsidRDefault="00092DC0" w:rsidP="00CE061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542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1818" w:type="dxa"/>
            <w:vAlign w:val="center"/>
          </w:tcPr>
          <w:p w:rsidR="00092DC0" w:rsidRPr="002B5542" w:rsidRDefault="00092DC0" w:rsidP="00CE061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542">
              <w:rPr>
                <w:rFonts w:ascii="Times New Roman" w:hAnsi="Times New Roman" w:cs="Times New Roman"/>
                <w:sz w:val="28"/>
                <w:szCs w:val="28"/>
              </w:rPr>
              <w:t>Результат реализации</w:t>
            </w:r>
          </w:p>
          <w:p w:rsidR="00092DC0" w:rsidRPr="002B5542" w:rsidRDefault="00092DC0" w:rsidP="00CE061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542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  <w:r w:rsidR="00D13C7E">
              <w:rPr>
                <w:rFonts w:ascii="Times New Roman" w:hAnsi="Times New Roman" w:cs="Times New Roman"/>
                <w:sz w:val="28"/>
                <w:szCs w:val="28"/>
              </w:rPr>
              <w:t xml:space="preserve"> в отчетном году</w:t>
            </w:r>
          </w:p>
        </w:tc>
      </w:tr>
      <w:tr w:rsidR="00092DC0" w:rsidRPr="002B5542" w:rsidTr="00CE0619">
        <w:tc>
          <w:tcPr>
            <w:tcW w:w="696" w:type="dxa"/>
          </w:tcPr>
          <w:p w:rsidR="00092DC0" w:rsidRPr="002B5542" w:rsidRDefault="00092DC0" w:rsidP="00CE061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5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20" w:type="dxa"/>
          </w:tcPr>
          <w:p w:rsidR="00092DC0" w:rsidRPr="002B5542" w:rsidRDefault="00092DC0" w:rsidP="00CE061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54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71" w:type="dxa"/>
          </w:tcPr>
          <w:p w:rsidR="00092DC0" w:rsidRPr="002B5542" w:rsidRDefault="00092DC0" w:rsidP="00CE061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54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58" w:type="dxa"/>
          </w:tcPr>
          <w:p w:rsidR="00092DC0" w:rsidRPr="002B5542" w:rsidRDefault="00092DC0" w:rsidP="00CE061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54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18" w:type="dxa"/>
          </w:tcPr>
          <w:p w:rsidR="00092DC0" w:rsidRPr="002B5542" w:rsidRDefault="00092DC0" w:rsidP="00CE061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54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92DC0" w:rsidRPr="002B5542" w:rsidTr="00CE0619">
        <w:tc>
          <w:tcPr>
            <w:tcW w:w="696" w:type="dxa"/>
            <w:vAlign w:val="center"/>
          </w:tcPr>
          <w:p w:rsidR="00092DC0" w:rsidRPr="002B5542" w:rsidRDefault="00092DC0" w:rsidP="00CE06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54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20" w:type="dxa"/>
            <w:vAlign w:val="center"/>
          </w:tcPr>
          <w:p w:rsidR="00092DC0" w:rsidRPr="002B5542" w:rsidRDefault="00092DC0" w:rsidP="00CE061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Программное обеспечение компьютерной техники</w:t>
            </w:r>
          </w:p>
          <w:p w:rsidR="00092DC0" w:rsidRPr="002B5542" w:rsidRDefault="00092DC0" w:rsidP="00CE061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1" w:type="dxa"/>
            <w:vAlign w:val="center"/>
          </w:tcPr>
          <w:p w:rsidR="00092DC0" w:rsidRPr="002B5542" w:rsidRDefault="00053FD2" w:rsidP="00092DC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092DC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58" w:type="dxa"/>
            <w:vAlign w:val="center"/>
          </w:tcPr>
          <w:p w:rsidR="00092DC0" w:rsidRPr="002B5542" w:rsidRDefault="00092DC0" w:rsidP="00CE061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18" w:type="dxa"/>
            <w:vAlign w:val="center"/>
          </w:tcPr>
          <w:p w:rsidR="00092DC0" w:rsidRPr="002B5542" w:rsidRDefault="00092DC0" w:rsidP="00CE061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53FD2" w:rsidRPr="002B5542" w:rsidTr="00CE0619">
        <w:tc>
          <w:tcPr>
            <w:tcW w:w="696" w:type="dxa"/>
            <w:vAlign w:val="center"/>
          </w:tcPr>
          <w:p w:rsidR="00053FD2" w:rsidRPr="002B5542" w:rsidRDefault="00053FD2" w:rsidP="00CE06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20" w:type="dxa"/>
            <w:vAlign w:val="center"/>
          </w:tcPr>
          <w:p w:rsidR="00053FD2" w:rsidRDefault="00053FD2" w:rsidP="00CE061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Оплата информационных услуг</w:t>
            </w:r>
          </w:p>
        </w:tc>
        <w:tc>
          <w:tcPr>
            <w:tcW w:w="1471" w:type="dxa"/>
            <w:vAlign w:val="center"/>
          </w:tcPr>
          <w:p w:rsidR="00053FD2" w:rsidRDefault="001355EB" w:rsidP="00092DC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кол. публикаций</w:t>
            </w:r>
          </w:p>
        </w:tc>
        <w:tc>
          <w:tcPr>
            <w:tcW w:w="2658" w:type="dxa"/>
            <w:vAlign w:val="center"/>
          </w:tcPr>
          <w:p w:rsidR="00053FD2" w:rsidRDefault="001355EB" w:rsidP="00CE061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18" w:type="dxa"/>
            <w:vAlign w:val="center"/>
          </w:tcPr>
          <w:p w:rsidR="00053FD2" w:rsidRDefault="001355EB" w:rsidP="00CE061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</w:tbl>
    <w:p w:rsidR="00092DC0" w:rsidRPr="0009687B" w:rsidRDefault="00092DC0" w:rsidP="000968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687B" w:rsidRPr="0009687B" w:rsidRDefault="0009687B" w:rsidP="000968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687B">
        <w:rPr>
          <w:rFonts w:ascii="Times New Roman" w:hAnsi="Times New Roman" w:cs="Times New Roman"/>
          <w:sz w:val="28"/>
          <w:szCs w:val="28"/>
        </w:rPr>
        <w:t>Повышение качества предоставления муниципальных услуг, внедрение новых форм реализации муниципальных услуг – с применением технологий электронного взаимодействия.</w:t>
      </w:r>
    </w:p>
    <w:p w:rsidR="0009687B" w:rsidRPr="0009687B" w:rsidRDefault="0009687B" w:rsidP="000968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687B">
        <w:rPr>
          <w:rFonts w:ascii="Times New Roman" w:hAnsi="Times New Roman" w:cs="Times New Roman"/>
          <w:sz w:val="28"/>
          <w:szCs w:val="28"/>
        </w:rPr>
        <w:t>Повышение качества и  эффективности муниципального управления.</w:t>
      </w:r>
    </w:p>
    <w:p w:rsidR="00124830" w:rsidRDefault="00124830" w:rsidP="000968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687B" w:rsidRPr="0009687B" w:rsidRDefault="0009687B" w:rsidP="000968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687B">
        <w:rPr>
          <w:rFonts w:ascii="Times New Roman" w:hAnsi="Times New Roman" w:cs="Times New Roman"/>
          <w:sz w:val="28"/>
          <w:szCs w:val="28"/>
        </w:rPr>
        <w:lastRenderedPageBreak/>
        <w:t>Повышение уровня открытости органов местного самоуправления и учреждений для населения.</w:t>
      </w:r>
    </w:p>
    <w:p w:rsidR="0009687B" w:rsidRPr="0009687B" w:rsidRDefault="0009687B" w:rsidP="000968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687B" w:rsidRPr="0009687B" w:rsidRDefault="0009687B" w:rsidP="000968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687B" w:rsidRPr="0009687B" w:rsidRDefault="0009687B" w:rsidP="000968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687B" w:rsidRPr="0009687B" w:rsidRDefault="0009687B" w:rsidP="0009687B">
      <w:pPr>
        <w:tabs>
          <w:tab w:val="left" w:pos="738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9687B">
        <w:rPr>
          <w:rFonts w:ascii="Times New Roman" w:hAnsi="Times New Roman" w:cs="Times New Roman"/>
          <w:sz w:val="28"/>
          <w:szCs w:val="28"/>
        </w:rPr>
        <w:t>Глава Большебейсугского сельского</w:t>
      </w:r>
    </w:p>
    <w:p w:rsidR="0009687B" w:rsidRPr="0009687B" w:rsidRDefault="0009687B" w:rsidP="0009687B">
      <w:pPr>
        <w:tabs>
          <w:tab w:val="left" w:pos="73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87B">
        <w:rPr>
          <w:rFonts w:ascii="Times New Roman" w:hAnsi="Times New Roman" w:cs="Times New Roman"/>
          <w:sz w:val="28"/>
          <w:szCs w:val="28"/>
        </w:rPr>
        <w:t>поселение Брюховецкого района                                                 В.В.Погородний</w:t>
      </w:r>
    </w:p>
    <w:p w:rsidR="0009687B" w:rsidRPr="0009687B" w:rsidRDefault="0009687B" w:rsidP="00096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687B" w:rsidRPr="0009687B" w:rsidRDefault="0009687B" w:rsidP="00096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687B" w:rsidRPr="0009687B" w:rsidRDefault="0009687B" w:rsidP="00096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687B" w:rsidRPr="0009687B" w:rsidRDefault="0009687B" w:rsidP="00096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687B" w:rsidRPr="0009687B" w:rsidRDefault="0009687B" w:rsidP="000968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9687B" w:rsidRPr="0009687B" w:rsidRDefault="0009687B" w:rsidP="000968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9687B" w:rsidRPr="0009687B" w:rsidRDefault="0009687B" w:rsidP="000968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9687B" w:rsidRPr="0009687B" w:rsidRDefault="0009687B" w:rsidP="000968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9687B" w:rsidRPr="0009687B" w:rsidRDefault="0009687B" w:rsidP="000968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9687B" w:rsidRPr="0009687B" w:rsidRDefault="0009687B" w:rsidP="000968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331EC" w:rsidRPr="0009687B" w:rsidRDefault="009331EC" w:rsidP="00096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331EC" w:rsidRPr="0009687B" w:rsidSect="002D1614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6FDC" w:rsidRDefault="00906FDC" w:rsidP="0009687B">
      <w:pPr>
        <w:spacing w:after="0" w:line="240" w:lineRule="auto"/>
      </w:pPr>
      <w:r>
        <w:separator/>
      </w:r>
    </w:p>
  </w:endnote>
  <w:endnote w:type="continuationSeparator" w:id="0">
    <w:p w:rsidR="00906FDC" w:rsidRDefault="00906FDC" w:rsidP="00096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6FDC" w:rsidRDefault="00906FDC" w:rsidP="0009687B">
      <w:pPr>
        <w:spacing w:after="0" w:line="240" w:lineRule="auto"/>
      </w:pPr>
      <w:r>
        <w:separator/>
      </w:r>
    </w:p>
  </w:footnote>
  <w:footnote w:type="continuationSeparator" w:id="0">
    <w:p w:rsidR="00906FDC" w:rsidRDefault="00906FDC" w:rsidP="000968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66438"/>
      <w:docPartObj>
        <w:docPartGallery w:val="Page Numbers (Top of Page)"/>
        <w:docPartUnique/>
      </w:docPartObj>
    </w:sdtPr>
    <w:sdtEndPr/>
    <w:sdtContent>
      <w:p w:rsidR="0009687B" w:rsidRDefault="003F5015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1F5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9687B"/>
    <w:rsid w:val="00053FD2"/>
    <w:rsid w:val="00092DC0"/>
    <w:rsid w:val="0009687B"/>
    <w:rsid w:val="00124830"/>
    <w:rsid w:val="001355EB"/>
    <w:rsid w:val="001F1077"/>
    <w:rsid w:val="001F2251"/>
    <w:rsid w:val="00245E30"/>
    <w:rsid w:val="002D1614"/>
    <w:rsid w:val="002F577E"/>
    <w:rsid w:val="00392918"/>
    <w:rsid w:val="003F5015"/>
    <w:rsid w:val="004238FE"/>
    <w:rsid w:val="00436C3F"/>
    <w:rsid w:val="006A1B80"/>
    <w:rsid w:val="007A48D3"/>
    <w:rsid w:val="0088706A"/>
    <w:rsid w:val="008F3377"/>
    <w:rsid w:val="008F351F"/>
    <w:rsid w:val="00906FDC"/>
    <w:rsid w:val="009331EC"/>
    <w:rsid w:val="00A157A2"/>
    <w:rsid w:val="00AA2747"/>
    <w:rsid w:val="00B53134"/>
    <w:rsid w:val="00B54D22"/>
    <w:rsid w:val="00BD4723"/>
    <w:rsid w:val="00C25FFB"/>
    <w:rsid w:val="00CE02DC"/>
    <w:rsid w:val="00D13C7E"/>
    <w:rsid w:val="00D322D8"/>
    <w:rsid w:val="00D34E44"/>
    <w:rsid w:val="00E9562B"/>
    <w:rsid w:val="00EC1F57"/>
    <w:rsid w:val="00EC5FC1"/>
    <w:rsid w:val="00F7682B"/>
    <w:rsid w:val="00FB020E"/>
    <w:rsid w:val="00FD6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CBA8EB-B60F-4018-AF29-6F11A792E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68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687B"/>
  </w:style>
  <w:style w:type="paragraph" w:styleId="a5">
    <w:name w:val="footer"/>
    <w:basedOn w:val="a"/>
    <w:link w:val="a6"/>
    <w:uiPriority w:val="99"/>
    <w:semiHidden/>
    <w:unhideWhenUsed/>
    <w:rsid w:val="000968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9687B"/>
  </w:style>
  <w:style w:type="paragraph" w:styleId="a7">
    <w:name w:val="No Spacing"/>
    <w:uiPriority w:val="1"/>
    <w:qFormat/>
    <w:rsid w:val="00092DC0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2D16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D16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5</Pages>
  <Words>794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Светлана Ещенко</cp:lastModifiedBy>
  <cp:revision>30</cp:revision>
  <cp:lastPrinted>2015-11-02T05:14:00Z</cp:lastPrinted>
  <dcterms:created xsi:type="dcterms:W3CDTF">2014-11-06T06:07:00Z</dcterms:created>
  <dcterms:modified xsi:type="dcterms:W3CDTF">2016-11-02T08:29:00Z</dcterms:modified>
</cp:coreProperties>
</file>