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3A4CE6" w:rsidRDefault="0029708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ПРОЕКТ РЕШЕНИЯ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0B6E" w:rsidRPr="003A4CE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7D0B6E" w:rsidRPr="003A4CE6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26 ноября 2021 года № 96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Большебейсугского сельского поселения Брюховецкого района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CB3" w:rsidRPr="003A4CE6" w:rsidRDefault="00F54CB3" w:rsidP="00F5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законодательством, отдельными законодательными актами, руководствуясь Уставом Большебейсугского сельского поселения Брюховецкого района, Совет Большебейсугского сельского поселения Брюховецкого района </w:t>
      </w:r>
      <w:proofErr w:type="gramStart"/>
      <w:r w:rsidRPr="003A4C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4CE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A4CE6" w:rsidRDefault="00E7341E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1.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</w:rPr>
        <w:t>Внести в решение Совета Большебейсугского сельского поселения Брюховецкого района от 26 ноября 2021 года № 96 «О бюджете Большебейсугского сельского поселения Брюховецкого района на 202</w:t>
      </w:r>
      <w:r w:rsidR="003A4CE6" w:rsidRPr="003A4CE6">
        <w:rPr>
          <w:rFonts w:ascii="Times New Roman" w:hAnsi="Times New Roman" w:cs="Times New Roman"/>
          <w:sz w:val="28"/>
          <w:szCs w:val="28"/>
        </w:rPr>
        <w:t>2</w:t>
      </w:r>
      <w:r w:rsidRPr="003A4CE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A4C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6FDB" w:rsidRPr="003A4CE6" w:rsidRDefault="003A4C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930903" w:rsidRPr="003A4CE6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30903" w:rsidRP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A4CE6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CE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и 26 следующего содержания: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«25. </w:t>
      </w:r>
      <w:proofErr w:type="gramStart"/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Установить, что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правление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казначейства по Брюховецком</w:t>
      </w:r>
      <w:bookmarkStart w:id="0" w:name="_GoBack"/>
      <w:bookmarkEnd w:id="0"/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казначейское сопровождение средств, предоставляемых из бюджета </w:t>
      </w:r>
      <w:r w:rsidR="000D4EE4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ановый период 2023</w:t>
      </w:r>
      <w:proofErr w:type="gramEnd"/>
      <w:r w:rsidR="003A4CE6">
        <w:rPr>
          <w:rFonts w:ascii="Times New Roman" w:hAnsi="Times New Roman" w:cs="Times New Roman"/>
          <w:sz w:val="28"/>
          <w:szCs w:val="28"/>
          <w:lang w:eastAsia="en-US"/>
        </w:rPr>
        <w:t xml:space="preserve"> и 2024 годов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26. Установить, что казначейскому сопровождению подлежат следующие средства, предоставляемые из бюджета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района: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настоящего пункта;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A4CE6">
        <w:rPr>
          <w:rFonts w:ascii="Times New Roman" w:hAnsi="Times New Roman" w:cs="Times New Roman"/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настоящего пункта, а также получателями взносов (вкладов), указанных в пункте 2 настоящего пункта,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3A6FDB" w:rsidRPr="003A4CE6" w:rsidRDefault="003A6FDB" w:rsidP="0029708A">
      <w:pPr>
        <w:tabs>
          <w:tab w:val="left" w:pos="851"/>
          <w:tab w:val="lef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A4CE6">
        <w:rPr>
          <w:rFonts w:ascii="Times New Roman" w:hAnsi="Times New Roman" w:cs="Times New Roman"/>
          <w:sz w:val="28"/>
          <w:szCs w:val="28"/>
          <w:lang w:eastAsia="en-US"/>
        </w:rPr>
        <w:t>4) авансовые платежи по муниципальным контрактам, заключаемым на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сумму 50000,0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3A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Большебейсугского сельского</w:t>
      </w:r>
      <w:proofErr w:type="gramEnd"/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 поселения Брюховецкого района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29708A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5) авансовые платежи по контрактам (договорам), заключаемым на сумму 50000,0 тыс. рублей и более бюджетными или автономными муниципальными учреждениями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Большебейсугского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лицевые счета которым открыты в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Управлении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</w:t>
      </w:r>
      <w:proofErr w:type="gramEnd"/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контрактов (договоров), подлежащих банковскому сопровождению в соответствии с постановлением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администрации Большебейсугского сельского поселения Брюховецкого района от 1 июня 2021 года № 57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Большебейсугского сельского поселения Брюховецкого района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</w:t>
      </w:r>
      <w:r w:rsidR="00713686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</w:t>
      </w:r>
      <w:proofErr w:type="gramStart"/>
      <w:r w:rsidRPr="003A4CE6">
        <w:rPr>
          <w:rFonts w:ascii="Times New Roman" w:hAnsi="Times New Roman" w:cs="Times New Roman"/>
          <w:sz w:val="28"/>
          <w:szCs w:val="28"/>
          <w:lang w:eastAsia="en-US"/>
        </w:rPr>
        <w:t>.»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E7341E" w:rsidRPr="003A4CE6" w:rsidRDefault="003A4C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3A4CE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ы 25 и 26 </w:t>
      </w:r>
      <w:r w:rsidRPr="003A4CE6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пунктами 27 и </w:t>
      </w:r>
      <w:r w:rsidR="0099557E" w:rsidRPr="003A4CE6">
        <w:rPr>
          <w:rFonts w:ascii="Times New Roman" w:hAnsi="Times New Roman" w:cs="Times New Roman"/>
          <w:sz w:val="28"/>
          <w:szCs w:val="28"/>
        </w:rPr>
        <w:t>28.</w:t>
      </w:r>
    </w:p>
    <w:p w:rsidR="003A4CE6" w:rsidRPr="003A4CE6" w:rsidRDefault="003A4CE6" w:rsidP="003A4CE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E6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3A4CE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CE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</w:t>
      </w:r>
      <w:r w:rsidRPr="003A4CE6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собственности (</w:t>
      </w:r>
      <w:proofErr w:type="spellStart"/>
      <w:r w:rsidRPr="003A4CE6">
        <w:rPr>
          <w:rFonts w:ascii="Times New Roman" w:hAnsi="Times New Roman"/>
          <w:color w:val="000000"/>
          <w:sz w:val="28"/>
          <w:szCs w:val="28"/>
        </w:rPr>
        <w:t>Рощипко</w:t>
      </w:r>
      <w:proofErr w:type="spellEnd"/>
      <w:r w:rsidRPr="003A4CE6">
        <w:rPr>
          <w:rFonts w:ascii="Times New Roman" w:hAnsi="Times New Roman"/>
          <w:color w:val="000000"/>
          <w:sz w:val="28"/>
          <w:szCs w:val="28"/>
        </w:rPr>
        <w:t>).</w:t>
      </w:r>
    </w:p>
    <w:p w:rsidR="007E37E8" w:rsidRPr="007E37E8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E37E8">
        <w:rPr>
          <w:rFonts w:ascii="Times New Roman" w:hAnsi="Times New Roman"/>
          <w:color w:val="000000"/>
          <w:sz w:val="28"/>
          <w:szCs w:val="28"/>
        </w:rPr>
        <w:t>Настоящее решение подлежит размещению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официальному опубликованию в сетевом издании «ВЕСТНИК-ИНФО» не позднее 10 дней после его подписания в установленном порядке.</w:t>
      </w:r>
    </w:p>
    <w:p w:rsidR="008D3321" w:rsidRPr="003A4CE6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E37E8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 1 января 2022 года.</w:t>
      </w:r>
    </w:p>
    <w:p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7E8" w:rsidRPr="003A4CE6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</w:t>
      </w:r>
      <w:proofErr w:type="gramStart"/>
      <w:r w:rsidRPr="003A4CE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2B48CA" w:rsidRPr="003A4CE6" w:rsidRDefault="002B48CA" w:rsidP="002B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В.В.</w:t>
      </w:r>
      <w:r w:rsidR="00A453B3" w:rsidRPr="003A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>Погородний</w:t>
      </w:r>
    </w:p>
    <w:p w:rsidR="0077465B" w:rsidRPr="003A4CE6" w:rsidRDefault="0077465B" w:rsidP="002B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5B" w:rsidRPr="003A4CE6" w:rsidRDefault="0077465B" w:rsidP="002B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5B" w:rsidRPr="003A4CE6" w:rsidRDefault="0077465B" w:rsidP="002B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8CA" w:rsidRPr="003A4CE6" w:rsidRDefault="002B48CA" w:rsidP="002B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2B48CA" w:rsidRPr="003A4CE6" w:rsidRDefault="002B48CA" w:rsidP="002B4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сельского поселения Брюховецкого райо</w:t>
      </w:r>
      <w:r w:rsidR="00A453B3" w:rsidRPr="003A4CE6">
        <w:rPr>
          <w:rFonts w:ascii="Times New Roman" w:hAnsi="Times New Roman" w:cs="Times New Roman"/>
          <w:sz w:val="28"/>
          <w:szCs w:val="28"/>
        </w:rPr>
        <w:t xml:space="preserve">на                            </w:t>
      </w:r>
      <w:r w:rsidRPr="003A4CE6">
        <w:rPr>
          <w:rFonts w:ascii="Times New Roman" w:hAnsi="Times New Roman" w:cs="Times New Roman"/>
          <w:sz w:val="28"/>
          <w:szCs w:val="28"/>
        </w:rPr>
        <w:t xml:space="preserve">     В.В.</w:t>
      </w:r>
      <w:r w:rsidR="00A453B3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</w:rPr>
        <w:t>Погородний</w:t>
      </w:r>
    </w:p>
    <w:p w:rsidR="0077465B" w:rsidRPr="003A4CE6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65B" w:rsidRPr="003A4CE6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5233C"/>
    <w:rsid w:val="00053BF2"/>
    <w:rsid w:val="00054056"/>
    <w:rsid w:val="00090D90"/>
    <w:rsid w:val="000A7BCC"/>
    <w:rsid w:val="000B5077"/>
    <w:rsid w:val="000D4EE4"/>
    <w:rsid w:val="000D7B43"/>
    <w:rsid w:val="00122ABF"/>
    <w:rsid w:val="001322CD"/>
    <w:rsid w:val="00160B17"/>
    <w:rsid w:val="0018217B"/>
    <w:rsid w:val="00193EB1"/>
    <w:rsid w:val="001951BC"/>
    <w:rsid w:val="0022185F"/>
    <w:rsid w:val="00294E8E"/>
    <w:rsid w:val="00296BAB"/>
    <w:rsid w:val="0029708A"/>
    <w:rsid w:val="002B48CA"/>
    <w:rsid w:val="003139A4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D565D"/>
    <w:rsid w:val="00511617"/>
    <w:rsid w:val="00520DF1"/>
    <w:rsid w:val="00536587"/>
    <w:rsid w:val="00544CFA"/>
    <w:rsid w:val="00546C44"/>
    <w:rsid w:val="005C3D6D"/>
    <w:rsid w:val="00603210"/>
    <w:rsid w:val="00613340"/>
    <w:rsid w:val="00640DB1"/>
    <w:rsid w:val="007135BB"/>
    <w:rsid w:val="00713686"/>
    <w:rsid w:val="007225E2"/>
    <w:rsid w:val="00734F12"/>
    <w:rsid w:val="0077465B"/>
    <w:rsid w:val="007A0E9A"/>
    <w:rsid w:val="007A14BA"/>
    <w:rsid w:val="007D0B6E"/>
    <w:rsid w:val="007E37E8"/>
    <w:rsid w:val="00806E25"/>
    <w:rsid w:val="00832E30"/>
    <w:rsid w:val="00845E75"/>
    <w:rsid w:val="008521ED"/>
    <w:rsid w:val="008870CC"/>
    <w:rsid w:val="008D25A6"/>
    <w:rsid w:val="008D3321"/>
    <w:rsid w:val="008E43E4"/>
    <w:rsid w:val="008F1C7F"/>
    <w:rsid w:val="00930903"/>
    <w:rsid w:val="009823D6"/>
    <w:rsid w:val="00990D3C"/>
    <w:rsid w:val="0099557E"/>
    <w:rsid w:val="00A0317C"/>
    <w:rsid w:val="00A453B3"/>
    <w:rsid w:val="00A72469"/>
    <w:rsid w:val="00AA210E"/>
    <w:rsid w:val="00AB06BA"/>
    <w:rsid w:val="00AD7472"/>
    <w:rsid w:val="00B27C52"/>
    <w:rsid w:val="00B749EE"/>
    <w:rsid w:val="00BB0201"/>
    <w:rsid w:val="00BB3CDD"/>
    <w:rsid w:val="00BC306A"/>
    <w:rsid w:val="00BD7089"/>
    <w:rsid w:val="00C36B15"/>
    <w:rsid w:val="00C42075"/>
    <w:rsid w:val="00C553BB"/>
    <w:rsid w:val="00C85A5E"/>
    <w:rsid w:val="00CA48C2"/>
    <w:rsid w:val="00CE6C9F"/>
    <w:rsid w:val="00D15B70"/>
    <w:rsid w:val="00D26D05"/>
    <w:rsid w:val="00D27CB4"/>
    <w:rsid w:val="00D94D8F"/>
    <w:rsid w:val="00E26F05"/>
    <w:rsid w:val="00E34BCC"/>
    <w:rsid w:val="00E62A45"/>
    <w:rsid w:val="00E7341E"/>
    <w:rsid w:val="00ED35AC"/>
    <w:rsid w:val="00ED54B4"/>
    <w:rsid w:val="00F54CB3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1</cp:lastModifiedBy>
  <cp:revision>2</cp:revision>
  <cp:lastPrinted>2021-10-26T05:47:00Z</cp:lastPrinted>
  <dcterms:created xsi:type="dcterms:W3CDTF">2021-12-06T11:12:00Z</dcterms:created>
  <dcterms:modified xsi:type="dcterms:W3CDTF">2021-12-06T11:12:00Z</dcterms:modified>
</cp:coreProperties>
</file>