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B23E77" w:rsidRPr="00B23E77" w:rsidRDefault="00720CFD" w:rsidP="00B23E77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B23E77" w:rsidRPr="00B23E77">
        <w:rPr>
          <w:rFonts w:ascii="Times New Roman" w:hAnsi="Times New Roman" w:cs="Times New Roman"/>
          <w:b w:val="0"/>
          <w:sz w:val="24"/>
          <w:szCs w:val="24"/>
        </w:rPr>
        <w:t>О размещении нес</w:t>
      </w:r>
      <w:r w:rsidR="00B23E77">
        <w:rPr>
          <w:rFonts w:ascii="Times New Roman" w:hAnsi="Times New Roman" w:cs="Times New Roman"/>
          <w:b w:val="0"/>
          <w:sz w:val="24"/>
          <w:szCs w:val="24"/>
        </w:rPr>
        <w:t xml:space="preserve">тационарных торговых объектов, </w:t>
      </w:r>
      <w:r w:rsidR="00B23E77" w:rsidRPr="00B23E77">
        <w:rPr>
          <w:rFonts w:ascii="Times New Roman" w:hAnsi="Times New Roman" w:cs="Times New Roman"/>
          <w:b w:val="0"/>
          <w:sz w:val="24"/>
          <w:szCs w:val="24"/>
        </w:rPr>
        <w:t xml:space="preserve">расположенных на территории Большебейсугского сельского поселения </w:t>
      </w:r>
    </w:p>
    <w:p w:rsidR="008C470D" w:rsidRPr="009739A5" w:rsidRDefault="00B23E77" w:rsidP="00B23E77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B23E77">
        <w:rPr>
          <w:rFonts w:ascii="Times New Roman" w:hAnsi="Times New Roman" w:cs="Times New Roman"/>
          <w:b w:val="0"/>
          <w:sz w:val="24"/>
          <w:szCs w:val="24"/>
        </w:rPr>
        <w:t>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B23E77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B23E77" w:rsidRPr="00B23E77">
        <w:rPr>
          <w:rFonts w:ascii="Times New Roman" w:hAnsi="Times New Roman" w:cs="Times New Roman"/>
          <w:b w:val="0"/>
          <w:sz w:val="24"/>
        </w:rPr>
        <w:t>О размещении нес</w:t>
      </w:r>
      <w:r w:rsidR="00B23E77">
        <w:rPr>
          <w:rFonts w:ascii="Times New Roman" w:hAnsi="Times New Roman" w:cs="Times New Roman"/>
          <w:b w:val="0"/>
          <w:sz w:val="24"/>
        </w:rPr>
        <w:t xml:space="preserve">тационарных торговых объектов, </w:t>
      </w:r>
      <w:r w:rsidR="00B23E77" w:rsidRPr="00B23E77">
        <w:rPr>
          <w:rFonts w:ascii="Times New Roman" w:hAnsi="Times New Roman" w:cs="Times New Roman"/>
          <w:b w:val="0"/>
          <w:sz w:val="24"/>
        </w:rPr>
        <w:t>расположенных на территории Большеб</w:t>
      </w:r>
      <w:r w:rsidR="00B23E77">
        <w:rPr>
          <w:rFonts w:ascii="Times New Roman" w:hAnsi="Times New Roman" w:cs="Times New Roman"/>
          <w:b w:val="0"/>
          <w:sz w:val="24"/>
        </w:rPr>
        <w:t xml:space="preserve">ейсугского сельского поселения </w:t>
      </w:r>
      <w:r w:rsidR="00B23E77" w:rsidRPr="00B23E77">
        <w:rPr>
          <w:rFonts w:ascii="Times New Roman" w:hAnsi="Times New Roman" w:cs="Times New Roman"/>
          <w:b w:val="0"/>
          <w:sz w:val="24"/>
        </w:rPr>
        <w:t>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  <w:proofErr w:type="gramEnd"/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446862">
        <w:rPr>
          <w:rFonts w:ascii="Times New Roman" w:hAnsi="Times New Roman" w:cs="Times New Roman"/>
          <w:sz w:val="24"/>
          <w:szCs w:val="28"/>
        </w:rPr>
        <w:t xml:space="preserve">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B23E77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07 марта 2019 </w:t>
      </w:r>
      <w:bookmarkStart w:id="0" w:name="_GoBack"/>
      <w:bookmarkEnd w:id="0"/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cp:lastPrinted>2019-05-06T07:21:00Z</cp:lastPrinted>
  <dcterms:created xsi:type="dcterms:W3CDTF">2019-05-06T07:24:00Z</dcterms:created>
  <dcterms:modified xsi:type="dcterms:W3CDTF">2019-05-06T07:24:00Z</dcterms:modified>
</cp:coreProperties>
</file>