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81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6C6A8B" w:rsidRDefault="003C04ED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от </w:t>
      </w:r>
      <w:r w:rsidR="004E7359">
        <w:rPr>
          <w:rFonts w:ascii="Times New Roman" w:hAnsi="Times New Roman" w:cs="Times New Roman"/>
          <w:sz w:val="28"/>
          <w:szCs w:val="28"/>
        </w:rPr>
        <w:t>27.06.2014</w:t>
      </w:r>
      <w:r w:rsidRPr="003F5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E7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681">
        <w:rPr>
          <w:rFonts w:ascii="Times New Roman" w:hAnsi="Times New Roman" w:cs="Times New Roman"/>
          <w:sz w:val="28"/>
          <w:szCs w:val="28"/>
        </w:rPr>
        <w:t>№</w:t>
      </w:r>
      <w:r w:rsidR="004E7359">
        <w:rPr>
          <w:rFonts w:ascii="Times New Roman" w:hAnsi="Times New Roman" w:cs="Times New Roman"/>
          <w:sz w:val="28"/>
          <w:szCs w:val="28"/>
        </w:rPr>
        <w:t>74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с.Большой Бейсуг</w:t>
      </w: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81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00080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00080"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3F5681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Национального плана противодействия коррупции на 2012-2013 годы, утвержденного Указом Президента Российской Федерации от 13 марта 2012 № 297, постановления Правительства Российской Федерации от 09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 также совершенствования антикоррупционной деятельности в администрации Большебейсугского сельского поселения Брюховецкого района, п о с т а н о в л я ю: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1. </w:t>
      </w:r>
      <w:r w:rsidRPr="003F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прилагаемый Порядок сообщения </w:t>
      </w:r>
      <w:r w:rsidRPr="003F568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3F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Большебейсугского сельского поселения Брюховецкого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 </w:t>
      </w:r>
      <w:r w:rsidRPr="003F568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2.Установить, что органы местного самоуправления Большебейсугского сельского поселения осуществляют прием подарков, полученных муниципальными служащими, замещающими должности муниципальной службы в администрации Большебейсугского сельского поселения Брюховецкого района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3. Установить, что функции комиссии по поступлению и выбытию активов администрации Большебейсугского сельского поселения Брюховецкого </w:t>
      </w:r>
      <w:r w:rsidRPr="003F5681">
        <w:rPr>
          <w:rFonts w:ascii="Times New Roman" w:hAnsi="Times New Roman" w:cs="Times New Roman"/>
          <w:sz w:val="28"/>
          <w:szCs w:val="28"/>
        </w:rPr>
        <w:lastRenderedPageBreak/>
        <w:t>района, предусмотренные Порядком, осуществляются бухгалтерией администрации Большебейсугского сельского поселения Брюховецкого района в соответствии с законодательством о бухгалтерском учете.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5. Специалисту </w:t>
      </w:r>
      <w:r w:rsidRPr="003F56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681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В.П.Рыльковой обеспечить ознакомление лиц, замещающих муниципальные должности, и муниципальных служащих в администрации Большебейсугского сельского поселения Брюховецкого района, с Порядком и настоящим постановлением.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6. Разместить настоящее постановление на сайте администрации Большебейсугского сельского поселения Брюховецкого района.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оставляю за собой.</w:t>
      </w:r>
    </w:p>
    <w:bookmarkEnd w:id="0"/>
    <w:p w:rsidR="003F5681" w:rsidRPr="003F5681" w:rsidRDefault="003F5681" w:rsidP="003F56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обнародования.</w:t>
      </w: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Глава Большебейсугского сельского </w:t>
      </w:r>
    </w:p>
    <w:p w:rsidR="003F5681" w:rsidRPr="003F5681" w:rsidRDefault="003F568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>поселения Брюховецкого района                                                          Л.З.Мурашко</w:t>
      </w:r>
    </w:p>
    <w:p w:rsidR="003F5681" w:rsidRPr="003F5681" w:rsidRDefault="003F5681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97" w:rsidRDefault="00A66397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Default="003C04ED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E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4ED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от__________________№_________</w:t>
      </w: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ED">
        <w:rPr>
          <w:rFonts w:ascii="Times New Roman" w:hAnsi="Times New Roman" w:cs="Times New Roman"/>
          <w:sz w:val="28"/>
          <w:szCs w:val="28"/>
        </w:rPr>
        <w:t>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Проект внесен: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поселения Брюховецкого района                                                          Л.З.Мурашко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Составитель проекта: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Специалист </w:t>
      </w:r>
      <w:r w:rsidRPr="003C04ED">
        <w:rPr>
          <w:rFonts w:ascii="Times New Roman" w:hAnsi="Times New Roman" w:cs="Times New Roman"/>
          <w:sz w:val="28"/>
          <w:lang w:val="en-US"/>
        </w:rPr>
        <w:t>I</w:t>
      </w:r>
      <w:r w:rsidRPr="003C04ED">
        <w:rPr>
          <w:rFonts w:ascii="Times New Roman" w:hAnsi="Times New Roman" w:cs="Times New Roman"/>
          <w:sz w:val="28"/>
        </w:rPr>
        <w:t xml:space="preserve"> категории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администрации Большебейсугского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сельского поселения Брюховецкого района                                       В.П.Рылькова</w:t>
      </w:r>
    </w:p>
    <w:p w:rsidR="003C04ED" w:rsidRPr="003C04ED" w:rsidRDefault="003C04ED" w:rsidP="003C04ED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 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Согласовано: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Специалист </w:t>
      </w:r>
      <w:r w:rsidRPr="003C04ED">
        <w:rPr>
          <w:rFonts w:ascii="Times New Roman" w:hAnsi="Times New Roman" w:cs="Times New Roman"/>
          <w:sz w:val="28"/>
          <w:lang w:val="en-US"/>
        </w:rPr>
        <w:t>I</w:t>
      </w:r>
      <w:r w:rsidRPr="003C04ED">
        <w:rPr>
          <w:rFonts w:ascii="Times New Roman" w:hAnsi="Times New Roman" w:cs="Times New Roman"/>
          <w:sz w:val="28"/>
        </w:rPr>
        <w:t xml:space="preserve"> категории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администрации Большебейсугского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сельского поселения Брюховецкого района                                   В.В.Погородний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 xml:space="preserve">Специалист </w:t>
      </w:r>
      <w:r w:rsidRPr="003C04ED">
        <w:rPr>
          <w:rFonts w:ascii="Times New Roman" w:hAnsi="Times New Roman" w:cs="Times New Roman"/>
          <w:sz w:val="28"/>
          <w:lang w:val="en-US"/>
        </w:rPr>
        <w:t>I</w:t>
      </w:r>
      <w:r w:rsidRPr="003C04ED">
        <w:rPr>
          <w:rFonts w:ascii="Times New Roman" w:hAnsi="Times New Roman" w:cs="Times New Roman"/>
          <w:sz w:val="28"/>
        </w:rPr>
        <w:t xml:space="preserve"> категории 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администрации Большебейсугского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сельского  поселения Брюховецкого района                                          Г.А.Каушан</w:t>
      </w: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4ED">
        <w:rPr>
          <w:rFonts w:ascii="Times New Roman" w:hAnsi="Times New Roman" w:cs="Times New Roman"/>
          <w:sz w:val="28"/>
        </w:rPr>
        <w:t>Разослать: В.П.Рылькова</w:t>
      </w:r>
    </w:p>
    <w:p w:rsidR="003C04ED" w:rsidRPr="003C04ED" w:rsidRDefault="003C04ED" w:rsidP="003C04ED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4ED" w:rsidRPr="003C04ED" w:rsidRDefault="003C04ED" w:rsidP="003C04ED">
      <w:pPr>
        <w:spacing w:after="0" w:line="240" w:lineRule="auto"/>
        <w:rPr>
          <w:rFonts w:ascii="Times New Roman" w:hAnsi="Times New Roman" w:cs="Times New Roman"/>
        </w:rPr>
      </w:pPr>
    </w:p>
    <w:p w:rsidR="003C04ED" w:rsidRPr="003C04ED" w:rsidRDefault="003C04ED" w:rsidP="003C04ED">
      <w:pPr>
        <w:spacing w:after="0" w:line="240" w:lineRule="auto"/>
        <w:rPr>
          <w:rFonts w:ascii="Times New Roman" w:hAnsi="Times New Roman" w:cs="Times New Roman"/>
        </w:rPr>
      </w:pPr>
    </w:p>
    <w:p w:rsidR="003C04ED" w:rsidRPr="003C04ED" w:rsidRDefault="003C04ED" w:rsidP="003C04ED">
      <w:pPr>
        <w:spacing w:after="0" w:line="240" w:lineRule="auto"/>
        <w:rPr>
          <w:rFonts w:ascii="Times New Roman" w:hAnsi="Times New Roman" w:cs="Times New Roman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C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ED" w:rsidRPr="003C04ED" w:rsidRDefault="003C04ED" w:rsidP="003C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ED" w:rsidRPr="003C04ED" w:rsidRDefault="003C04ED" w:rsidP="003C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4ED" w:rsidRPr="003C04ED" w:rsidSect="003F56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07" w:rsidRDefault="00355207" w:rsidP="003F5681">
      <w:pPr>
        <w:spacing w:after="0" w:line="240" w:lineRule="auto"/>
      </w:pPr>
      <w:r>
        <w:separator/>
      </w:r>
    </w:p>
  </w:endnote>
  <w:endnote w:type="continuationSeparator" w:id="1">
    <w:p w:rsidR="00355207" w:rsidRDefault="00355207" w:rsidP="003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07" w:rsidRDefault="00355207" w:rsidP="003F5681">
      <w:pPr>
        <w:spacing w:after="0" w:line="240" w:lineRule="auto"/>
      </w:pPr>
      <w:r>
        <w:separator/>
      </w:r>
    </w:p>
  </w:footnote>
  <w:footnote w:type="continuationSeparator" w:id="1">
    <w:p w:rsidR="00355207" w:rsidRDefault="00355207" w:rsidP="003F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377"/>
      <w:docPartObj>
        <w:docPartGallery w:val="Page Numbers (Top of Page)"/>
        <w:docPartUnique/>
      </w:docPartObj>
    </w:sdtPr>
    <w:sdtContent>
      <w:p w:rsidR="003F5681" w:rsidRDefault="00076CFA">
        <w:pPr>
          <w:pStyle w:val="a3"/>
          <w:jc w:val="center"/>
        </w:pPr>
        <w:fldSimple w:instr=" PAGE   \* MERGEFORMAT ">
          <w:r w:rsidR="004E7359">
            <w:rPr>
              <w:noProof/>
            </w:rPr>
            <w:t>2</w:t>
          </w:r>
        </w:fldSimple>
      </w:p>
    </w:sdtContent>
  </w:sdt>
  <w:p w:rsidR="003F5681" w:rsidRDefault="003F5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681"/>
    <w:rsid w:val="00010AFC"/>
    <w:rsid w:val="00076CFA"/>
    <w:rsid w:val="00355207"/>
    <w:rsid w:val="003C04ED"/>
    <w:rsid w:val="003F5681"/>
    <w:rsid w:val="004E7359"/>
    <w:rsid w:val="005C54B7"/>
    <w:rsid w:val="006C6A8B"/>
    <w:rsid w:val="00A66397"/>
    <w:rsid w:val="00C23E22"/>
    <w:rsid w:val="00C9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F5681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681"/>
  </w:style>
  <w:style w:type="paragraph" w:styleId="a5">
    <w:name w:val="footer"/>
    <w:basedOn w:val="a"/>
    <w:link w:val="a6"/>
    <w:uiPriority w:val="99"/>
    <w:semiHidden/>
    <w:unhideWhenUsed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681"/>
  </w:style>
  <w:style w:type="paragraph" w:styleId="a7">
    <w:name w:val="Balloon Text"/>
    <w:basedOn w:val="a"/>
    <w:link w:val="a8"/>
    <w:uiPriority w:val="99"/>
    <w:semiHidden/>
    <w:unhideWhenUsed/>
    <w:rsid w:val="006C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cp:lastPrinted>2014-06-27T14:19:00Z</cp:lastPrinted>
  <dcterms:created xsi:type="dcterms:W3CDTF">2014-06-11T12:46:00Z</dcterms:created>
  <dcterms:modified xsi:type="dcterms:W3CDTF">2014-06-30T05:32:00Z</dcterms:modified>
</cp:coreProperties>
</file>