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5D" w:rsidRPr="0057025D" w:rsidRDefault="0057025D" w:rsidP="00C1372F">
      <w:pPr>
        <w:spacing w:after="0" w:line="240" w:lineRule="auto"/>
        <w:ind w:firstLine="54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ПРИЛОЖЕНИЕ</w:t>
      </w:r>
    </w:p>
    <w:p w:rsidR="0057025D" w:rsidRPr="0057025D" w:rsidRDefault="0057025D" w:rsidP="00C1372F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7025D" w:rsidRPr="0057025D" w:rsidRDefault="0057025D" w:rsidP="00C1372F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57025D" w:rsidRPr="0057025D" w:rsidRDefault="0057025D" w:rsidP="00C1372F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57025D" w:rsidRPr="0057025D" w:rsidRDefault="0057025D" w:rsidP="00C1372F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 xml:space="preserve">от </w:t>
      </w:r>
      <w:r w:rsidR="002A529C">
        <w:rPr>
          <w:rFonts w:ascii="Times New Roman" w:hAnsi="Times New Roman" w:cs="Times New Roman"/>
          <w:sz w:val="28"/>
          <w:szCs w:val="28"/>
        </w:rPr>
        <w:t xml:space="preserve">24.10.2016 </w:t>
      </w:r>
      <w:r w:rsidRPr="0057025D">
        <w:rPr>
          <w:rFonts w:ascii="Times New Roman" w:hAnsi="Times New Roman" w:cs="Times New Roman"/>
          <w:sz w:val="28"/>
          <w:szCs w:val="28"/>
        </w:rPr>
        <w:t xml:space="preserve">№ </w:t>
      </w:r>
      <w:r w:rsidR="002A529C">
        <w:rPr>
          <w:rFonts w:ascii="Times New Roman" w:hAnsi="Times New Roman" w:cs="Times New Roman"/>
          <w:sz w:val="28"/>
          <w:szCs w:val="28"/>
        </w:rPr>
        <w:t>179</w:t>
      </w:r>
      <w:bookmarkStart w:id="0" w:name="_GoBack"/>
      <w:bookmarkEnd w:id="0"/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Большебейсугского сельского поселения  на 201</w:t>
      </w:r>
      <w:r w:rsidR="00C1372F">
        <w:rPr>
          <w:rFonts w:ascii="Times New Roman" w:hAnsi="Times New Roman" w:cs="Times New Roman"/>
          <w:b/>
          <w:sz w:val="28"/>
          <w:szCs w:val="28"/>
        </w:rPr>
        <w:t>7</w:t>
      </w:r>
      <w:r w:rsidRPr="0057025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3EF5">
        <w:rPr>
          <w:rFonts w:ascii="Times New Roman" w:hAnsi="Times New Roman" w:cs="Times New Roman"/>
          <w:b/>
          <w:sz w:val="28"/>
          <w:szCs w:val="28"/>
        </w:rPr>
        <w:t>»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C1372F" w:rsidRDefault="0057025D" w:rsidP="005702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372F">
        <w:rPr>
          <w:rFonts w:ascii="Times New Roman" w:hAnsi="Times New Roman" w:cs="Times New Roman"/>
          <w:sz w:val="28"/>
          <w:szCs w:val="28"/>
        </w:rPr>
        <w:t>ПАСПОРТ</w:t>
      </w:r>
    </w:p>
    <w:p w:rsidR="0057025D" w:rsidRPr="00C1372F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72F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</w:p>
    <w:p w:rsidR="0057025D" w:rsidRPr="00C1372F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72F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Больше</w:t>
      </w:r>
      <w:r w:rsidR="006D3EF5" w:rsidRPr="00C1372F">
        <w:rPr>
          <w:rFonts w:ascii="Times New Roman" w:hAnsi="Times New Roman" w:cs="Times New Roman"/>
          <w:sz w:val="28"/>
          <w:szCs w:val="28"/>
        </w:rPr>
        <w:t>бейсугского сельского поселения</w:t>
      </w:r>
      <w:r w:rsidRPr="00C1372F">
        <w:rPr>
          <w:rFonts w:ascii="Times New Roman" w:hAnsi="Times New Roman" w:cs="Times New Roman"/>
          <w:sz w:val="28"/>
          <w:szCs w:val="28"/>
        </w:rPr>
        <w:t xml:space="preserve">  на 201</w:t>
      </w:r>
      <w:r w:rsidR="00C1372F">
        <w:rPr>
          <w:rFonts w:ascii="Times New Roman" w:hAnsi="Times New Roman" w:cs="Times New Roman"/>
          <w:sz w:val="28"/>
          <w:szCs w:val="28"/>
        </w:rPr>
        <w:t>7</w:t>
      </w:r>
      <w:r w:rsidRPr="00C1372F">
        <w:rPr>
          <w:rFonts w:ascii="Times New Roman" w:hAnsi="Times New Roman" w:cs="Times New Roman"/>
          <w:sz w:val="28"/>
          <w:szCs w:val="28"/>
        </w:rPr>
        <w:t xml:space="preserve"> год</w:t>
      </w:r>
      <w:r w:rsidR="006D3EF5" w:rsidRPr="00C1372F">
        <w:rPr>
          <w:rFonts w:ascii="Times New Roman" w:hAnsi="Times New Roman" w:cs="Times New Roman"/>
          <w:sz w:val="28"/>
          <w:szCs w:val="28"/>
        </w:rPr>
        <w:t>»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7264"/>
      </w:tblGrid>
      <w:tr w:rsidR="0057025D" w:rsidRPr="0057025D" w:rsidTr="009F4782">
        <w:trPr>
          <w:trHeight w:val="5944"/>
        </w:trPr>
        <w:tc>
          <w:tcPr>
            <w:tcW w:w="2518" w:type="dxa"/>
          </w:tcPr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для разработки  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72F" w:rsidRDefault="00C1372F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72F" w:rsidRDefault="00C1372F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72F" w:rsidRDefault="00C1372F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72F" w:rsidRDefault="00C1372F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72F" w:rsidRPr="0057025D" w:rsidRDefault="00C1372F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 реализации Программы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целевая программа «Развитие физической культуры и спорта Большебейсугского сельского поселения  на 201</w:t>
            </w:r>
            <w:r w:rsidR="00C137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D3EF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Программа).</w:t>
            </w: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  <w:r w:rsidRPr="0057025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статья 179.3 Бюджетного кодекса Российской Федерации</w:t>
            </w:r>
          </w:p>
          <w:p w:rsidR="006D3EF5" w:rsidRPr="0057025D" w:rsidRDefault="006D3EF5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Повышение роли физической культуры и спорта в жизни поселения; создание и оптимизация условий для укрепления здоровья населения, включая детей и подростков, путем развития инфраструктуры спорта, популяризации массовых видов спорта и приобщения различных слоев общества к регулярным занятиям физической культурой и спортом.</w:t>
            </w:r>
          </w:p>
          <w:p w:rsidR="0057025D" w:rsidRPr="0057025D" w:rsidRDefault="0057025D" w:rsidP="0057025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спортивно-массовой работы по месту жительства;</w:t>
            </w:r>
          </w:p>
          <w:p w:rsidR="0057025D" w:rsidRPr="0057025D" w:rsidRDefault="0057025D" w:rsidP="00BF1C61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организация и</w:t>
            </w:r>
            <w:r w:rsidRPr="0057025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проведение физкультурно-оздоровительных мероприятий совместно с учебными заведениями Большебейсугского сельского поселения;</w:t>
            </w:r>
            <w:r w:rsidR="00BF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создание материально-технической базы для развития спорта в поселении;</w:t>
            </w:r>
            <w:r w:rsidR="00BF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физической активности.</w:t>
            </w:r>
          </w:p>
          <w:p w:rsid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C61" w:rsidRPr="0057025D" w:rsidRDefault="00BF1C61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C137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B8" w:rsidRPr="0057025D" w:rsidRDefault="00E365B8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91"/>
              <w:gridCol w:w="3884"/>
            </w:tblGrid>
            <w:tr w:rsidR="0057025D" w:rsidRPr="006D3EF5" w:rsidTr="004159D7">
              <w:tc>
                <w:tcPr>
                  <w:tcW w:w="3091" w:type="dxa"/>
                  <w:vAlign w:val="center"/>
                </w:tcPr>
                <w:p w:rsidR="0057025D" w:rsidRPr="006D3EF5" w:rsidRDefault="0057025D" w:rsidP="005702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3884" w:type="dxa"/>
                  <w:vAlign w:val="center"/>
                </w:tcPr>
                <w:p w:rsidR="0057025D" w:rsidRPr="006D3EF5" w:rsidRDefault="0057025D" w:rsidP="005702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</w:t>
                  </w:r>
                </w:p>
                <w:p w:rsidR="0057025D" w:rsidRPr="006D3EF5" w:rsidRDefault="0057025D" w:rsidP="005702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финансирования</w:t>
                  </w:r>
                </w:p>
                <w:p w:rsidR="0057025D" w:rsidRPr="006D3EF5" w:rsidRDefault="0057025D" w:rsidP="005702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(тыс.рублей)</w:t>
                  </w:r>
                </w:p>
              </w:tc>
            </w:tr>
            <w:tr w:rsidR="0057025D" w:rsidRPr="006D3EF5" w:rsidTr="004159D7">
              <w:tc>
                <w:tcPr>
                  <w:tcW w:w="3091" w:type="dxa"/>
                </w:tcPr>
                <w:p w:rsidR="0057025D" w:rsidRPr="006D3EF5" w:rsidRDefault="0057025D" w:rsidP="005702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884" w:type="dxa"/>
                </w:tcPr>
                <w:p w:rsidR="0057025D" w:rsidRPr="006D3EF5" w:rsidRDefault="00C1372F" w:rsidP="005702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57025D" w:rsidRPr="006D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57025D" w:rsidRPr="006D3EF5" w:rsidTr="004159D7">
              <w:tc>
                <w:tcPr>
                  <w:tcW w:w="3091" w:type="dxa"/>
                </w:tcPr>
                <w:p w:rsidR="0057025D" w:rsidRPr="006D3EF5" w:rsidRDefault="0057025D" w:rsidP="005702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884" w:type="dxa"/>
                </w:tcPr>
                <w:p w:rsidR="0057025D" w:rsidRPr="006D3EF5" w:rsidRDefault="00C1372F" w:rsidP="005702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57025D" w:rsidRPr="006D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6965" w:type="dxa"/>
              <w:tblInd w:w="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9"/>
              <w:gridCol w:w="1076"/>
              <w:gridCol w:w="1460"/>
              <w:gridCol w:w="1700"/>
            </w:tblGrid>
            <w:tr w:rsidR="00E365B8" w:rsidRPr="00E365B8" w:rsidTr="00E365B8">
              <w:trPr>
                <w:trHeight w:val="722"/>
              </w:trPr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Наименование показателей эффективности реализации программы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65B8" w:rsidRPr="00E365B8" w:rsidRDefault="00E365B8" w:rsidP="00E365B8">
                  <w:pPr>
                    <w:pStyle w:val="a5"/>
                    <w:ind w:left="-108"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Единица измерения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65B8" w:rsidRPr="00E365B8" w:rsidRDefault="00E365B8" w:rsidP="00C1372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Показатель  на 201</w:t>
                  </w:r>
                  <w:r w:rsidR="00C1372F">
                    <w:rPr>
                      <w:rFonts w:ascii="Times New Roman" w:hAnsi="Times New Roman" w:cs="Times New Roman"/>
                    </w:rPr>
                    <w:t>7</w:t>
                  </w:r>
                  <w:r w:rsidRPr="00E365B8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ind w:right="102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Планируемое значение показателя</w:t>
                  </w:r>
                </w:p>
              </w:tc>
            </w:tr>
            <w:tr w:rsidR="00E365B8" w:rsidRPr="00E365B8" w:rsidTr="00E365B8">
              <w:trPr>
                <w:trHeight w:val="370"/>
              </w:trPr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left"/>
                    <w:rPr>
                      <w:rFonts w:ascii="Times New Roman" w:hAnsi="Times New Roman" w:cs="Times New Roman"/>
                      <w:kern w:val="16"/>
                    </w:rPr>
                  </w:pPr>
                  <w:r w:rsidRPr="00E365B8">
                    <w:rPr>
                      <w:rFonts w:ascii="Times New Roman" w:hAnsi="Times New Roman" w:cs="Times New Roman"/>
                      <w:kern w:val="16"/>
                    </w:rPr>
                    <w:t xml:space="preserve">Численность жителей систематически занимающихся физкультурой и </w:t>
                  </w:r>
                </w:p>
                <w:p w:rsidR="00E365B8" w:rsidRPr="00E365B8" w:rsidRDefault="00E365B8" w:rsidP="00E365B8">
                  <w:pPr>
                    <w:pStyle w:val="a5"/>
                    <w:jc w:val="left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  <w:kern w:val="16"/>
                    </w:rPr>
                    <w:t>спортом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C1372F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E365B8" w:rsidRPr="00E365B8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E365B8" w:rsidRPr="00E365B8" w:rsidTr="00E365B8">
              <w:trPr>
                <w:trHeight w:val="481"/>
              </w:trPr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left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 xml:space="preserve">Количество участников спортивных мероприятий 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C1372F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</w:tr>
            <w:tr w:rsidR="00E365B8" w:rsidRPr="00E365B8" w:rsidTr="00E365B8">
              <w:trPr>
                <w:trHeight w:val="976"/>
              </w:trPr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left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Количество   жителей поселения, принявших участие в  районных, областных спортивных мероприятиях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C1372F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E365B8" w:rsidRPr="00E365B8" w:rsidTr="00E365B8">
              <w:trPr>
                <w:trHeight w:val="1030"/>
              </w:trPr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5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Улучшение материально-технической  базы для развития спорта. 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C1372F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E365B8" w:rsidRPr="00E365B8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</w:tr>
          </w:tbl>
          <w:p w:rsidR="00E365B8" w:rsidRDefault="00E365B8" w:rsidP="0057025D">
            <w:pPr>
              <w:pStyle w:val="a3"/>
              <w:contextualSpacing/>
              <w:jc w:val="both"/>
              <w:rPr>
                <w:szCs w:val="28"/>
              </w:rPr>
            </w:pPr>
          </w:p>
          <w:p w:rsidR="0057025D" w:rsidRPr="0057025D" w:rsidRDefault="0057025D" w:rsidP="0057025D">
            <w:pPr>
              <w:pStyle w:val="a3"/>
              <w:contextualSpacing/>
              <w:jc w:val="both"/>
              <w:rPr>
                <w:szCs w:val="28"/>
              </w:rPr>
            </w:pPr>
            <w:r w:rsidRPr="0057025D">
              <w:rPr>
                <w:szCs w:val="28"/>
              </w:rPr>
              <w:t xml:space="preserve">Увеличение числа жителей, принимающих участие в оздоровительно-спортивных мероприятиях, соревнованиях различных уровней; </w:t>
            </w:r>
          </w:p>
          <w:p w:rsidR="0057025D" w:rsidRPr="0057025D" w:rsidRDefault="0057025D" w:rsidP="0057025D">
            <w:pPr>
              <w:pStyle w:val="a3"/>
              <w:contextualSpacing/>
              <w:jc w:val="both"/>
              <w:rPr>
                <w:szCs w:val="28"/>
              </w:rPr>
            </w:pPr>
            <w:r w:rsidRPr="0057025D">
              <w:rPr>
                <w:szCs w:val="28"/>
              </w:rPr>
              <w:t>развитие тенденции к снижению уровня асоциальных явлений в сельской среде;</w:t>
            </w:r>
          </w:p>
          <w:p w:rsidR="0057025D" w:rsidRPr="0057025D" w:rsidRDefault="0057025D" w:rsidP="0057025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материально-технической  базы для занятий физкультурой и спортом. </w:t>
            </w: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Создание, поддержание и стимулирование команд по различным видам спорта.</w:t>
            </w: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lastRenderedPageBreak/>
        <w:t>1. Характеристика проблемы и цель Программы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 xml:space="preserve">В последние годы в сельском поселении Большебейсугское отмечено повышение интереса населения к занятиям физической культурой и спортом.     Ведомственная целевая программа «Развитие физической культуры и спорта </w:t>
      </w:r>
      <w:r w:rsidRPr="0057025D">
        <w:rPr>
          <w:rFonts w:ascii="Times New Roman" w:hAnsi="Times New Roman" w:cs="Times New Roman"/>
          <w:sz w:val="28"/>
          <w:szCs w:val="28"/>
        </w:rPr>
        <w:lastRenderedPageBreak/>
        <w:t>Большебейсугского сельского поселения» (далее - программа) предусматривает  дальнейшее развитие массового спорта на территории сельского поселения, увеличение числа жителей поселения, регулярно занимающихся физической культурой и спортом, создание благоприятных условий для развития инфраструктуры  физической культуры и спорта.</w:t>
      </w:r>
    </w:p>
    <w:p w:rsidR="009F4782" w:rsidRPr="0057025D" w:rsidRDefault="009F4782" w:rsidP="003102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Повышение роли физической культуры и спорта в жизни поселения; создание и оптимизация условий для укрепления здоровья населения, включая детей и подростков, путем развития инфраструктуры спорта, популяризации массовых видов спорта и приобщения различных слоев общества к регулярным занятиям</w:t>
      </w:r>
      <w:r w:rsidR="003102B7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спортом:</w:t>
      </w:r>
    </w:p>
    <w:p w:rsidR="009F4782" w:rsidRPr="0057025D" w:rsidRDefault="003102B7" w:rsidP="009F4782"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F4782" w:rsidRPr="0057025D">
        <w:rPr>
          <w:rFonts w:ascii="Times New Roman" w:hAnsi="Times New Roman" w:cs="Times New Roman"/>
          <w:sz w:val="28"/>
          <w:szCs w:val="28"/>
        </w:rPr>
        <w:t>рганизация спортивно-массовой работы по месту жительства;</w:t>
      </w:r>
    </w:p>
    <w:p w:rsidR="009F4782" w:rsidRPr="0057025D" w:rsidRDefault="003102B7" w:rsidP="009F4782"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4782" w:rsidRPr="0057025D">
        <w:rPr>
          <w:rFonts w:ascii="Times New Roman" w:hAnsi="Times New Roman" w:cs="Times New Roman"/>
          <w:sz w:val="28"/>
          <w:szCs w:val="28"/>
        </w:rPr>
        <w:t>организация и</w:t>
      </w:r>
      <w:r w:rsidR="009F4782" w:rsidRPr="0057025D">
        <w:rPr>
          <w:rFonts w:ascii="Times New Roman" w:hAnsi="Times New Roman" w:cs="Times New Roman"/>
          <w:szCs w:val="28"/>
        </w:rPr>
        <w:t xml:space="preserve"> </w:t>
      </w:r>
      <w:r w:rsidR="009F4782" w:rsidRPr="0057025D">
        <w:rPr>
          <w:rFonts w:ascii="Times New Roman" w:hAnsi="Times New Roman" w:cs="Times New Roman"/>
          <w:sz w:val="28"/>
          <w:szCs w:val="28"/>
        </w:rPr>
        <w:t>проведение физкультурно-оздоровительных мероприятий совместно с учебными заведениями Большебейсугского сельского поселения;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4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4782" w:rsidRPr="0057025D">
        <w:rPr>
          <w:rFonts w:ascii="Times New Roman" w:hAnsi="Times New Roman" w:cs="Times New Roman"/>
          <w:sz w:val="28"/>
          <w:szCs w:val="28"/>
        </w:rPr>
        <w:t>создание материально-технической базы для развития спорта в поселении;</w:t>
      </w:r>
      <w:r w:rsidR="009F4782">
        <w:rPr>
          <w:rFonts w:ascii="Times New Roman" w:hAnsi="Times New Roman" w:cs="Times New Roman"/>
          <w:sz w:val="28"/>
          <w:szCs w:val="28"/>
        </w:rPr>
        <w:t xml:space="preserve"> </w:t>
      </w:r>
      <w:r w:rsidR="009F4782" w:rsidRPr="0057025D">
        <w:rPr>
          <w:rFonts w:ascii="Times New Roman" w:hAnsi="Times New Roman" w:cs="Times New Roman"/>
          <w:sz w:val="28"/>
          <w:szCs w:val="28"/>
        </w:rPr>
        <w:t>формирование устойчивой мотивации к физической активности.</w:t>
      </w:r>
    </w:p>
    <w:p w:rsidR="009F4782" w:rsidRPr="0057025D" w:rsidRDefault="009F4782" w:rsidP="009F4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t>2. Перечень и описание программных мероприятий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 на 201</w:t>
      </w:r>
      <w:r w:rsidR="00C1372F">
        <w:rPr>
          <w:rFonts w:ascii="Times New Roman" w:hAnsi="Times New Roman" w:cs="Times New Roman"/>
          <w:sz w:val="28"/>
          <w:szCs w:val="28"/>
        </w:rPr>
        <w:t>7</w:t>
      </w:r>
      <w:r w:rsidRPr="0057025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2268"/>
        <w:gridCol w:w="2126"/>
      </w:tblGrid>
      <w:tr w:rsidR="0057025D" w:rsidRPr="0057025D" w:rsidTr="00BF1C61">
        <w:tc>
          <w:tcPr>
            <w:tcW w:w="709" w:type="dxa"/>
            <w:vAlign w:val="center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  <w:vAlign w:val="center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4C13EA">
              <w:rPr>
                <w:rFonts w:ascii="Times New Roman" w:hAnsi="Times New Roman" w:cs="Times New Roman"/>
                <w:sz w:val="28"/>
                <w:szCs w:val="28"/>
              </w:rPr>
              <w:t xml:space="preserve"> и описание</w:t>
            </w:r>
          </w:p>
          <w:p w:rsidR="0057025D" w:rsidRPr="00822FD8" w:rsidRDefault="004C13EA" w:rsidP="004C1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7025D" w:rsidRPr="00822FD8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Программы</w:t>
            </w:r>
          </w:p>
        </w:tc>
        <w:tc>
          <w:tcPr>
            <w:tcW w:w="1843" w:type="dxa"/>
            <w:vAlign w:val="center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2268" w:type="dxa"/>
            <w:vAlign w:val="center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126" w:type="dxa"/>
            <w:vAlign w:val="center"/>
          </w:tcPr>
          <w:p w:rsidR="0057025D" w:rsidRPr="00822FD8" w:rsidRDefault="004C13EA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 мероприятий Программы</w:t>
            </w:r>
          </w:p>
        </w:tc>
      </w:tr>
      <w:tr w:rsidR="0057025D" w:rsidRPr="0057025D" w:rsidTr="00BF1C61">
        <w:tc>
          <w:tcPr>
            <w:tcW w:w="709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025D" w:rsidRPr="0057025D" w:rsidTr="00BF1C61">
        <w:tc>
          <w:tcPr>
            <w:tcW w:w="709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57025D" w:rsidRPr="00822FD8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спортивно-массовых праздников на территории сельского поселения</w:t>
            </w:r>
          </w:p>
        </w:tc>
        <w:tc>
          <w:tcPr>
            <w:tcW w:w="1843" w:type="dxa"/>
          </w:tcPr>
          <w:p w:rsidR="0057025D" w:rsidRPr="00822FD8" w:rsidRDefault="0057025D" w:rsidP="00C13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137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57025D" w:rsidRPr="00822FD8" w:rsidRDefault="00C1372F" w:rsidP="006E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34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025D" w:rsidRPr="00822FD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26" w:type="dxa"/>
          </w:tcPr>
          <w:p w:rsidR="0057025D" w:rsidRPr="00822FD8" w:rsidRDefault="004C13EA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81E7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</w:tr>
      <w:tr w:rsidR="0057025D" w:rsidRPr="0057025D" w:rsidTr="00BF1C61">
        <w:tc>
          <w:tcPr>
            <w:tcW w:w="709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35" w:type="dxa"/>
          </w:tcPr>
          <w:p w:rsidR="0057025D" w:rsidRPr="00822FD8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материально-технической базы</w:t>
            </w:r>
          </w:p>
        </w:tc>
        <w:tc>
          <w:tcPr>
            <w:tcW w:w="1843" w:type="dxa"/>
            <w:vAlign w:val="center"/>
          </w:tcPr>
          <w:p w:rsidR="0057025D" w:rsidRPr="00822FD8" w:rsidRDefault="0057025D" w:rsidP="00C13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137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57025D" w:rsidRPr="00822FD8" w:rsidRDefault="00C1372F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34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025D" w:rsidRPr="00822FD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26" w:type="dxa"/>
            <w:vAlign w:val="center"/>
          </w:tcPr>
          <w:p w:rsidR="0057025D" w:rsidRPr="00822FD8" w:rsidRDefault="00C1372F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инвентаря</w:t>
            </w:r>
          </w:p>
        </w:tc>
      </w:tr>
    </w:tbl>
    <w:p w:rsidR="0057025D" w:rsidRPr="0057025D" w:rsidRDefault="0057025D" w:rsidP="00570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57025D" w:rsidRPr="0057025D" w:rsidRDefault="0057025D" w:rsidP="0057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5702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025D">
        <w:rPr>
          <w:rFonts w:ascii="Times New Roman" w:hAnsi="Times New Roman" w:cs="Times New Roman"/>
          <w:sz w:val="28"/>
          <w:szCs w:val="28"/>
        </w:rPr>
        <w:t>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57025D" w:rsidRPr="0057025D" w:rsidRDefault="0057025D" w:rsidP="0057025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lastRenderedPageBreak/>
        <w:t>Контроль за ходом выполнения целевой программы осуществляется администрацией Большебейсугского сельского поселения Брюховецкого района  и Советом Большебейсугского сельского поселения Брюховецкого района.</w:t>
      </w:r>
    </w:p>
    <w:p w:rsidR="0057025D" w:rsidRPr="0057025D" w:rsidRDefault="0057025D" w:rsidP="0057025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</w:t>
      </w:r>
      <w:r w:rsidR="00C1372F">
        <w:rPr>
          <w:rFonts w:ascii="Times New Roman" w:hAnsi="Times New Roman" w:cs="Times New Roman"/>
          <w:sz w:val="28"/>
          <w:szCs w:val="28"/>
        </w:rPr>
        <w:t>спорт инструктор МБУ «Большебейсугский сельский дом культуры»</w:t>
      </w:r>
      <w:r w:rsidRPr="0057025D">
        <w:rPr>
          <w:rFonts w:ascii="Times New Roman" w:hAnsi="Times New Roman" w:cs="Times New Roman"/>
          <w:sz w:val="28"/>
          <w:szCs w:val="28"/>
        </w:rPr>
        <w:t>.</w:t>
      </w:r>
    </w:p>
    <w:p w:rsidR="0057025D" w:rsidRPr="0057025D" w:rsidRDefault="0057025D" w:rsidP="0057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5702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025D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</w:t>
      </w:r>
      <w:r w:rsidR="00BF1C61">
        <w:rPr>
          <w:rFonts w:ascii="Times New Roman" w:hAnsi="Times New Roman" w:cs="Times New Roman"/>
          <w:sz w:val="28"/>
          <w:szCs w:val="28"/>
        </w:rPr>
        <w:t xml:space="preserve"> </w:t>
      </w:r>
      <w:r w:rsidRPr="0057025D">
        <w:rPr>
          <w:rFonts w:ascii="Times New Roman" w:hAnsi="Times New Roman" w:cs="Times New Roman"/>
          <w:sz w:val="28"/>
          <w:szCs w:val="28"/>
        </w:rPr>
        <w:t>2 к утвержденному постановлению администрации Большебейсугского сельского поселения Брюховецкого района от 24 октября 2011 года №</w:t>
      </w:r>
      <w:r w:rsidR="00BF1C61">
        <w:rPr>
          <w:rFonts w:ascii="Times New Roman" w:hAnsi="Times New Roman" w:cs="Times New Roman"/>
          <w:sz w:val="28"/>
          <w:szCs w:val="28"/>
        </w:rPr>
        <w:t xml:space="preserve"> </w:t>
      </w:r>
      <w:r w:rsidRPr="0057025D">
        <w:rPr>
          <w:rFonts w:ascii="Times New Roman" w:hAnsi="Times New Roman" w:cs="Times New Roman"/>
          <w:sz w:val="28"/>
          <w:szCs w:val="28"/>
        </w:rPr>
        <w:t>103 «Об утверждении Порядка разработки, утверждения и реализации ведомственных целевых программ в Большебейсугском сельском поселении Брюховецкого района».</w:t>
      </w:r>
    </w:p>
    <w:p w:rsidR="0057025D" w:rsidRPr="0057025D" w:rsidRDefault="0057025D" w:rsidP="0057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5702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7025D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57025D" w:rsidRPr="0057025D" w:rsidRDefault="0057025D" w:rsidP="005702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t>4.Индикаторы целей Программы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33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4"/>
        <w:gridCol w:w="1134"/>
        <w:gridCol w:w="1418"/>
        <w:gridCol w:w="1417"/>
        <w:gridCol w:w="1560"/>
      </w:tblGrid>
      <w:tr w:rsidR="00161609" w:rsidRPr="0057025D" w:rsidTr="002A5623">
        <w:trPr>
          <w:trHeight w:val="72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09" w:rsidRPr="002A5623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5623">
              <w:rPr>
                <w:rFonts w:ascii="Times New Roman" w:hAnsi="Times New Roman" w:cs="Times New Roman"/>
              </w:rPr>
              <w:t>Наименование показателей эффективности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09" w:rsidRPr="002A5623" w:rsidRDefault="00161609" w:rsidP="0057025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A562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09" w:rsidRPr="002A5623" w:rsidRDefault="00161609" w:rsidP="00C137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5623">
              <w:rPr>
                <w:rFonts w:ascii="Times New Roman" w:hAnsi="Times New Roman" w:cs="Times New Roman"/>
              </w:rPr>
              <w:t>Показатель  на 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09" w:rsidRPr="002A5623" w:rsidRDefault="00161609" w:rsidP="0057025D">
            <w:pPr>
              <w:pStyle w:val="a5"/>
              <w:ind w:right="102"/>
              <w:jc w:val="center"/>
              <w:rPr>
                <w:rFonts w:ascii="Times New Roman" w:hAnsi="Times New Roman" w:cs="Times New Roman"/>
              </w:rPr>
            </w:pPr>
            <w:r w:rsidRPr="002A5623">
              <w:rPr>
                <w:rFonts w:ascii="Times New Roman" w:hAnsi="Times New Roman" w:cs="Times New Roman"/>
              </w:rPr>
              <w:t>Планируемое значение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23" w:rsidRPr="002A5623" w:rsidRDefault="002A5623" w:rsidP="002A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3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</w:t>
            </w:r>
          </w:p>
          <w:p w:rsidR="00161609" w:rsidRPr="002A5623" w:rsidRDefault="002A5623" w:rsidP="002A5623">
            <w:pPr>
              <w:pStyle w:val="a5"/>
              <w:ind w:right="102"/>
              <w:jc w:val="center"/>
              <w:rPr>
                <w:rFonts w:ascii="Times New Roman" w:hAnsi="Times New Roman" w:cs="Times New Roman"/>
              </w:rPr>
            </w:pPr>
            <w:r w:rsidRPr="002A5623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161609" w:rsidRPr="0057025D" w:rsidTr="002A5623">
        <w:trPr>
          <w:trHeight w:val="370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57025D">
            <w:pPr>
              <w:pStyle w:val="a5"/>
              <w:jc w:val="left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Численность жителей систематически занимающихся физкультурой и </w:t>
            </w:r>
          </w:p>
          <w:p w:rsidR="00161609" w:rsidRPr="0057025D" w:rsidRDefault="00161609" w:rsidP="0057025D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09" w:rsidRPr="0057025D" w:rsidRDefault="002A5623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61609" w:rsidRPr="0057025D" w:rsidTr="002A5623">
        <w:trPr>
          <w:trHeight w:val="481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57025D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спортивных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09" w:rsidRDefault="002A5623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61609" w:rsidRPr="0057025D" w:rsidTr="002A5623">
        <w:trPr>
          <w:trHeight w:val="976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2A5623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Количество жителей поселения, принявших участие в  районных, областных спортивных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09" w:rsidRDefault="002A5623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61609" w:rsidRPr="0057025D" w:rsidTr="002A5623">
        <w:trPr>
          <w:trHeight w:val="1030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5702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Улучшение материально-технической  базы для развития спорта.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09" w:rsidRPr="0057025D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52D" w:rsidRPr="0057025D" w:rsidRDefault="00FB152D" w:rsidP="00FB152D">
      <w:pPr>
        <w:pStyle w:val="a3"/>
        <w:contextualSpacing/>
        <w:jc w:val="both"/>
        <w:rPr>
          <w:szCs w:val="28"/>
        </w:rPr>
      </w:pPr>
      <w:r w:rsidRPr="0057025D">
        <w:rPr>
          <w:szCs w:val="28"/>
        </w:rPr>
        <w:t xml:space="preserve">Увеличение числа жителей, принимающих участие в оздоровительно-спортивных мероприятиях, соревнованиях различных уровней; </w:t>
      </w:r>
    </w:p>
    <w:p w:rsidR="00FB152D" w:rsidRPr="0057025D" w:rsidRDefault="00FB152D" w:rsidP="00FB152D">
      <w:pPr>
        <w:pStyle w:val="a3"/>
        <w:contextualSpacing/>
        <w:jc w:val="both"/>
        <w:rPr>
          <w:szCs w:val="28"/>
        </w:rPr>
      </w:pPr>
      <w:r w:rsidRPr="0057025D">
        <w:rPr>
          <w:szCs w:val="28"/>
        </w:rPr>
        <w:t>развитие тенденции к снижению уровня асоциальных явлений в сельской среде;</w:t>
      </w:r>
    </w:p>
    <w:p w:rsidR="00FB152D" w:rsidRPr="0057025D" w:rsidRDefault="00FB152D" w:rsidP="00FB152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улучшение материально-технической  базы для занятий физкультурой и спортом. Создание, поддержание и стимулирование команд по различным видам спорта.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52D" w:rsidRPr="0057025D" w:rsidRDefault="00FB152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57025D" w:rsidRPr="0057025D" w:rsidRDefault="0057025D" w:rsidP="0057025D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поселение Брюховецкого района                                                     В.В.Погородний</w:t>
      </w:r>
    </w:p>
    <w:p w:rsidR="0057025D" w:rsidRPr="0057025D" w:rsidRDefault="0057025D" w:rsidP="00570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3D7" w:rsidRPr="0057025D" w:rsidRDefault="002903D7" w:rsidP="0057025D">
      <w:pPr>
        <w:spacing w:after="0" w:line="240" w:lineRule="auto"/>
        <w:rPr>
          <w:rFonts w:ascii="Times New Roman" w:hAnsi="Times New Roman" w:cs="Times New Roman"/>
        </w:rPr>
      </w:pPr>
    </w:p>
    <w:sectPr w:rsidR="002903D7" w:rsidRPr="0057025D" w:rsidSect="0057025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B66" w:rsidRDefault="00D60B66" w:rsidP="0057025D">
      <w:pPr>
        <w:spacing w:after="0" w:line="240" w:lineRule="auto"/>
      </w:pPr>
      <w:r>
        <w:separator/>
      </w:r>
    </w:p>
  </w:endnote>
  <w:endnote w:type="continuationSeparator" w:id="0">
    <w:p w:rsidR="00D60B66" w:rsidRDefault="00D60B66" w:rsidP="0057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B66" w:rsidRDefault="00D60B66" w:rsidP="0057025D">
      <w:pPr>
        <w:spacing w:after="0" w:line="240" w:lineRule="auto"/>
      </w:pPr>
      <w:r>
        <w:separator/>
      </w:r>
    </w:p>
  </w:footnote>
  <w:footnote w:type="continuationSeparator" w:id="0">
    <w:p w:rsidR="00D60B66" w:rsidRDefault="00D60B66" w:rsidP="0057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73813"/>
      <w:docPartObj>
        <w:docPartGallery w:val="Page Numbers (Top of Page)"/>
        <w:docPartUnique/>
      </w:docPartObj>
    </w:sdtPr>
    <w:sdtEndPr/>
    <w:sdtContent>
      <w:p w:rsidR="0057025D" w:rsidRDefault="006C011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2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B5CDF"/>
    <w:multiLevelType w:val="hybridMultilevel"/>
    <w:tmpl w:val="62B42476"/>
    <w:lvl w:ilvl="0" w:tplc="5C0CC83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025D"/>
    <w:rsid w:val="00161609"/>
    <w:rsid w:val="001A2C59"/>
    <w:rsid w:val="002903D7"/>
    <w:rsid w:val="002A529C"/>
    <w:rsid w:val="002A5623"/>
    <w:rsid w:val="003102B7"/>
    <w:rsid w:val="004159D7"/>
    <w:rsid w:val="004C13EA"/>
    <w:rsid w:val="0057025D"/>
    <w:rsid w:val="005C7324"/>
    <w:rsid w:val="005D53B5"/>
    <w:rsid w:val="0063353B"/>
    <w:rsid w:val="006C011D"/>
    <w:rsid w:val="006D3EF5"/>
    <w:rsid w:val="006E3411"/>
    <w:rsid w:val="007C54BE"/>
    <w:rsid w:val="00822FD8"/>
    <w:rsid w:val="009F4782"/>
    <w:rsid w:val="00B660D5"/>
    <w:rsid w:val="00B87A48"/>
    <w:rsid w:val="00B95D1D"/>
    <w:rsid w:val="00BF1C61"/>
    <w:rsid w:val="00C1372F"/>
    <w:rsid w:val="00C9164D"/>
    <w:rsid w:val="00D60B66"/>
    <w:rsid w:val="00D81E78"/>
    <w:rsid w:val="00E365B8"/>
    <w:rsid w:val="00E9521B"/>
    <w:rsid w:val="00F82BCD"/>
    <w:rsid w:val="00F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CDA82-E5F9-48BE-B66C-0F0C5E72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02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5702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7025D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5702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70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025D"/>
  </w:style>
  <w:style w:type="paragraph" w:styleId="a8">
    <w:name w:val="footer"/>
    <w:basedOn w:val="a"/>
    <w:link w:val="a9"/>
    <w:uiPriority w:val="99"/>
    <w:semiHidden/>
    <w:unhideWhenUsed/>
    <w:rsid w:val="00570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025D"/>
  </w:style>
  <w:style w:type="paragraph" w:styleId="aa">
    <w:name w:val="Balloon Text"/>
    <w:basedOn w:val="a"/>
    <w:link w:val="ab"/>
    <w:rsid w:val="002A5623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2A56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0F54C-D083-4518-8001-D0F3E27C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20</cp:revision>
  <dcterms:created xsi:type="dcterms:W3CDTF">2014-11-06T05:21:00Z</dcterms:created>
  <dcterms:modified xsi:type="dcterms:W3CDTF">2016-11-02T08:25:00Z</dcterms:modified>
</cp:coreProperties>
</file>