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04A" w:rsidRPr="00AD704A" w:rsidRDefault="00AD704A" w:rsidP="00AD704A">
      <w:pPr>
        <w:spacing w:after="40" w:line="240" w:lineRule="auto"/>
        <w:jc w:val="center"/>
        <w:rPr>
          <w:rFonts w:ascii="Times New Roman" w:eastAsia="Times New Roman" w:hAnsi="Times New Roman" w:cs="Times New Roman"/>
          <w:b/>
          <w:sz w:val="28"/>
          <w:szCs w:val="28"/>
        </w:rPr>
      </w:pPr>
      <w:r w:rsidRPr="00AD704A">
        <w:rPr>
          <w:rFonts w:ascii="Times New Roman" w:eastAsia="Times New Roman" w:hAnsi="Times New Roman" w:cs="Times New Roman"/>
          <w:b/>
          <w:sz w:val="28"/>
          <w:szCs w:val="28"/>
        </w:rPr>
        <w:t>АДМИНИСТРАЦИЯ БОЛЬШЕБЕЙСУГСКОГО СЕЛЬСКОГО ПОСЕЛЕНИЯ БРЮХОВЕЦКОГО РАЙОНА</w:t>
      </w:r>
    </w:p>
    <w:p w:rsidR="00AD704A" w:rsidRPr="00AD704A" w:rsidRDefault="00AD704A" w:rsidP="00AD704A">
      <w:pPr>
        <w:tabs>
          <w:tab w:val="left" w:pos="0"/>
          <w:tab w:val="center" w:pos="4819"/>
        </w:tabs>
        <w:spacing w:after="0" w:line="240" w:lineRule="auto"/>
        <w:jc w:val="center"/>
        <w:rPr>
          <w:rFonts w:ascii="Times New Roman" w:eastAsia="Times New Roman" w:hAnsi="Times New Roman" w:cs="Times New Roman"/>
          <w:b/>
          <w:sz w:val="28"/>
          <w:szCs w:val="28"/>
        </w:rPr>
      </w:pPr>
    </w:p>
    <w:p w:rsidR="00AD704A" w:rsidRPr="00AD704A" w:rsidRDefault="00AD704A" w:rsidP="00AD704A">
      <w:pPr>
        <w:tabs>
          <w:tab w:val="left" w:pos="0"/>
          <w:tab w:val="center" w:pos="4819"/>
        </w:tabs>
        <w:spacing w:after="0" w:line="240" w:lineRule="auto"/>
        <w:jc w:val="center"/>
        <w:rPr>
          <w:rFonts w:ascii="Times New Roman" w:eastAsia="Times New Roman" w:hAnsi="Times New Roman" w:cs="Times New Roman"/>
          <w:b/>
          <w:sz w:val="32"/>
          <w:szCs w:val="32"/>
        </w:rPr>
      </w:pPr>
      <w:r w:rsidRPr="00AD704A">
        <w:rPr>
          <w:rFonts w:ascii="Times New Roman" w:eastAsia="Times New Roman" w:hAnsi="Times New Roman" w:cs="Times New Roman"/>
          <w:b/>
          <w:sz w:val="32"/>
          <w:szCs w:val="32"/>
        </w:rPr>
        <w:t>ПОСТАНОВЛЕНИЕ</w:t>
      </w:r>
    </w:p>
    <w:p w:rsidR="00AD704A" w:rsidRPr="00AD704A" w:rsidRDefault="00AD704A" w:rsidP="00AD704A">
      <w:pPr>
        <w:tabs>
          <w:tab w:val="left" w:pos="0"/>
          <w:tab w:val="center" w:pos="4819"/>
        </w:tabs>
        <w:spacing w:after="0" w:line="240" w:lineRule="auto"/>
        <w:jc w:val="center"/>
        <w:rPr>
          <w:rFonts w:ascii="Times New Roman" w:eastAsia="Times New Roman" w:hAnsi="Times New Roman" w:cs="Times New Roman"/>
          <w:b/>
          <w:sz w:val="28"/>
          <w:szCs w:val="28"/>
        </w:rPr>
      </w:pPr>
    </w:p>
    <w:p w:rsidR="00AD704A" w:rsidRPr="00AD704A" w:rsidRDefault="00AD704A" w:rsidP="00AD704A">
      <w:pPr>
        <w:tabs>
          <w:tab w:val="right" w:pos="8789"/>
        </w:tabs>
        <w:spacing w:after="0" w:line="240" w:lineRule="auto"/>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15.02.2016</w:t>
      </w:r>
      <w:r w:rsidRPr="00AD704A">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AD704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39</w:t>
      </w:r>
    </w:p>
    <w:p w:rsidR="00AD704A" w:rsidRPr="00AD704A" w:rsidRDefault="00AD704A" w:rsidP="00AD704A">
      <w:pPr>
        <w:spacing w:after="0" w:line="240" w:lineRule="auto"/>
        <w:jc w:val="center"/>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с. Большой Бейсуг</w:t>
      </w:r>
    </w:p>
    <w:p w:rsidR="00AD704A" w:rsidRPr="00AD704A" w:rsidRDefault="00AD704A" w:rsidP="00AD704A">
      <w:pPr>
        <w:spacing w:after="0" w:line="240" w:lineRule="auto"/>
        <w:rPr>
          <w:rFonts w:ascii="Times New Roman" w:eastAsia="Times New Roman" w:hAnsi="Times New Roman" w:cs="Times New Roman"/>
          <w:sz w:val="28"/>
          <w:szCs w:val="28"/>
        </w:rPr>
      </w:pPr>
    </w:p>
    <w:p w:rsidR="00AD704A" w:rsidRPr="00AD704A" w:rsidRDefault="00AD704A" w:rsidP="00AD704A">
      <w:pPr>
        <w:spacing w:after="0" w:line="240" w:lineRule="auto"/>
        <w:rPr>
          <w:rFonts w:ascii="Times New Roman" w:eastAsia="Times New Roman" w:hAnsi="Times New Roman" w:cs="Times New Roman"/>
          <w:sz w:val="28"/>
          <w:szCs w:val="28"/>
        </w:rPr>
      </w:pPr>
    </w:p>
    <w:p w:rsidR="00AD704A" w:rsidRPr="00AD704A" w:rsidRDefault="00AD704A" w:rsidP="00AD704A">
      <w:pPr>
        <w:spacing w:after="0" w:line="240" w:lineRule="auto"/>
        <w:rPr>
          <w:rFonts w:ascii="Times New Roman" w:eastAsia="Times New Roman" w:hAnsi="Times New Roman" w:cs="Times New Roman"/>
          <w:sz w:val="28"/>
          <w:szCs w:val="28"/>
        </w:rPr>
      </w:pPr>
    </w:p>
    <w:p w:rsidR="00AD704A" w:rsidRPr="00AD704A" w:rsidRDefault="00AD704A" w:rsidP="00AD704A">
      <w:pPr>
        <w:spacing w:after="0" w:line="240" w:lineRule="auto"/>
        <w:jc w:val="center"/>
        <w:rPr>
          <w:rFonts w:ascii="Times New Roman" w:eastAsia="Times New Roman" w:hAnsi="Times New Roman" w:cs="Times New Roman"/>
          <w:b/>
          <w:sz w:val="28"/>
          <w:szCs w:val="28"/>
        </w:rPr>
      </w:pPr>
      <w:r w:rsidRPr="00AD704A">
        <w:rPr>
          <w:rFonts w:ascii="Times New Roman" w:eastAsia="Times New Roman" w:hAnsi="Times New Roman" w:cs="Times New Roman"/>
          <w:b/>
          <w:sz w:val="28"/>
          <w:szCs w:val="28"/>
        </w:rPr>
        <w:t>Об утверждении административного регламента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p>
    <w:p w:rsidR="00AD704A" w:rsidRPr="00AD704A" w:rsidRDefault="00AD704A" w:rsidP="00AD704A">
      <w:pPr>
        <w:spacing w:after="0" w:line="240" w:lineRule="auto"/>
        <w:jc w:val="center"/>
        <w:rPr>
          <w:rFonts w:ascii="Times New Roman" w:eastAsia="Times New Roman" w:hAnsi="Times New Roman" w:cs="Times New Roman"/>
          <w:sz w:val="28"/>
          <w:szCs w:val="28"/>
        </w:rPr>
      </w:pPr>
    </w:p>
    <w:p w:rsidR="00AD704A" w:rsidRPr="00AD704A" w:rsidRDefault="00AD704A" w:rsidP="00AD704A">
      <w:pPr>
        <w:spacing w:after="0" w:line="240" w:lineRule="auto"/>
        <w:rPr>
          <w:rFonts w:ascii="Times New Roman" w:eastAsia="Times New Roman" w:hAnsi="Times New Roman" w:cs="Times New Roman"/>
          <w:sz w:val="28"/>
          <w:szCs w:val="28"/>
        </w:rPr>
      </w:pPr>
    </w:p>
    <w:p w:rsidR="00AD704A" w:rsidRPr="00AD704A" w:rsidRDefault="00AD704A" w:rsidP="00AD704A">
      <w:pPr>
        <w:spacing w:after="0" w:line="240" w:lineRule="auto"/>
        <w:rPr>
          <w:rFonts w:ascii="Times New Roman" w:eastAsia="Times New Roman" w:hAnsi="Times New Roman" w:cs="Times New Roman"/>
          <w:sz w:val="28"/>
          <w:szCs w:val="28"/>
        </w:rPr>
      </w:pPr>
    </w:p>
    <w:p w:rsidR="00AD704A" w:rsidRPr="00AD704A" w:rsidRDefault="00AD704A" w:rsidP="00AD704A">
      <w:pPr>
        <w:spacing w:after="0" w:line="240" w:lineRule="auto"/>
        <w:ind w:firstLine="567"/>
        <w:jc w:val="both"/>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w:t>
      </w:r>
      <w:r w:rsidRPr="00AD704A">
        <w:rPr>
          <w:rFonts w:ascii="Times New Roman" w:eastAsia="Times New Roman" w:hAnsi="Times New Roman" w:cs="Times New Roman"/>
          <w:sz w:val="28"/>
          <w:szCs w:val="28"/>
        </w:rPr>
        <w:b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Большебейсугского сельского поселения Брюховецкого района, п о с т а н о в л я ю:</w:t>
      </w:r>
    </w:p>
    <w:p w:rsidR="00AD704A" w:rsidRPr="00AD704A" w:rsidRDefault="00AD704A" w:rsidP="00AD704A">
      <w:pPr>
        <w:spacing w:after="0" w:line="240" w:lineRule="auto"/>
        <w:ind w:firstLine="709"/>
        <w:jc w:val="both"/>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1. Утвердить административный регламент предоставления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(прилагается).</w:t>
      </w:r>
    </w:p>
    <w:p w:rsidR="00AD704A" w:rsidRPr="00AD704A" w:rsidRDefault="00AD704A" w:rsidP="00AD704A">
      <w:pPr>
        <w:spacing w:after="0" w:line="240" w:lineRule="auto"/>
        <w:ind w:firstLine="567"/>
        <w:jc w:val="both"/>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 xml:space="preserve">2. </w:t>
      </w:r>
      <w:r w:rsidRPr="00AD704A">
        <w:rPr>
          <w:rFonts w:ascii="Times New Roman" w:eastAsia="Times New Roman" w:hAnsi="Times New Roman" w:cs="Times New Roman"/>
          <w:color w:val="000000"/>
          <w:sz w:val="28"/>
          <w:szCs w:val="28"/>
          <w:lang w:eastAsia="ar-SA"/>
        </w:rPr>
        <w:t>Старшему экономисту администрации Большебейсугскому сельского поселения Брюховецкого района М.В. Погородней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r w:rsidRPr="00AD704A">
        <w:rPr>
          <w:rFonts w:ascii="Times New Roman" w:eastAsia="Times New Roman" w:hAnsi="Times New Roman" w:cs="Times New Roman"/>
          <w:sz w:val="28"/>
          <w:szCs w:val="28"/>
        </w:rPr>
        <w:t xml:space="preserve">. </w:t>
      </w:r>
    </w:p>
    <w:p w:rsidR="00AD704A" w:rsidRPr="00AD704A" w:rsidRDefault="00AD704A" w:rsidP="00AD704A">
      <w:pPr>
        <w:spacing w:after="0" w:line="240" w:lineRule="auto"/>
        <w:ind w:firstLine="567"/>
        <w:jc w:val="both"/>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3. Контроль за выполнением настоящего постановления оставляю за собой.</w:t>
      </w:r>
    </w:p>
    <w:p w:rsidR="00AD704A" w:rsidRPr="00AD704A" w:rsidRDefault="00AD704A" w:rsidP="00AD704A">
      <w:pPr>
        <w:spacing w:after="0" w:line="240" w:lineRule="auto"/>
        <w:ind w:firstLine="567"/>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4. Постановление вступает в силу со дня его обнародования.</w:t>
      </w:r>
    </w:p>
    <w:p w:rsidR="00AD704A" w:rsidRPr="00AD704A" w:rsidRDefault="00AD704A" w:rsidP="00AD704A">
      <w:pPr>
        <w:spacing w:after="0" w:line="240" w:lineRule="auto"/>
        <w:ind w:firstLine="567"/>
        <w:rPr>
          <w:rFonts w:ascii="Times New Roman" w:eastAsia="Times New Roman" w:hAnsi="Times New Roman" w:cs="Times New Roman"/>
          <w:sz w:val="28"/>
          <w:szCs w:val="28"/>
        </w:rPr>
      </w:pPr>
    </w:p>
    <w:p w:rsidR="00AD704A" w:rsidRPr="00AD704A" w:rsidRDefault="00AD704A" w:rsidP="00AD704A">
      <w:pPr>
        <w:spacing w:after="0" w:line="240" w:lineRule="auto"/>
        <w:ind w:firstLine="567"/>
        <w:rPr>
          <w:rFonts w:ascii="Times New Roman" w:eastAsia="Times New Roman" w:hAnsi="Times New Roman" w:cs="Times New Roman"/>
          <w:sz w:val="28"/>
          <w:szCs w:val="28"/>
        </w:rPr>
      </w:pPr>
    </w:p>
    <w:p w:rsidR="00AD704A" w:rsidRPr="00AD704A" w:rsidRDefault="00AD704A" w:rsidP="00AD704A">
      <w:pPr>
        <w:spacing w:after="0" w:line="240" w:lineRule="auto"/>
        <w:ind w:firstLine="567"/>
        <w:rPr>
          <w:rFonts w:ascii="Times New Roman" w:eastAsia="Times New Roman" w:hAnsi="Times New Roman" w:cs="Times New Roman"/>
          <w:sz w:val="28"/>
          <w:szCs w:val="28"/>
        </w:rPr>
      </w:pPr>
    </w:p>
    <w:p w:rsidR="00AD704A" w:rsidRPr="00AD704A" w:rsidRDefault="00AD704A" w:rsidP="00AD704A">
      <w:pPr>
        <w:widowControl w:val="0"/>
        <w:suppressAutoHyphens/>
        <w:autoSpaceDE w:val="0"/>
        <w:spacing w:after="0" w:line="240" w:lineRule="auto"/>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Глава Большебейсугского сельского</w:t>
      </w:r>
    </w:p>
    <w:p w:rsidR="00AD704A" w:rsidRPr="00AD704A" w:rsidRDefault="00AD704A" w:rsidP="00AD704A">
      <w:pPr>
        <w:widowControl w:val="0"/>
        <w:suppressAutoHyphens/>
        <w:autoSpaceDE w:val="0"/>
        <w:spacing w:after="0" w:line="240" w:lineRule="auto"/>
        <w:rPr>
          <w:rFonts w:ascii="Times New Roman" w:eastAsia="Times New Roman" w:hAnsi="Times New Roman" w:cs="Times New Roman"/>
          <w:sz w:val="28"/>
          <w:szCs w:val="28"/>
        </w:rPr>
      </w:pPr>
      <w:r w:rsidRPr="00AD704A">
        <w:rPr>
          <w:rFonts w:ascii="Times New Roman" w:eastAsia="Times New Roman" w:hAnsi="Times New Roman" w:cs="Times New Roman"/>
          <w:sz w:val="28"/>
          <w:szCs w:val="28"/>
        </w:rPr>
        <w:t>поселения Брюховецкий район</w:t>
      </w:r>
      <w:r w:rsidRPr="00AD704A">
        <w:rPr>
          <w:rFonts w:ascii="Times New Roman" w:eastAsia="Times New Roman" w:hAnsi="Times New Roman" w:cs="Times New Roman"/>
          <w:sz w:val="28"/>
          <w:szCs w:val="28"/>
        </w:rPr>
        <w:tab/>
        <w:t xml:space="preserve">                                           В.В.Погородний</w:t>
      </w:r>
    </w:p>
    <w:p w:rsidR="00AD704A" w:rsidRPr="00AD704A" w:rsidRDefault="00AD704A" w:rsidP="00AD704A">
      <w:pPr>
        <w:widowControl w:val="0"/>
        <w:autoSpaceDE w:val="0"/>
        <w:autoSpaceDN w:val="0"/>
        <w:adjustRightInd w:val="0"/>
        <w:spacing w:after="0" w:line="240" w:lineRule="auto"/>
        <w:ind w:left="5103"/>
        <w:jc w:val="center"/>
        <w:outlineLvl w:val="0"/>
        <w:rPr>
          <w:rFonts w:ascii="Times New Roman" w:eastAsia="Times New Roman" w:hAnsi="Times New Roman" w:cs="Times New Roman"/>
          <w:sz w:val="28"/>
          <w:szCs w:val="28"/>
        </w:rPr>
      </w:pPr>
    </w:p>
    <w:p w:rsidR="00AD704A" w:rsidRPr="00AD704A" w:rsidRDefault="00AD704A" w:rsidP="00AD704A">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AD704A" w:rsidRPr="00AD704A" w:rsidRDefault="00AD704A" w:rsidP="00AD704A">
      <w:pPr>
        <w:widowControl w:val="0"/>
        <w:autoSpaceDE w:val="0"/>
        <w:autoSpaceDN w:val="0"/>
        <w:adjustRightInd w:val="0"/>
        <w:spacing w:after="0" w:line="240" w:lineRule="auto"/>
        <w:ind w:left="5103"/>
        <w:jc w:val="center"/>
        <w:outlineLvl w:val="0"/>
        <w:rPr>
          <w:rFonts w:ascii="Times New Roman" w:eastAsia="Times New Roman" w:hAnsi="Times New Roman" w:cs="Times New Roman"/>
          <w:caps/>
          <w:sz w:val="28"/>
          <w:szCs w:val="28"/>
        </w:rPr>
      </w:pPr>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w:t>
      </w:r>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УТВЕРЖДЕН</w:t>
      </w:r>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постановлением администрации </w:t>
      </w:r>
      <w:r w:rsidR="00B6335F">
        <w:rPr>
          <w:rFonts w:ascii="Times New Roman" w:eastAsia="Times New Roman" w:hAnsi="Times New Roman" w:cs="Times New Roman"/>
          <w:spacing w:val="-2"/>
          <w:sz w:val="28"/>
          <w:szCs w:val="28"/>
        </w:rPr>
        <w:t xml:space="preserve">Большебейсугского </w:t>
      </w:r>
      <w:r w:rsidRPr="00736230">
        <w:rPr>
          <w:rFonts w:ascii="Times New Roman" w:eastAsia="Times New Roman" w:hAnsi="Times New Roman" w:cs="Times New Roman"/>
          <w:sz w:val="28"/>
          <w:szCs w:val="28"/>
        </w:rPr>
        <w:t xml:space="preserve"> сельского поселения Брюховецкого района</w:t>
      </w:r>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 </w:t>
      </w:r>
      <w:r w:rsidR="00AD704A">
        <w:rPr>
          <w:rFonts w:ascii="Times New Roman" w:eastAsia="Times New Roman" w:hAnsi="Times New Roman" w:cs="Times New Roman"/>
          <w:sz w:val="28"/>
          <w:szCs w:val="28"/>
        </w:rPr>
        <w:t>15.02.2016</w:t>
      </w:r>
      <w:r w:rsidRPr="00736230">
        <w:rPr>
          <w:rFonts w:ascii="Times New Roman" w:eastAsia="Times New Roman" w:hAnsi="Times New Roman" w:cs="Times New Roman"/>
          <w:sz w:val="28"/>
          <w:szCs w:val="28"/>
        </w:rPr>
        <w:t xml:space="preserve"> № </w:t>
      </w:r>
      <w:r w:rsidR="00AD704A">
        <w:rPr>
          <w:rFonts w:ascii="Times New Roman" w:eastAsia="Times New Roman" w:hAnsi="Times New Roman" w:cs="Times New Roman"/>
          <w:sz w:val="28"/>
          <w:szCs w:val="28"/>
        </w:rPr>
        <w:t>39</w:t>
      </w:r>
      <w:bookmarkStart w:id="0" w:name="_GoBack"/>
      <w:bookmarkEnd w:id="0"/>
    </w:p>
    <w:p w:rsidR="00732E42" w:rsidRPr="00736230" w:rsidRDefault="00732E42" w:rsidP="00732E42">
      <w:pPr>
        <w:spacing w:after="0" w:line="240" w:lineRule="auto"/>
        <w:ind w:left="4962"/>
        <w:jc w:val="center"/>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B6335F" w:rsidP="00732E42">
      <w:pPr>
        <w:keepNext/>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Административный регламент</w:t>
      </w:r>
    </w:p>
    <w:p w:rsidR="00732E42" w:rsidRPr="00736230" w:rsidRDefault="00732E42" w:rsidP="00732E42">
      <w:pPr>
        <w:spacing w:after="0" w:line="240" w:lineRule="auto"/>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предоставления муниципальной услуги</w:t>
      </w:r>
    </w:p>
    <w:p w:rsidR="00732E42" w:rsidRPr="00736230" w:rsidRDefault="00732E42" w:rsidP="00732E42">
      <w:pPr>
        <w:spacing w:after="0" w:line="240" w:lineRule="auto"/>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w:t>
      </w:r>
      <w:r w:rsidRPr="00736230">
        <w:rPr>
          <w:rFonts w:ascii="Times New Roman" w:eastAsia="Times New Roman" w:hAnsi="Times New Roman" w:cs="Times New Roman"/>
          <w:bCs/>
          <w:sz w:val="28"/>
          <w:szCs w:val="28"/>
          <w:lang w:eastAsia="ar-SA"/>
        </w:rPr>
        <w:t xml:space="preserve"> </w:t>
      </w:r>
    </w:p>
    <w:p w:rsidR="00732E42" w:rsidRPr="00736230" w:rsidRDefault="00732E42" w:rsidP="00732E42">
      <w:pPr>
        <w:spacing w:after="0" w:line="240" w:lineRule="auto"/>
        <w:jc w:val="center"/>
        <w:rPr>
          <w:rFonts w:ascii="Times New Roman" w:eastAsia="Times New Roman" w:hAnsi="Times New Roman" w:cs="Times New Roman"/>
          <w:b/>
          <w:bCs/>
          <w:sz w:val="28"/>
          <w:szCs w:val="28"/>
          <w:lang w:eastAsia="ar-SA"/>
        </w:rPr>
      </w:pPr>
    </w:p>
    <w:p w:rsidR="00732E42" w:rsidRPr="00736230" w:rsidRDefault="00732E42" w:rsidP="00732E42">
      <w:pPr>
        <w:spacing w:after="0" w:line="240" w:lineRule="auto"/>
        <w:jc w:val="center"/>
        <w:rPr>
          <w:rFonts w:ascii="Times New Roman" w:eastAsia="Times New Roman" w:hAnsi="Times New Roman" w:cs="Times New Roman"/>
          <w:b/>
          <w:bCs/>
          <w:sz w:val="28"/>
          <w:szCs w:val="28"/>
          <w:lang w:eastAsia="ar-SA"/>
        </w:rPr>
      </w:pPr>
    </w:p>
    <w:p w:rsidR="00732E42" w:rsidRPr="00736230" w:rsidRDefault="00732E42" w:rsidP="00FB7F2E">
      <w:pPr>
        <w:spacing w:after="0" w:line="240" w:lineRule="auto"/>
        <w:ind w:left="360"/>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sz w:val="28"/>
          <w:szCs w:val="28"/>
          <w:lang w:eastAsia="ar-SA"/>
        </w:rPr>
        <w:t>1. Общие положения</w:t>
      </w:r>
    </w:p>
    <w:p w:rsidR="00732E42" w:rsidRPr="00736230" w:rsidRDefault="00732E42" w:rsidP="00732E42">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736230">
        <w:rPr>
          <w:rFonts w:ascii="Times New Roman" w:eastAsia="Arial" w:hAnsi="Times New Roman" w:cs="Times New Roman"/>
          <w:sz w:val="28"/>
          <w:szCs w:val="28"/>
          <w:lang w:eastAsia="ar-SA"/>
        </w:rPr>
        <w:t>1.1.</w:t>
      </w:r>
      <w:r w:rsidRPr="00736230">
        <w:rPr>
          <w:rFonts w:ascii="Times New Roman" w:eastAsia="Times New Roman" w:hAnsi="Times New Roman" w:cs="Times New Roman"/>
          <w:sz w:val="28"/>
          <w:szCs w:val="28"/>
          <w:lang w:eastAsia="ar-SA"/>
        </w:rPr>
        <w:t> Административный регламент предоставления муниципальной услуги «</w:t>
      </w:r>
      <w:r w:rsidRPr="00736230">
        <w:rPr>
          <w:rFonts w:ascii="Times New Roman" w:eastAsia="Arial" w:hAnsi="Times New Roman" w:cs="Times New Roman"/>
          <w:sz w:val="28"/>
          <w:szCs w:val="28"/>
          <w:lang w:eastAsia="ar-SA"/>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(далее – Административный регламент) </w:t>
      </w:r>
      <w:r w:rsidRPr="00736230">
        <w:rPr>
          <w:rFonts w:ascii="Times New Roman" w:eastAsia="Arial" w:hAnsi="Times New Roman" w:cs="Times New Roman"/>
          <w:sz w:val="28"/>
          <w:szCs w:val="28"/>
          <w:lang w:eastAsia="ar-SA"/>
        </w:rPr>
        <w:t xml:space="preserve">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(далее – Муниципальная услуга) и определяет сроки и последовательность действий (административные процедуры) при предоставлении Муниципальной услуги администрацией </w:t>
      </w:r>
      <w:r w:rsidR="00B6335F">
        <w:rPr>
          <w:rFonts w:ascii="Times New Roman" w:eastAsia="Times New Roman" w:hAnsi="Times New Roman" w:cs="Times New Roman"/>
          <w:spacing w:val="-2"/>
          <w:sz w:val="28"/>
          <w:szCs w:val="28"/>
        </w:rPr>
        <w:t xml:space="preserve">Большебейсугского </w:t>
      </w:r>
      <w:r w:rsidRPr="00736230">
        <w:rPr>
          <w:rFonts w:ascii="Times New Roman" w:eastAsia="Arial" w:hAnsi="Times New Roman" w:cs="Times New Roman"/>
          <w:sz w:val="28"/>
          <w:szCs w:val="28"/>
          <w:lang w:eastAsia="ar-SA"/>
        </w:rPr>
        <w:t xml:space="preserve"> сельского поселения Брюховецкого района (далее – Администрация).</w:t>
      </w:r>
    </w:p>
    <w:p w:rsidR="00732E42" w:rsidRPr="00736230" w:rsidRDefault="00732E42" w:rsidP="00732E42">
      <w:pPr>
        <w:widowControl w:val="0"/>
        <w:suppressAutoHyphens/>
        <w:spacing w:after="0" w:line="240" w:lineRule="auto"/>
        <w:ind w:firstLine="709"/>
        <w:jc w:val="both"/>
        <w:rPr>
          <w:rFonts w:ascii="Times New Roman" w:eastAsia="Times New Roman" w:hAnsi="Times New Roman" w:cs="Times New Roman"/>
          <w:sz w:val="28"/>
          <w:szCs w:val="28"/>
        </w:rPr>
      </w:pPr>
      <w:r w:rsidRPr="00736230">
        <w:rPr>
          <w:rFonts w:ascii="Times New Roman" w:eastAsia="Arial" w:hAnsi="Times New Roman" w:cs="Times New Roman"/>
          <w:sz w:val="28"/>
          <w:szCs w:val="28"/>
          <w:lang w:eastAsia="ar-SA"/>
        </w:rPr>
        <w:t>1.2. Заявителями, имеющими право на получение Муниципальной услуги (далее - Заявители), являются</w:t>
      </w:r>
      <w:r w:rsidRPr="00736230">
        <w:rPr>
          <w:rFonts w:ascii="Times New Roman" w:eastAsia="Times New Roman" w:hAnsi="Times New Roman" w:cs="Times New Roman"/>
          <w:sz w:val="28"/>
          <w:szCs w:val="28"/>
          <w:lang w:eastAsia="ar-SA"/>
        </w:rPr>
        <w:t xml:space="preserve"> физические и юридические лица: </w:t>
      </w:r>
      <w:r w:rsidRPr="00736230">
        <w:rPr>
          <w:rFonts w:ascii="Times New Roman" w:eastAsia="Times New Roman" w:hAnsi="Times New Roman" w:cs="Times New Roman"/>
          <w:sz w:val="28"/>
          <w:szCs w:val="28"/>
        </w:rPr>
        <w:t>российские и иностранные юридические лица.</w:t>
      </w:r>
    </w:p>
    <w:p w:rsidR="00732E42" w:rsidRPr="00736230" w:rsidRDefault="00732E42" w:rsidP="00732E42">
      <w:pPr>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14 лет; несовершеннолетние в возрасте с 14 лет, действующие с согласия своих законных представителей; опекуны недееспособных граждан; доверенные лица, действующие в силу полномочий, основанных на доверенности.</w:t>
      </w:r>
    </w:p>
    <w:p w:rsidR="00732E42" w:rsidRPr="00736230" w:rsidRDefault="00732E42" w:rsidP="00732E42">
      <w:pPr>
        <w:widowControl w:val="0"/>
        <w:suppressAutoHyphens/>
        <w:spacing w:after="0" w:line="240" w:lineRule="auto"/>
        <w:ind w:firstLine="709"/>
        <w:jc w:val="both"/>
        <w:rPr>
          <w:rFonts w:ascii="Times New Roman" w:eastAsia="Arial" w:hAnsi="Times New Roman" w:cs="Times New Roman"/>
          <w:sz w:val="28"/>
          <w:szCs w:val="28"/>
          <w:lang w:eastAsia="ar-SA"/>
        </w:rPr>
      </w:pPr>
      <w:r w:rsidRPr="00736230">
        <w:rPr>
          <w:rFonts w:ascii="Times New Roman" w:eastAsia="Times New Roman" w:hAnsi="Times New Roman" w:cs="Times New Roman"/>
          <w:sz w:val="28"/>
          <w:szCs w:val="28"/>
        </w:rPr>
        <w:t>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В предусмотренных законодательством случаях от имени юридического лица могут действовать его участники.</w:t>
      </w:r>
    </w:p>
    <w:p w:rsidR="0005297C" w:rsidRPr="00921FF8" w:rsidRDefault="00732E42" w:rsidP="0005297C">
      <w:pPr>
        <w:spacing w:after="0" w:line="240" w:lineRule="auto"/>
        <w:ind w:firstLine="709"/>
        <w:jc w:val="both"/>
        <w:rPr>
          <w:rFonts w:ascii="Times New Roman" w:eastAsia="Times New Roman" w:hAnsi="Times New Roman"/>
          <w:sz w:val="28"/>
          <w:szCs w:val="28"/>
        </w:rPr>
      </w:pPr>
      <w:r w:rsidRPr="00421ED6">
        <w:rPr>
          <w:rFonts w:ascii="Times New Roman" w:eastAsia="Times New Roman" w:hAnsi="Times New Roman" w:cs="Times New Roman"/>
          <w:sz w:val="28"/>
          <w:szCs w:val="28"/>
        </w:rPr>
        <w:lastRenderedPageBreak/>
        <w:t xml:space="preserve">1.3. </w:t>
      </w:r>
      <w:r w:rsidR="0005297C" w:rsidRPr="00921FF8">
        <w:rPr>
          <w:rFonts w:ascii="Times New Roman" w:eastAsia="Times New Roman" w:hAnsi="Times New Roman"/>
          <w:sz w:val="28"/>
          <w:szCs w:val="28"/>
        </w:rPr>
        <w:t>Требования к порядку информирования о предоставлении муниципальной услуги:</w:t>
      </w:r>
    </w:p>
    <w:p w:rsidR="0005297C" w:rsidRPr="00921FF8" w:rsidRDefault="0005297C" w:rsidP="0005297C">
      <w:pPr>
        <w:suppressAutoHyphens/>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Информация по вопросам предоставления муниципальной услуги, а также сведения о ходе предоставления муниципальной услуги находятся на информационных стендах в Администрации, на официальном сайте Администрации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hyperlink r:id="rId7" w:history="1">
        <w:r w:rsidRPr="00921FF8">
          <w:rPr>
            <w:rFonts w:ascii="Times New Roman" w:eastAsia="Times New Roman" w:hAnsi="Times New Roman"/>
            <w:color w:val="0000FF"/>
            <w:sz w:val="28"/>
            <w:szCs w:val="28"/>
            <w:u w:val="single"/>
          </w:rPr>
          <w:t>www.gosuslugi.ru</w:t>
        </w:r>
      </w:hyperlink>
      <w:r w:rsidRPr="00921FF8">
        <w:rPr>
          <w:rFonts w:ascii="Times New Roman" w:eastAsia="Times New Roman" w:hAnsi="Times New Roman"/>
          <w:sz w:val="28"/>
          <w:szCs w:val="28"/>
        </w:rPr>
        <w:t xml:space="preserve"> (далее - Единый портал), </w:t>
      </w:r>
      <w:r w:rsidRPr="00921FF8">
        <w:rPr>
          <w:rFonts w:ascii="Times New Roman" w:eastAsia="Times New Roman" w:hAnsi="Times New Roman"/>
          <w:sz w:val="28"/>
          <w:szCs w:val="28"/>
          <w:lang w:eastAsia="ar-SA"/>
        </w:rPr>
        <w:t xml:space="preserve">на информационных стендах и официальном интернет-сайте муниципального бюджетного учреждения «Многофункциональный центр предоставления государственных и муниципальных услуг населению муниципального образования «Брюховецкий район» (далее – МФЦ) </w:t>
      </w:r>
      <w:hyperlink r:id="rId8" w:history="1">
        <w:r w:rsidRPr="00921FF8">
          <w:rPr>
            <w:rFonts w:ascii="Times New Roman" w:eastAsia="Times New Roman" w:hAnsi="Times New Roman"/>
            <w:color w:val="0000FF"/>
            <w:sz w:val="28"/>
            <w:szCs w:val="28"/>
            <w:u w:val="single"/>
            <w:lang w:eastAsia="ar-SA"/>
          </w:rPr>
          <w:t>www.mfc-br.ru</w:t>
        </w:r>
      </w:hyperlink>
      <w:r w:rsidRPr="00921FF8">
        <w:rPr>
          <w:rFonts w:ascii="Times New Roman" w:eastAsia="Times New Roman" w:hAnsi="Times New Roman"/>
          <w:sz w:val="28"/>
          <w:szCs w:val="28"/>
          <w:lang w:eastAsia="ar-SA"/>
        </w:rPr>
        <w:t xml:space="preserve">, адрес электронной почты: </w:t>
      </w:r>
      <w:hyperlink r:id="rId9" w:history="1">
        <w:r w:rsidRPr="00921FF8">
          <w:rPr>
            <w:rFonts w:ascii="Times New Roman" w:eastAsia="Times New Roman" w:hAnsi="Times New Roman"/>
            <w:color w:val="0000FF"/>
            <w:sz w:val="28"/>
            <w:szCs w:val="28"/>
            <w:u w:val="single"/>
            <w:lang w:eastAsia="ar-SA"/>
          </w:rPr>
          <w:t>mfc@mfc-br.ru</w:t>
        </w:r>
      </w:hyperlink>
      <w:r w:rsidRPr="00921FF8">
        <w:rPr>
          <w:rFonts w:ascii="Times New Roman" w:eastAsia="Times New Roman" w:hAnsi="Times New Roman"/>
          <w:sz w:val="28"/>
          <w:szCs w:val="28"/>
          <w:lang w:eastAsia="ar-SA"/>
        </w:rPr>
        <w:t>.</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Информация об Администрации:</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местонахождение: 352771, Краснодарский край, Брюховецкий район, село Большой Бейсуг, переулок Школьный, 1;</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почтовый адрес: 352771, Краснодарский край, Брюховецкий район, село Большой Бейсуг, переулок Школьный, 1;</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электронный адрес: </w:t>
      </w:r>
      <w:hyperlink r:id="rId10" w:history="1">
        <w:r w:rsidRPr="00921FF8">
          <w:rPr>
            <w:rFonts w:ascii="Times New Roman" w:eastAsia="Times New Roman" w:hAnsi="Times New Roman"/>
            <w:color w:val="0000FF"/>
            <w:sz w:val="28"/>
            <w:szCs w:val="28"/>
            <w:u w:val="single"/>
          </w:rPr>
          <w:t>b</w:t>
        </w:r>
        <w:r w:rsidRPr="00921FF8">
          <w:rPr>
            <w:rFonts w:ascii="Times New Roman" w:eastAsia="Times New Roman" w:hAnsi="Times New Roman"/>
            <w:color w:val="0000FF"/>
            <w:sz w:val="28"/>
            <w:szCs w:val="28"/>
            <w:u w:val="single"/>
            <w:lang w:val="en-US"/>
          </w:rPr>
          <w:t>eisugskii</w:t>
        </w:r>
        <w:r w:rsidRPr="00921FF8">
          <w:rPr>
            <w:rFonts w:ascii="Times New Roman" w:eastAsia="Times New Roman" w:hAnsi="Times New Roman"/>
            <w:color w:val="0000FF"/>
            <w:sz w:val="28"/>
            <w:szCs w:val="28"/>
            <w:u w:val="single"/>
          </w:rPr>
          <w:t>@</w:t>
        </w:r>
        <w:r w:rsidRPr="00921FF8">
          <w:rPr>
            <w:rFonts w:ascii="Times New Roman" w:eastAsia="Times New Roman" w:hAnsi="Times New Roman"/>
            <w:color w:val="0000FF"/>
            <w:sz w:val="28"/>
            <w:szCs w:val="28"/>
            <w:u w:val="single"/>
            <w:lang w:val="en-US"/>
          </w:rPr>
          <w:t>mail</w:t>
        </w:r>
        <w:r w:rsidRPr="00921FF8">
          <w:rPr>
            <w:rFonts w:ascii="Times New Roman" w:eastAsia="Times New Roman" w:hAnsi="Times New Roman"/>
            <w:color w:val="0000FF"/>
            <w:sz w:val="28"/>
            <w:szCs w:val="28"/>
            <w:u w:val="single"/>
          </w:rPr>
          <w:t>.ru</w:t>
        </w:r>
      </w:hyperlink>
      <w:r w:rsidRPr="00921FF8">
        <w:rPr>
          <w:rFonts w:ascii="Times New Roman" w:eastAsia="Times New Roman" w:hAnsi="Times New Roman"/>
          <w:sz w:val="28"/>
          <w:szCs w:val="28"/>
        </w:rPr>
        <w:t>;</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график работы: понедельник - пятница - с 8.00 до 16.12 (перерыв с 12.00 до 13.00).</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В предпраздничные дни продолжительность времени работы Администрации сокращается на один час;</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 xml:space="preserve">официальный сайт Администрации: </w:t>
      </w:r>
      <w:hyperlink r:id="rId11" w:history="1">
        <w:r w:rsidRPr="00921FF8">
          <w:rPr>
            <w:rFonts w:ascii="Times New Roman" w:eastAsia="Times New Roman" w:hAnsi="Times New Roman"/>
            <w:color w:val="0000FF"/>
            <w:sz w:val="28"/>
            <w:szCs w:val="28"/>
            <w:u w:val="single"/>
          </w:rPr>
          <w:t>www.</w:t>
        </w:r>
        <w:r w:rsidRPr="00921FF8">
          <w:rPr>
            <w:rFonts w:ascii="Times New Roman" w:eastAsia="Times New Roman" w:hAnsi="Times New Roman"/>
            <w:color w:val="0000FF"/>
            <w:sz w:val="28"/>
            <w:szCs w:val="28"/>
            <w:u w:val="single"/>
            <w:lang w:val="en-US"/>
          </w:rPr>
          <w:t>bigbeysug</w:t>
        </w:r>
        <w:r w:rsidRPr="00921FF8">
          <w:rPr>
            <w:rFonts w:ascii="Times New Roman" w:eastAsia="Times New Roman" w:hAnsi="Times New Roman"/>
            <w:color w:val="0000FF"/>
            <w:sz w:val="28"/>
            <w:szCs w:val="28"/>
            <w:u w:val="single"/>
          </w:rPr>
          <w:t>.ru</w:t>
        </w:r>
      </w:hyperlink>
      <w:r w:rsidRPr="00921FF8">
        <w:rPr>
          <w:rFonts w:ascii="Times New Roman" w:eastAsia="Times New Roman" w:hAnsi="Times New Roman"/>
          <w:sz w:val="28"/>
          <w:szCs w:val="28"/>
        </w:rPr>
        <w:t>;</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телефоны, по которым производится информирование о порядке предоставления муниципальной услуги: 8(86156)45189, 8(86156)45182;</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факс, по которому можно направлять письменные обращения: 8(86156)45189.</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Информация о МФЦ:</w:t>
      </w:r>
    </w:p>
    <w:p w:rsidR="0005297C" w:rsidRPr="00921FF8" w:rsidRDefault="0005297C" w:rsidP="0005297C">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местонахождение: 352750, </w:t>
      </w:r>
      <w:r w:rsidRPr="00921FF8">
        <w:rPr>
          <w:rFonts w:ascii="Times New Roman" w:eastAsia="Times New Roman" w:hAnsi="Times New Roman"/>
          <w:sz w:val="28"/>
          <w:szCs w:val="28"/>
        </w:rPr>
        <w:t>Краснодарский край, Брюховецкий район</w:t>
      </w:r>
      <w:r w:rsidRPr="00921FF8">
        <w:rPr>
          <w:rFonts w:ascii="Times New Roman" w:eastAsia="Times New Roman" w:hAnsi="Times New Roman"/>
          <w:sz w:val="28"/>
          <w:szCs w:val="28"/>
          <w:lang w:eastAsia="ar-SA"/>
        </w:rPr>
        <w:t xml:space="preserve"> станица Брюховецкая, улица Ленина, 1/1;</w:t>
      </w:r>
    </w:p>
    <w:p w:rsidR="0005297C" w:rsidRPr="00921FF8" w:rsidRDefault="0005297C" w:rsidP="0005297C">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почтовый адрес: 352750, </w:t>
      </w:r>
      <w:r w:rsidRPr="00921FF8">
        <w:rPr>
          <w:rFonts w:ascii="Times New Roman" w:eastAsia="Times New Roman" w:hAnsi="Times New Roman"/>
          <w:sz w:val="28"/>
          <w:szCs w:val="28"/>
        </w:rPr>
        <w:t>Краснодарский край, Брюховецкий район,</w:t>
      </w:r>
      <w:r w:rsidRPr="00921FF8">
        <w:rPr>
          <w:rFonts w:ascii="Times New Roman" w:eastAsia="Times New Roman" w:hAnsi="Times New Roman"/>
          <w:sz w:val="28"/>
          <w:szCs w:val="28"/>
          <w:lang w:eastAsia="ar-SA"/>
        </w:rPr>
        <w:t xml:space="preserve"> станица Брюховецкая, улица Ленина, 1/1;</w:t>
      </w:r>
    </w:p>
    <w:p w:rsidR="0005297C" w:rsidRPr="00921FF8" w:rsidRDefault="0005297C" w:rsidP="0005297C">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электронная почта: </w:t>
      </w:r>
      <w:hyperlink r:id="rId12" w:history="1">
        <w:r w:rsidRPr="00921FF8">
          <w:rPr>
            <w:rFonts w:ascii="Times New Roman" w:eastAsia="Times New Roman" w:hAnsi="Times New Roman"/>
            <w:color w:val="0000FF"/>
            <w:sz w:val="28"/>
            <w:szCs w:val="28"/>
            <w:u w:val="single"/>
            <w:lang w:eastAsia="ar-SA"/>
          </w:rPr>
          <w:t>mfc@mfc-br.ru</w:t>
        </w:r>
      </w:hyperlink>
      <w:r w:rsidRPr="00921FF8">
        <w:rPr>
          <w:rFonts w:ascii="Times New Roman" w:eastAsia="Times New Roman" w:hAnsi="Times New Roman"/>
          <w:color w:val="0000FF"/>
          <w:spacing w:val="10"/>
          <w:sz w:val="28"/>
          <w:szCs w:val="28"/>
          <w:u w:val="single"/>
          <w:lang w:eastAsia="ar-SA"/>
        </w:rPr>
        <w:t>,</w:t>
      </w:r>
      <w:r w:rsidRPr="00921FF8">
        <w:rPr>
          <w:rFonts w:ascii="Times New Roman" w:eastAsia="Times New Roman" w:hAnsi="Times New Roman"/>
          <w:sz w:val="28"/>
          <w:szCs w:val="28"/>
          <w:lang w:eastAsia="ar-SA"/>
        </w:rPr>
        <w:t xml:space="preserve"> контактный телефон/факс: 8(86156)31039;</w:t>
      </w:r>
    </w:p>
    <w:p w:rsidR="0005297C" w:rsidRPr="00921FF8" w:rsidRDefault="0005297C" w:rsidP="0005297C">
      <w:pPr>
        <w:suppressAutoHyphens/>
        <w:spacing w:after="0" w:line="240" w:lineRule="auto"/>
        <w:ind w:firstLine="709"/>
        <w:jc w:val="both"/>
        <w:rPr>
          <w:rFonts w:ascii="Times New Roman" w:eastAsia="Times New Roman" w:hAnsi="Times New Roman"/>
          <w:sz w:val="28"/>
          <w:szCs w:val="28"/>
          <w:lang w:eastAsia="ar-SA"/>
        </w:rPr>
      </w:pPr>
      <w:r w:rsidRPr="00921FF8">
        <w:rPr>
          <w:rFonts w:ascii="Times New Roman" w:eastAsia="Times New Roman" w:hAnsi="Times New Roman"/>
          <w:sz w:val="28"/>
          <w:szCs w:val="28"/>
          <w:lang w:eastAsia="ar-SA"/>
        </w:rPr>
        <w:t xml:space="preserve">график работы: понедельник-пятница - с 08.00 до 20.00 (без перерыва), суббота с 08.00 до 14.00 (без перерыва) </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телефоны, по которым производится информирование о порядке предоставления муниципальной услуги: 8(86156)31039, 8(86156)31052;</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факс, по которому можно направлять письменные обращения:</w:t>
      </w:r>
      <w:r w:rsidRPr="00921FF8">
        <w:rPr>
          <w:rFonts w:ascii="Times New Roman" w:eastAsia="Times New Roman" w:hAnsi="Times New Roman"/>
          <w:sz w:val="28"/>
          <w:szCs w:val="28"/>
        </w:rPr>
        <w:br/>
        <w:t>8(86156)31052.</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Информацию о ходе предоставления муниципальной услуги заявитель получает, обратившись:</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t>в Администрацию или МФЦ лично, по телефону, письменно (почтой, электронной почтой, факсимильной связью);</w:t>
      </w:r>
    </w:p>
    <w:p w:rsidR="0005297C" w:rsidRPr="00921FF8" w:rsidRDefault="0005297C" w:rsidP="0005297C">
      <w:pPr>
        <w:widowControl w:val="0"/>
        <w:suppressAutoHyphens/>
        <w:autoSpaceDE w:val="0"/>
        <w:autoSpaceDN w:val="0"/>
        <w:adjustRightInd w:val="0"/>
        <w:spacing w:after="0" w:line="240" w:lineRule="auto"/>
        <w:ind w:firstLine="709"/>
        <w:jc w:val="both"/>
        <w:rPr>
          <w:rFonts w:ascii="Times New Roman" w:eastAsia="Times New Roman" w:hAnsi="Times New Roman"/>
          <w:sz w:val="28"/>
          <w:szCs w:val="28"/>
        </w:rPr>
      </w:pPr>
      <w:r w:rsidRPr="00921FF8">
        <w:rPr>
          <w:rFonts w:ascii="Times New Roman" w:eastAsia="Times New Roman" w:hAnsi="Times New Roman"/>
          <w:sz w:val="28"/>
          <w:szCs w:val="28"/>
        </w:rPr>
        <w:lastRenderedPageBreak/>
        <w:t>на Едином портале.</w:t>
      </w:r>
    </w:p>
    <w:p w:rsidR="0005297C" w:rsidRPr="00921FF8" w:rsidRDefault="0005297C" w:rsidP="0005297C">
      <w:pPr>
        <w:suppressAutoHyphens/>
        <w:spacing w:after="0" w:line="240" w:lineRule="auto"/>
        <w:ind w:firstLine="708"/>
        <w:jc w:val="both"/>
        <w:rPr>
          <w:rFonts w:ascii="Times New Roman" w:eastAsia="Times New Roman" w:hAnsi="Times New Roman"/>
          <w:sz w:val="28"/>
          <w:szCs w:val="28"/>
        </w:rPr>
      </w:pPr>
      <w:r w:rsidRPr="00921FF8">
        <w:rPr>
          <w:rFonts w:ascii="Times New Roman" w:eastAsia="Times New Roman" w:hAnsi="Times New Roman"/>
          <w:sz w:val="28"/>
          <w:szCs w:val="28"/>
        </w:rPr>
        <w:t>При информировании о предоставлении муниципальной услуги, ответах на телефонные звонки и устные обращения специалист Администрации подробно, и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учреждения, имени, отчестве работника, замещаемую должность, принявшего телефонный звонок.</w:t>
      </w:r>
    </w:p>
    <w:p w:rsidR="0005297C" w:rsidRPr="00921FF8" w:rsidRDefault="0005297C" w:rsidP="0005297C">
      <w:pPr>
        <w:suppressAutoHyphens/>
        <w:spacing w:after="0" w:line="240" w:lineRule="auto"/>
        <w:ind w:firstLine="567"/>
        <w:jc w:val="both"/>
        <w:rPr>
          <w:rFonts w:ascii="Times New Roman" w:eastAsia="Times New Roman" w:hAnsi="Times New Roman"/>
          <w:sz w:val="28"/>
          <w:szCs w:val="28"/>
        </w:rPr>
      </w:pPr>
      <w:r w:rsidRPr="00921FF8">
        <w:rPr>
          <w:rFonts w:ascii="Times New Roman" w:eastAsia="Times New Roman" w:hAnsi="Times New Roman"/>
          <w:sz w:val="28"/>
          <w:szCs w:val="28"/>
        </w:rPr>
        <w:t>При невозможности,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 а также адрес электронной почты.</w:t>
      </w:r>
    </w:p>
    <w:p w:rsidR="0005297C" w:rsidRPr="00921FF8" w:rsidRDefault="0005297C" w:rsidP="0005297C">
      <w:pPr>
        <w:suppressAutoHyphens/>
        <w:spacing w:after="0" w:line="240" w:lineRule="auto"/>
        <w:ind w:firstLine="567"/>
        <w:jc w:val="both"/>
        <w:rPr>
          <w:rFonts w:ascii="Times New Roman" w:eastAsia="Times New Roman" w:hAnsi="Times New Roman"/>
          <w:sz w:val="28"/>
          <w:szCs w:val="28"/>
        </w:rPr>
      </w:pPr>
      <w:r w:rsidRPr="00921FF8">
        <w:rPr>
          <w:rFonts w:ascii="Times New Roman" w:eastAsia="Times New Roman" w:hAnsi="Times New Roman"/>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732E42" w:rsidRPr="00421ED6" w:rsidRDefault="00732E42" w:rsidP="0005297C">
      <w:pPr>
        <w:suppressAutoHyphens/>
        <w:spacing w:before="120" w:after="120" w:line="240" w:lineRule="auto"/>
        <w:ind w:firstLine="709"/>
        <w:jc w:val="both"/>
        <w:rPr>
          <w:rFonts w:ascii="Times New Roman" w:eastAsia="Times New Roman" w:hAnsi="Times New Roman" w:cs="Times New Roman"/>
          <w:bCs/>
          <w:sz w:val="28"/>
          <w:szCs w:val="28"/>
          <w:lang w:eastAsia="ar-SA"/>
        </w:rPr>
      </w:pPr>
      <w:r w:rsidRPr="00421ED6">
        <w:rPr>
          <w:rFonts w:ascii="Times New Roman" w:eastAsia="Times New Roman" w:hAnsi="Times New Roman" w:cs="Times New Roman"/>
          <w:bCs/>
          <w:sz w:val="28"/>
          <w:szCs w:val="28"/>
          <w:lang w:eastAsia="ar-SA"/>
        </w:rPr>
        <w:t>1.4. Сведения об органа</w:t>
      </w:r>
      <w:r>
        <w:rPr>
          <w:rFonts w:ascii="Times New Roman" w:eastAsia="Times New Roman" w:hAnsi="Times New Roman" w:cs="Times New Roman"/>
          <w:bCs/>
          <w:sz w:val="28"/>
          <w:szCs w:val="28"/>
          <w:lang w:eastAsia="ar-SA"/>
        </w:rPr>
        <w:t>х, участвующих в предоставлении м</w:t>
      </w:r>
      <w:r w:rsidRPr="00421ED6">
        <w:rPr>
          <w:rFonts w:ascii="Times New Roman" w:eastAsia="Times New Roman" w:hAnsi="Times New Roman" w:cs="Times New Roman"/>
          <w:bCs/>
          <w:sz w:val="28"/>
          <w:szCs w:val="28"/>
          <w:lang w:eastAsia="ar-SA"/>
        </w:rPr>
        <w:t>униципальной услуги:</w:t>
      </w:r>
    </w:p>
    <w:p w:rsidR="00732E42" w:rsidRPr="00421ED6" w:rsidRDefault="00732E42" w:rsidP="00732E42">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Межрайонная инспекция Федеральной налоговой службы № 4 по Краснодарскому краю</w:t>
      </w:r>
    </w:p>
    <w:p w:rsidR="00732E42" w:rsidRPr="00421ED6" w:rsidRDefault="00732E42" w:rsidP="00732E42">
      <w:pPr>
        <w:widowControl w:val="0"/>
        <w:spacing w:after="0" w:line="322" w:lineRule="exact"/>
        <w:ind w:left="20" w:firstLine="540"/>
        <w:jc w:val="both"/>
        <w:rPr>
          <w:rFonts w:ascii="Times New Roman" w:eastAsia="Times New Roman" w:hAnsi="Times New Roman" w:cs="Times New Roman"/>
          <w:bCs/>
          <w:sz w:val="28"/>
          <w:szCs w:val="28"/>
        </w:rPr>
      </w:pPr>
      <w:r w:rsidRPr="00421ED6">
        <w:rPr>
          <w:rFonts w:ascii="Times New Roman" w:eastAsia="Times New Roman" w:hAnsi="Times New Roman" w:cs="Times New Roman"/>
          <w:bCs/>
          <w:sz w:val="28"/>
          <w:szCs w:val="28"/>
        </w:rPr>
        <w:t xml:space="preserve">Адрес: 352750, </w:t>
      </w:r>
      <w:r w:rsidRPr="00421ED6">
        <w:rPr>
          <w:rFonts w:ascii="Times New Roman" w:eastAsia="Times New Roman" w:hAnsi="Times New Roman" w:cs="Times New Roman"/>
          <w:sz w:val="28"/>
          <w:szCs w:val="28"/>
        </w:rPr>
        <w:t xml:space="preserve">Краснодарский край, Брюховецкий район, станица Брюховецкая, улица </w:t>
      </w:r>
      <w:r w:rsidRPr="00421ED6">
        <w:rPr>
          <w:rFonts w:ascii="Times New Roman" w:eastAsia="Times New Roman" w:hAnsi="Times New Roman" w:cs="Times New Roman"/>
          <w:bCs/>
          <w:sz w:val="28"/>
          <w:szCs w:val="28"/>
        </w:rPr>
        <w:t>Октябрьская, 6 «А», тел: 8(86156)33600.</w:t>
      </w:r>
      <w:r w:rsidRPr="00421ED6">
        <w:rPr>
          <w:rFonts w:ascii="Times New Roman" w:eastAsia="Times New Roman" w:hAnsi="Times New Roman" w:cs="Times New Roman"/>
          <w:bCs/>
          <w:sz w:val="28"/>
          <w:szCs w:val="28"/>
        </w:rPr>
        <w:br/>
        <w:t>E-mail:</w:t>
      </w:r>
      <w:r w:rsidRPr="00421ED6">
        <w:rPr>
          <w:rFonts w:ascii="Times New Roman" w:eastAsia="Times New Roman" w:hAnsi="Times New Roman" w:cs="Times New Roman"/>
          <w:bCs/>
          <w:sz w:val="28"/>
          <w:szCs w:val="28"/>
          <w:lang w:val="en-US"/>
        </w:rPr>
        <w:t>www</w:t>
      </w:r>
      <w:r w:rsidRPr="00421ED6">
        <w:rPr>
          <w:rFonts w:ascii="Times New Roman" w:eastAsia="Times New Roman" w:hAnsi="Times New Roman" w:cs="Times New Roman"/>
          <w:bCs/>
          <w:sz w:val="28"/>
          <w:szCs w:val="28"/>
        </w:rPr>
        <w:t>.</w:t>
      </w:r>
      <w:r w:rsidRPr="00421ED6">
        <w:rPr>
          <w:rFonts w:ascii="Times New Roman" w:eastAsia="Times New Roman" w:hAnsi="Times New Roman" w:cs="Times New Roman"/>
          <w:bCs/>
          <w:sz w:val="28"/>
          <w:szCs w:val="28"/>
          <w:lang w:val="en-US"/>
        </w:rPr>
        <w:t>nalog</w:t>
      </w:r>
      <w:r w:rsidRPr="00421ED6">
        <w:rPr>
          <w:rFonts w:ascii="Times New Roman" w:eastAsia="Times New Roman" w:hAnsi="Times New Roman" w:cs="Times New Roman"/>
          <w:bCs/>
          <w:sz w:val="28"/>
          <w:szCs w:val="28"/>
        </w:rPr>
        <w:t>.ru</w:t>
      </w:r>
    </w:p>
    <w:p w:rsidR="00732E42" w:rsidRPr="00421ED6" w:rsidRDefault="00732E42" w:rsidP="00732E42">
      <w:pPr>
        <w:widowControl w:val="0"/>
        <w:spacing w:after="0" w:line="322" w:lineRule="exact"/>
        <w:ind w:left="20" w:right="40" w:firstLine="540"/>
        <w:jc w:val="both"/>
        <w:rPr>
          <w:rFonts w:ascii="Times New Roman" w:eastAsia="Times New Roman" w:hAnsi="Times New Roman" w:cs="Times New Roman"/>
          <w:sz w:val="28"/>
          <w:szCs w:val="28"/>
        </w:rPr>
      </w:pPr>
      <w:r w:rsidRPr="00421ED6">
        <w:rPr>
          <w:rFonts w:ascii="Times New Roman" w:eastAsia="Times New Roman" w:hAnsi="Times New Roman" w:cs="Times New Roman"/>
          <w:sz w:val="28"/>
          <w:szCs w:val="28"/>
        </w:rPr>
        <w:t>График (режим) работы: ежедневно, кроме субботы, воскресенья и нерабочих праздничных дней с 9.00 до 18.00 (перерыв с 13.00 до 14.00); накануне нерабочих праздничных дней с 9.00 до 17.00 часов (перерыв 13.00 до 14.00 часов).</w:t>
      </w:r>
    </w:p>
    <w:p w:rsidR="00732E42" w:rsidRPr="00421ED6" w:rsidRDefault="00732E42" w:rsidP="00732E42">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sz w:val="28"/>
          <w:szCs w:val="28"/>
          <w:lang w:eastAsia="ar-SA"/>
        </w:rPr>
        <w:t>территориальное подразделение Федеральной службы государственной регистрации, кадастра и картографии.</w:t>
      </w:r>
    </w:p>
    <w:p w:rsidR="00732E42" w:rsidRPr="00421ED6" w:rsidRDefault="00732E42" w:rsidP="00732E42">
      <w:pPr>
        <w:suppressAutoHyphens/>
        <w:spacing w:after="0" w:line="240" w:lineRule="auto"/>
        <w:ind w:firstLine="709"/>
        <w:jc w:val="both"/>
        <w:rPr>
          <w:rFonts w:ascii="Times New Roman" w:eastAsia="Times New Roman" w:hAnsi="Times New Roman" w:cs="Times New Roman"/>
          <w:sz w:val="28"/>
          <w:szCs w:val="28"/>
          <w:lang w:eastAsia="ar-SA"/>
        </w:rPr>
      </w:pPr>
      <w:r w:rsidRPr="00421ED6">
        <w:rPr>
          <w:rFonts w:ascii="Times New Roman" w:eastAsia="Times New Roman" w:hAnsi="Times New Roman" w:cs="Times New Roman"/>
          <w:bCs/>
          <w:sz w:val="28"/>
          <w:szCs w:val="28"/>
          <w:lang w:eastAsia="ar-SA"/>
        </w:rPr>
        <w:t xml:space="preserve">Адрес: 352750, </w:t>
      </w:r>
      <w:r w:rsidRPr="00421ED6">
        <w:rPr>
          <w:rFonts w:ascii="Times New Roman" w:eastAsia="Times New Roman" w:hAnsi="Times New Roman" w:cs="Times New Roman"/>
          <w:sz w:val="28"/>
          <w:szCs w:val="28"/>
        </w:rPr>
        <w:t xml:space="preserve">Краснодарский край, Брюховецкий район, станица Брюховецкая, улица </w:t>
      </w:r>
      <w:r w:rsidRPr="00421ED6">
        <w:rPr>
          <w:rFonts w:ascii="Times New Roman" w:eastAsia="Times New Roman" w:hAnsi="Times New Roman" w:cs="Times New Roman"/>
          <w:sz w:val="28"/>
          <w:szCs w:val="28"/>
          <w:lang w:eastAsia="ar-SA"/>
        </w:rPr>
        <w:t xml:space="preserve">Ленина, 1/1 (здание МФЦ) </w:t>
      </w:r>
    </w:p>
    <w:p w:rsidR="00732E42" w:rsidRPr="00421ED6" w:rsidRDefault="00D43FBE" w:rsidP="00732E42">
      <w:pPr>
        <w:widowControl w:val="0"/>
        <w:spacing w:after="0" w:line="322" w:lineRule="exact"/>
        <w:ind w:left="20" w:right="40"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2E42" w:rsidRPr="00421ED6">
        <w:rPr>
          <w:rFonts w:ascii="Times New Roman" w:eastAsia="Times New Roman" w:hAnsi="Times New Roman" w:cs="Times New Roman"/>
          <w:sz w:val="28"/>
          <w:szCs w:val="28"/>
        </w:rPr>
        <w:t>График (режим) работы: согласно режиму работы МФЦ.</w:t>
      </w:r>
    </w:p>
    <w:p w:rsidR="00732E42" w:rsidRPr="00736230" w:rsidRDefault="00732E42" w:rsidP="00D43FBE">
      <w:pPr>
        <w:spacing w:after="0" w:line="240" w:lineRule="auto"/>
        <w:ind w:firstLine="709"/>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w:t>
      </w:r>
      <w:r w:rsidRPr="00736230">
        <w:rPr>
          <w:rFonts w:ascii="Times New Roman" w:eastAsia="Times New Roman" w:hAnsi="Times New Roman" w:cs="Times New Roman"/>
          <w:sz w:val="28"/>
          <w:szCs w:val="28"/>
        </w:rPr>
        <w:t xml:space="preserve">администрации </w:t>
      </w:r>
      <w:r w:rsidR="00B6335F">
        <w:rPr>
          <w:rFonts w:ascii="Times New Roman" w:eastAsia="Times New Roman" w:hAnsi="Times New Roman" w:cs="Times New Roman"/>
          <w:spacing w:val="-2"/>
          <w:sz w:val="28"/>
          <w:szCs w:val="28"/>
        </w:rPr>
        <w:t xml:space="preserve">Большебейсугского </w:t>
      </w:r>
      <w:r w:rsidRPr="00736230">
        <w:rPr>
          <w:rFonts w:ascii="Times New Roman" w:eastAsia="Times New Roman" w:hAnsi="Times New Roman" w:cs="Times New Roman"/>
          <w:sz w:val="28"/>
          <w:szCs w:val="28"/>
        </w:rPr>
        <w:t xml:space="preserve"> сельского поселения Брюховецкого района</w:t>
      </w:r>
      <w:r w:rsidRPr="00736230">
        <w:rPr>
          <w:rFonts w:ascii="Times New Roman" w:eastAsia="Times New Roman" w:hAnsi="Times New Roman" w:cs="Times New Roman"/>
          <w:bCs/>
          <w:sz w:val="28"/>
          <w:szCs w:val="28"/>
        </w:rPr>
        <w:t>, официальном сайте МБУ «МФЦ».</w:t>
      </w:r>
    </w:p>
    <w:p w:rsidR="00732E42" w:rsidRPr="00736230" w:rsidRDefault="00732E42" w:rsidP="00732E42">
      <w:pPr>
        <w:spacing w:after="0" w:line="240" w:lineRule="auto"/>
        <w:ind w:right="-1" w:firstLine="708"/>
        <w:jc w:val="both"/>
        <w:rPr>
          <w:rFonts w:ascii="Times New Roman" w:eastAsia="Times New Roman" w:hAnsi="Times New Roman" w:cs="Times New Roman"/>
          <w:bCs/>
          <w:sz w:val="28"/>
          <w:szCs w:val="28"/>
        </w:rPr>
      </w:pPr>
      <w:r w:rsidRPr="00736230">
        <w:rPr>
          <w:rFonts w:ascii="Times New Roman" w:eastAsia="Times New Roman" w:hAnsi="Times New Roman" w:cs="Times New Roman"/>
          <w:bCs/>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w:t>
      </w:r>
      <w:r w:rsidRPr="00736230">
        <w:rPr>
          <w:rFonts w:ascii="Times New Roman" w:eastAsia="Times New Roman" w:hAnsi="Times New Roman" w:cs="Times New Roman"/>
          <w:bCs/>
          <w:sz w:val="28"/>
          <w:szCs w:val="28"/>
        </w:rPr>
        <w:lastRenderedPageBreak/>
        <w:t>государственной информационной системе «Единый  портал государственных и муниципальных услуг (функций)».</w:t>
      </w:r>
    </w:p>
    <w:p w:rsidR="00732E42" w:rsidRPr="00736230" w:rsidRDefault="00732E42" w:rsidP="00732E42">
      <w:pPr>
        <w:widowControl w:val="0"/>
        <w:suppressAutoHyphens/>
        <w:spacing w:after="0" w:line="240" w:lineRule="auto"/>
        <w:ind w:firstLine="851"/>
        <w:jc w:val="both"/>
        <w:rPr>
          <w:rFonts w:ascii="Times New Roman" w:eastAsia="Arial" w:hAnsi="Times New Roman" w:cs="Times New Roman"/>
          <w:sz w:val="28"/>
          <w:szCs w:val="28"/>
          <w:lang w:eastAsia="ar-SA"/>
        </w:rPr>
      </w:pPr>
    </w:p>
    <w:p w:rsidR="00732E42" w:rsidRPr="00736230" w:rsidRDefault="00732E42" w:rsidP="0005297C">
      <w:pPr>
        <w:widowControl w:val="0"/>
        <w:suppressAutoHyphens/>
        <w:spacing w:after="0" w:line="240" w:lineRule="auto"/>
        <w:jc w:val="center"/>
        <w:rPr>
          <w:rFonts w:ascii="Times New Roman" w:eastAsia="Arial" w:hAnsi="Times New Roman" w:cs="Times New Roman"/>
          <w:sz w:val="28"/>
          <w:szCs w:val="28"/>
          <w:lang w:eastAsia="ar-SA"/>
        </w:rPr>
      </w:pPr>
      <w:r w:rsidRPr="00736230">
        <w:rPr>
          <w:rFonts w:ascii="Times New Roman" w:eastAsia="Arial" w:hAnsi="Times New Roman" w:cs="Times New Roman"/>
          <w:sz w:val="28"/>
          <w:szCs w:val="28"/>
          <w:lang w:eastAsia="ar-SA"/>
        </w:rPr>
        <w:t>2. Стандарт предоставления Муниципальной услуги</w:t>
      </w:r>
    </w:p>
    <w:p w:rsidR="00732E42" w:rsidRPr="00736230" w:rsidRDefault="00732E42" w:rsidP="00732E42">
      <w:pPr>
        <w:widowControl w:val="0"/>
        <w:suppressAutoHyphens/>
        <w:spacing w:after="0" w:line="240" w:lineRule="auto"/>
        <w:ind w:firstLine="709"/>
        <w:jc w:val="center"/>
        <w:rPr>
          <w:rFonts w:ascii="Times New Roman" w:eastAsia="Arial" w:hAnsi="Times New Roman" w:cs="Times New Roman"/>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32E42" w:rsidRPr="00736230" w:rsidTr="000063B0">
        <w:tc>
          <w:tcPr>
            <w:tcW w:w="3402" w:type="dxa"/>
            <w:shd w:val="clear" w:color="auto" w:fill="auto"/>
            <w:vAlign w:val="center"/>
          </w:tcPr>
          <w:p w:rsidR="00732E42" w:rsidRPr="00736230" w:rsidRDefault="00732E42" w:rsidP="000063B0">
            <w:pPr>
              <w:widowControl w:val="0"/>
              <w:suppressAutoHyphens/>
              <w:spacing w:after="0" w:line="240" w:lineRule="auto"/>
              <w:jc w:val="center"/>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Подразделы стандарта предоставления Муниципальной услуги</w:t>
            </w:r>
          </w:p>
        </w:tc>
        <w:tc>
          <w:tcPr>
            <w:tcW w:w="6237" w:type="dxa"/>
            <w:shd w:val="clear" w:color="auto" w:fill="auto"/>
            <w:vAlign w:val="center"/>
          </w:tcPr>
          <w:p w:rsidR="00732E42" w:rsidRPr="00736230" w:rsidRDefault="00732E42" w:rsidP="000063B0">
            <w:pPr>
              <w:widowControl w:val="0"/>
              <w:suppressAutoHyphens/>
              <w:spacing w:after="0" w:line="240" w:lineRule="auto"/>
              <w:jc w:val="center"/>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Содержание подразделов стандарта предоставления Муниципальной услуги</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 Наименование Муниципальной услуги</w:t>
            </w:r>
          </w:p>
        </w:tc>
        <w:tc>
          <w:tcPr>
            <w:tcW w:w="6237" w:type="dxa"/>
            <w:shd w:val="clear" w:color="auto" w:fill="auto"/>
          </w:tcPr>
          <w:p w:rsidR="00732E42" w:rsidRPr="00736230" w:rsidRDefault="00732E42" w:rsidP="000063B0">
            <w:pPr>
              <w:widowControl w:val="0"/>
              <w:tabs>
                <w:tab w:val="left" w:pos="1168"/>
              </w:tabs>
              <w:suppressAutoHyphens/>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rPr>
              <w:t>Заключение дополнительного соглашения к договору аренды земельного участка, договору безвозмездного пользования земельным участком.</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2.2. Наименование органа администрации, предоставляющего Муниципальную услугу</w:t>
            </w:r>
          </w:p>
        </w:tc>
        <w:tc>
          <w:tcPr>
            <w:tcW w:w="6237" w:type="dxa"/>
            <w:shd w:val="clear" w:color="auto" w:fill="auto"/>
          </w:tcPr>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r w:rsidRPr="00C00668">
              <w:rPr>
                <w:rFonts w:ascii="Times New Roman" w:eastAsia="Arial" w:hAnsi="Times New Roman" w:cs="Times New Roman"/>
                <w:sz w:val="24"/>
                <w:szCs w:val="24"/>
                <w:lang w:eastAsia="ar-SA"/>
              </w:rPr>
              <w:t xml:space="preserve">Органом, предоставляющим услугу, является администрация </w:t>
            </w:r>
            <w:r w:rsidR="00B6335F">
              <w:rPr>
                <w:rFonts w:ascii="Times New Roman" w:eastAsia="Arial" w:hAnsi="Times New Roman" w:cs="Times New Roman"/>
                <w:sz w:val="24"/>
                <w:szCs w:val="24"/>
                <w:lang w:eastAsia="ar-SA"/>
              </w:rPr>
              <w:t xml:space="preserve">Большебейсугского </w:t>
            </w:r>
            <w:r w:rsidRPr="00C00668">
              <w:rPr>
                <w:rFonts w:ascii="Times New Roman" w:eastAsia="Arial" w:hAnsi="Times New Roman" w:cs="Times New Roman"/>
                <w:sz w:val="24"/>
                <w:szCs w:val="24"/>
                <w:lang w:eastAsia="ar-SA"/>
              </w:rPr>
              <w:t xml:space="preserve"> сельского поселения Брюховецкого района.</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2.3. Результат предоставления Муниципальной услуги</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Результатом предоставления Муниципальной услуги является выдача заявителю:</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дополнительного соглашения к договору аренды, безвозмездного пользования земельным участком (далее – дополнительное соглашение);</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либо решения об отказе в предоставлении муниципальной услуги в случаях, предусмотренных п. 2.10. Административного регламента.</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2.4. Срок предоставления Муниципальной услуги</w:t>
            </w:r>
          </w:p>
        </w:tc>
        <w:tc>
          <w:tcPr>
            <w:tcW w:w="6237" w:type="dxa"/>
            <w:shd w:val="clear" w:color="auto" w:fill="auto"/>
          </w:tcPr>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Срок предоставления Муниципальной услуги – в течение 30 дней со дня регистрации заявления в МБУ «МФЦ» или в Администрации поселения.</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2.5.</w:t>
            </w:r>
            <w:r w:rsidRPr="00736230">
              <w:rPr>
                <w:rFonts w:ascii="Times New Roman" w:eastAsia="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tc>
        <w:tc>
          <w:tcPr>
            <w:tcW w:w="6237" w:type="dxa"/>
            <w:shd w:val="clear" w:color="auto" w:fill="auto"/>
          </w:tcPr>
          <w:p w:rsidR="00732E42" w:rsidRPr="00421ED6" w:rsidRDefault="00732E42" w:rsidP="000063B0">
            <w:pPr>
              <w:suppressAutoHyphens/>
              <w:spacing w:after="0" w:line="240" w:lineRule="auto"/>
              <w:ind w:firstLine="360"/>
              <w:jc w:val="both"/>
              <w:rPr>
                <w:rFonts w:ascii="Times New Roman" w:eastAsia="Times New Roman" w:hAnsi="Times New Roman" w:cs="Times New Roman"/>
                <w:sz w:val="24"/>
                <w:szCs w:val="24"/>
                <w:lang w:eastAsia="ar-SA"/>
              </w:rPr>
            </w:pPr>
            <w:r w:rsidRPr="00421ED6">
              <w:rPr>
                <w:rFonts w:ascii="Times New Roman" w:eastAsia="Times New Roman" w:hAnsi="Times New Roman" w:cs="Times New Roman"/>
                <w:sz w:val="24"/>
                <w:szCs w:val="24"/>
                <w:lang w:eastAsia="ar-SA"/>
              </w:rPr>
              <w:t>Земельный кодекс Российской Федерации</w:t>
            </w:r>
            <w:r w:rsidRPr="00421ED6">
              <w:rPr>
                <w:rFonts w:ascii="Times New Roman" w:eastAsia="Times New Roman" w:hAnsi="Times New Roman" w:cs="Times New Roman"/>
                <w:sz w:val="24"/>
                <w:szCs w:val="24"/>
                <w:lang w:eastAsia="ar-SA"/>
              </w:rPr>
              <w:br/>
              <w:t>от 25 октября 2001 года № 136-ФЗ (Собрание законодательства Российской Федерации</w:t>
            </w:r>
            <w:r w:rsidRPr="00421ED6">
              <w:rPr>
                <w:rFonts w:ascii="Times New Roman" w:eastAsia="Times New Roman" w:hAnsi="Times New Roman" w:cs="Times New Roman"/>
                <w:sz w:val="24"/>
                <w:szCs w:val="24"/>
                <w:lang w:eastAsia="ar-SA"/>
              </w:rPr>
              <w:br/>
              <w:t>от 29 октября 2001 года № 44 ст. 4147);</w:t>
            </w:r>
          </w:p>
          <w:p w:rsidR="00732E42" w:rsidRPr="00421ED6" w:rsidRDefault="00732E42" w:rsidP="000063B0">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 4148);</w:t>
            </w:r>
          </w:p>
          <w:p w:rsidR="00732E42" w:rsidRPr="00421ED6" w:rsidRDefault="00732E42" w:rsidP="000063B0">
            <w:pPr>
              <w:suppressAutoHyphens/>
              <w:spacing w:after="0" w:line="240" w:lineRule="auto"/>
              <w:ind w:firstLine="360"/>
              <w:jc w:val="both"/>
              <w:rPr>
                <w:rFonts w:ascii="Times New Roman" w:eastAsia="Times New Roman" w:hAnsi="Times New Roman" w:cs="Times New Roman"/>
                <w:sz w:val="24"/>
                <w:szCs w:val="24"/>
                <w:lang w:eastAsia="ar-SA"/>
              </w:rPr>
            </w:pPr>
            <w:r w:rsidRPr="00421ED6">
              <w:rPr>
                <w:rFonts w:ascii="Times New Roman" w:eastAsia="Times New Roman" w:hAnsi="Times New Roman" w:cs="Times New Roman"/>
                <w:sz w:val="24"/>
                <w:szCs w:val="24"/>
                <w:lang w:eastAsia="ar-SA"/>
              </w:rPr>
              <w:t>Федеральный закон от 21 июля 1997 года № 122-ФЗ</w:t>
            </w:r>
            <w:r w:rsidRPr="00421ED6">
              <w:rPr>
                <w:rFonts w:ascii="Times New Roman" w:eastAsia="Times New Roman" w:hAnsi="Times New Roman" w:cs="Times New Roman"/>
                <w:sz w:val="24"/>
                <w:szCs w:val="24"/>
                <w:lang w:eastAsia="ar-SA"/>
              </w:rPr>
              <w:br/>
              <w:t>«О государственной регистрации прав на недвижимое имущество и сделок с ним» (Собрание законодательства Российской Федерации от 28 июля 1997 года № 30, ст. 3594);</w:t>
            </w:r>
          </w:p>
          <w:p w:rsidR="00732E42" w:rsidRPr="00421ED6" w:rsidRDefault="001E49FA" w:rsidP="000063B0">
            <w:pPr>
              <w:suppressAutoHyphens/>
              <w:spacing w:after="0" w:line="240" w:lineRule="auto"/>
              <w:ind w:firstLine="360"/>
              <w:jc w:val="both"/>
              <w:rPr>
                <w:rFonts w:ascii="Times New Roman" w:eastAsia="Times New Roman" w:hAnsi="Times New Roman" w:cs="Times New Roman"/>
                <w:sz w:val="24"/>
                <w:szCs w:val="24"/>
                <w:lang w:eastAsia="ar-SA"/>
              </w:rPr>
            </w:pPr>
            <w:hyperlink r:id="rId13" w:history="1">
              <w:r w:rsidR="00732E42" w:rsidRPr="00BA19A5">
                <w:rPr>
                  <w:rFonts w:ascii="Times New Roman" w:eastAsia="Times New Roman" w:hAnsi="Times New Roman" w:cs="Times New Roman"/>
                  <w:sz w:val="24"/>
                  <w:szCs w:val="24"/>
                  <w:lang w:eastAsia="ar-SA"/>
                </w:rPr>
                <w:t>Федеральный закон</w:t>
              </w:r>
            </w:hyperlink>
            <w:r w:rsidR="00732E42" w:rsidRPr="00421ED6">
              <w:rPr>
                <w:rFonts w:ascii="Times New Roman" w:eastAsia="Times New Roman" w:hAnsi="Times New Roman" w:cs="Times New Roman"/>
                <w:sz w:val="24"/>
                <w:szCs w:val="24"/>
                <w:lang w:eastAsia="ar-SA"/>
              </w:rPr>
              <w:t xml:space="preserve"> от 27 июля 2010 года № 210-ФЗ</w:t>
            </w:r>
            <w:r w:rsidR="00732E42" w:rsidRPr="00421ED6">
              <w:rPr>
                <w:rFonts w:ascii="Times New Roman" w:eastAsia="Times New Roman" w:hAnsi="Times New Roman" w:cs="Times New Roman"/>
                <w:sz w:val="24"/>
                <w:szCs w:val="24"/>
                <w:lang w:eastAsia="ar-SA"/>
              </w:rPr>
              <w:br/>
              <w:t>«Об организации предоставления государственных и муниципальных услуг» («Российская газета»</w:t>
            </w:r>
            <w:r w:rsidR="00732E42" w:rsidRPr="00421ED6">
              <w:rPr>
                <w:rFonts w:ascii="Times New Roman" w:eastAsia="Times New Roman" w:hAnsi="Times New Roman" w:cs="Times New Roman"/>
                <w:sz w:val="24"/>
                <w:szCs w:val="24"/>
                <w:lang w:eastAsia="ar-SA"/>
              </w:rPr>
              <w:br/>
              <w:t>от 30 июля 2010 года № 168);</w:t>
            </w:r>
          </w:p>
          <w:p w:rsidR="00732E42" w:rsidRPr="00421ED6" w:rsidRDefault="00732E42" w:rsidP="000063B0">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24 июля 2007 года № 221-ФЗ</w:t>
            </w:r>
            <w:r w:rsidRPr="00421ED6">
              <w:rPr>
                <w:rFonts w:ascii="Times New Roman" w:eastAsia="Calibri" w:hAnsi="Times New Roman" w:cs="Times New Roman"/>
                <w:sz w:val="24"/>
                <w:szCs w:val="24"/>
                <w:lang w:eastAsia="en-US"/>
              </w:rPr>
              <w:br/>
              <w:t>«О государственном кадастре недвижимости» (Собрание законодательства Российской Федерации</w:t>
            </w:r>
            <w:r w:rsidRPr="00421ED6">
              <w:rPr>
                <w:rFonts w:ascii="Times New Roman" w:eastAsia="Calibri" w:hAnsi="Times New Roman" w:cs="Times New Roman"/>
                <w:sz w:val="24"/>
                <w:szCs w:val="24"/>
                <w:lang w:eastAsia="en-US"/>
              </w:rPr>
              <w:br/>
              <w:t>от 30 июля 2007 года № 31 ст. 4017);</w:t>
            </w:r>
          </w:p>
          <w:p w:rsidR="00732E42" w:rsidRPr="00421ED6" w:rsidRDefault="00732E42" w:rsidP="000063B0">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t>Федеральный закон от 24 июля 2002 года № 101-ФЗ</w:t>
            </w:r>
            <w:r w:rsidRPr="00421ED6">
              <w:rPr>
                <w:rFonts w:ascii="Times New Roman" w:eastAsia="Calibri" w:hAnsi="Times New Roman" w:cs="Times New Roman"/>
                <w:sz w:val="24"/>
                <w:szCs w:val="24"/>
                <w:lang w:eastAsia="en-US"/>
              </w:rPr>
              <w:br/>
              <w:t>«Об обороте земель сельскохозяйственного назначения» («Российская газета» от 27 июля 2002 года № 137);</w:t>
            </w:r>
          </w:p>
          <w:p w:rsidR="00732E42" w:rsidRPr="00421ED6" w:rsidRDefault="00732E42" w:rsidP="000063B0">
            <w:pPr>
              <w:autoSpaceDE w:val="0"/>
              <w:autoSpaceDN w:val="0"/>
              <w:adjustRightInd w:val="0"/>
              <w:spacing w:after="0" w:line="240" w:lineRule="auto"/>
              <w:ind w:firstLine="360"/>
              <w:jc w:val="both"/>
              <w:rPr>
                <w:rFonts w:ascii="Times New Roman" w:eastAsia="Calibri" w:hAnsi="Times New Roman" w:cs="Times New Roman"/>
                <w:sz w:val="24"/>
                <w:szCs w:val="24"/>
                <w:lang w:eastAsia="en-US"/>
              </w:rPr>
            </w:pPr>
            <w:r w:rsidRPr="00421ED6">
              <w:rPr>
                <w:rFonts w:ascii="Times New Roman" w:eastAsia="Calibri" w:hAnsi="Times New Roman" w:cs="Times New Roman"/>
                <w:sz w:val="24"/>
                <w:szCs w:val="24"/>
                <w:lang w:eastAsia="en-US"/>
              </w:rPr>
              <w:lastRenderedPageBreak/>
              <w:t>Федеральный закон от 11 июня 2003 года № 74-ФЗ</w:t>
            </w:r>
            <w:r w:rsidRPr="00421ED6">
              <w:rPr>
                <w:rFonts w:ascii="Times New Roman" w:eastAsia="Calibri" w:hAnsi="Times New Roman" w:cs="Times New Roman"/>
                <w:sz w:val="24"/>
                <w:szCs w:val="24"/>
                <w:lang w:eastAsia="en-US"/>
              </w:rPr>
              <w:br/>
              <w:t>«О крестьянском (фермерском) хозяйстве» (Собрание законодательства Российской Федерации</w:t>
            </w:r>
            <w:r w:rsidRPr="00421ED6">
              <w:rPr>
                <w:rFonts w:ascii="Times New Roman" w:eastAsia="Calibri" w:hAnsi="Times New Roman" w:cs="Times New Roman"/>
                <w:sz w:val="24"/>
                <w:szCs w:val="24"/>
                <w:lang w:eastAsia="en-US"/>
              </w:rPr>
              <w:br/>
              <w:t>от 16 июня 2003 года № 24 ст. 2249);</w:t>
            </w:r>
          </w:p>
          <w:p w:rsidR="00732E42" w:rsidRDefault="00732E42" w:rsidP="000063B0">
            <w:pPr>
              <w:spacing w:after="0" w:line="240" w:lineRule="auto"/>
              <w:jc w:val="both"/>
              <w:rPr>
                <w:rFonts w:ascii="Times New Roman" w:eastAsia="Times New Roman" w:hAnsi="Times New Roman" w:cs="Times New Roman"/>
                <w:sz w:val="24"/>
                <w:szCs w:val="24"/>
              </w:rPr>
            </w:pPr>
            <w:r w:rsidRPr="00421ED6">
              <w:rPr>
                <w:rFonts w:ascii="Times New Roman" w:eastAsia="Times New Roman" w:hAnsi="Times New Roman" w:cs="Times New Roman"/>
                <w:kern w:val="1"/>
                <w:sz w:val="24"/>
                <w:szCs w:val="24"/>
                <w:lang w:eastAsia="ar-SA"/>
              </w:rPr>
              <w:t>З</w:t>
            </w:r>
            <w:r w:rsidRPr="00421ED6">
              <w:rPr>
                <w:rFonts w:ascii="Times New Roman" w:eastAsia="Times New Roman CYR" w:hAnsi="Times New Roman" w:cs="Times New Roman"/>
                <w:color w:val="000000"/>
                <w:kern w:val="1"/>
                <w:sz w:val="24"/>
                <w:szCs w:val="24"/>
                <w:lang w:eastAsia="ar-SA"/>
              </w:rPr>
              <w:t>акон Краснодарского края от 5 ноября 2002 года</w:t>
            </w:r>
            <w:r w:rsidRPr="00421ED6">
              <w:rPr>
                <w:rFonts w:ascii="Times New Roman" w:eastAsia="Times New Roman CYR" w:hAnsi="Times New Roman" w:cs="Times New Roman"/>
                <w:color w:val="000000"/>
                <w:kern w:val="1"/>
                <w:sz w:val="24"/>
                <w:szCs w:val="24"/>
                <w:lang w:eastAsia="ar-SA"/>
              </w:rPr>
              <w:br/>
              <w:t>№ 532-КЗ «Об основах регулирования земельных отношений в Краснодарском крае</w:t>
            </w:r>
            <w:r w:rsidRPr="00421ED6">
              <w:rPr>
                <w:rFonts w:ascii="Times New Roman" w:eastAsia="Times New Roman" w:hAnsi="Times New Roman" w:cs="Times New Roman"/>
                <w:sz w:val="24"/>
                <w:szCs w:val="24"/>
                <w:lang w:eastAsia="ar-SA"/>
              </w:rPr>
              <w:t>» (опубликован в издании «Кубанские новости» от 14 ноября 2002 года№ 240).</w:t>
            </w:r>
          </w:p>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2E42" w:rsidRPr="00736230" w:rsidTr="000063B0">
        <w:tc>
          <w:tcPr>
            <w:tcW w:w="3402" w:type="dxa"/>
            <w:shd w:val="clear" w:color="auto" w:fill="auto"/>
          </w:tcPr>
          <w:p w:rsidR="00732E42" w:rsidRPr="00736230" w:rsidRDefault="00732E42" w:rsidP="000063B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Для получения муниципальной услуги заявитель представляет следующие документы:</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1) </w:t>
            </w:r>
            <w:r>
              <w:rPr>
                <w:rFonts w:ascii="Times New Roman" w:eastAsia="Times New Roman" w:hAnsi="Times New Roman" w:cs="Times New Roman"/>
                <w:sz w:val="24"/>
                <w:szCs w:val="24"/>
              </w:rPr>
              <w:t>формализованное заявление</w:t>
            </w:r>
            <w:r w:rsidRPr="007362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приложение № 1 к Административному регламенту);</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732E42" w:rsidRPr="00736230" w:rsidRDefault="00732E42" w:rsidP="000063B0">
            <w:pPr>
              <w:tabs>
                <w:tab w:val="left" w:pos="851"/>
              </w:tab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4) документ,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5) при наличии зданий, строений, сооружений на земельном участке - документы, удостоверяющие (устанавливающие) права на здание, строение, сооружение, если данные права в соответствии с законодательством Российской Федерации признаются возникшими независимо от их регистрации в Едином государственном реестре прав на недвижимое имущество и сделок с ним (далее – ЕГРП);</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6) при наличии зданий, строений, сооружений на земельном участке - документы, подтверждающие переход права на здание, строение, сооружение;</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Документы предоставляются в оригинальном виде для снятия копии, после чего они возвращаются заявителю.</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а также на официальном сайте в информационно-телекоммуникационной сети Интернет, на Портале или в МБУ «МФЦ».</w:t>
            </w:r>
          </w:p>
          <w:p w:rsidR="00732E42" w:rsidRPr="00736230" w:rsidRDefault="00732E42" w:rsidP="000063B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w:t>
            </w:r>
            <w:r w:rsidRPr="00736230">
              <w:rPr>
                <w:rFonts w:ascii="Times New Roman" w:eastAsia="Times New Roman" w:hAnsi="Times New Roman" w:cs="Times New Roman"/>
                <w:sz w:val="24"/>
                <w:szCs w:val="24"/>
                <w:lang w:eastAsia="ar-SA"/>
              </w:rPr>
              <w:lastRenderedPageBreak/>
              <w:t>сверяются с оригиналом Специалистом, принимающим документы, и заверяются штампом ответственного Специалиста с указанием его фамилии, инициалов и даты.</w:t>
            </w:r>
          </w:p>
          <w:p w:rsidR="00732E42" w:rsidRPr="00736230" w:rsidRDefault="00732E42" w:rsidP="000063B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или Администрации поселения осуществляются бесплатно.</w:t>
            </w:r>
          </w:p>
          <w:p w:rsidR="00732E42" w:rsidRPr="00736230" w:rsidRDefault="00732E42" w:rsidP="000063B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Документы, предусмотренные пунктом 2.7.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муниципальных услуг, и которые заявитель вправе представить</w:t>
            </w:r>
          </w:p>
        </w:tc>
        <w:tc>
          <w:tcPr>
            <w:tcW w:w="6237" w:type="dxa"/>
            <w:shd w:val="clear" w:color="auto" w:fill="auto"/>
          </w:tcPr>
          <w:p w:rsidR="00732E42" w:rsidRPr="00736230" w:rsidRDefault="00732E42" w:rsidP="000063B0">
            <w:pPr>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Для предоставления муниципальной услуги, </w:t>
            </w:r>
            <w:r>
              <w:rPr>
                <w:rFonts w:ascii="Times New Roman" w:eastAsia="Times New Roman" w:hAnsi="Times New Roman" w:cs="Times New Roman"/>
                <w:sz w:val="24"/>
                <w:szCs w:val="24"/>
              </w:rPr>
              <w:t>Администрацией</w:t>
            </w:r>
            <w:r w:rsidRPr="00736230">
              <w:rPr>
                <w:rFonts w:ascii="Times New Roman" w:eastAsia="Times New Roman" w:hAnsi="Times New Roman" w:cs="Times New Roman"/>
                <w:sz w:val="24"/>
                <w:szCs w:val="24"/>
              </w:rPr>
              <w:t xml:space="preserve"> от государственных, муниципальных органов власти и иных организаций, запрашиваются следующие документы:</w:t>
            </w:r>
          </w:p>
          <w:p w:rsidR="00732E42" w:rsidRPr="00736230" w:rsidRDefault="00732E42" w:rsidP="000063B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кадастровая выписка на земельный участок (кадастровый паспорт);</w:t>
            </w:r>
          </w:p>
          <w:p w:rsidR="00732E42" w:rsidRPr="00736230" w:rsidRDefault="00732E42" w:rsidP="000063B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выписка из Единого государственного реестра прав на недвижимое имущество и сделок с ним на земельный участок;</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при наличии на земельном участке зданий, строений, сооружений, а также объектов, строительство которых не завершено, права на которые зарегистрированы в установленном порядке - выписку из ЕГРП о правах на здание, строение, сооружение, объект, строительство которого не завершено, находящиеся на земельном участке, или уведомление об отсутствии в ЕГРП запрашиваемых сведений о зарегистрированных правах на указанные здание, строение, сооружение, объект, строительство которого не завершено;</w:t>
            </w:r>
          </w:p>
          <w:p w:rsidR="00732E42" w:rsidRPr="00736230" w:rsidRDefault="00732E42" w:rsidP="000063B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 свидетельство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w:t>
            </w:r>
            <w:r w:rsidRPr="00736230">
              <w:rPr>
                <w:rFonts w:ascii="Times New Roman" w:eastAsia="Times New Roman" w:hAnsi="Times New Roman" w:cs="Times New Roman"/>
                <w:sz w:val="24"/>
                <w:szCs w:val="24"/>
              </w:rPr>
              <w:lastRenderedPageBreak/>
              <w:t>предпринимателе, являющемся заявителем;</w:t>
            </w:r>
          </w:p>
          <w:p w:rsidR="00732E42" w:rsidRPr="00736230" w:rsidRDefault="00732E42" w:rsidP="000063B0">
            <w:pPr>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w:t>
            </w:r>
            <w:r>
              <w:rPr>
                <w:rFonts w:ascii="Times New Roman" w:eastAsia="Times New Roman" w:hAnsi="Times New Roman" w:cs="Times New Roman"/>
                <w:sz w:val="24"/>
                <w:szCs w:val="24"/>
              </w:rPr>
              <w:t>(</w:t>
            </w:r>
            <w:r w:rsidRPr="00736230">
              <w:rPr>
                <w:rFonts w:ascii="Times New Roman" w:eastAsia="Times New Roman" w:hAnsi="Times New Roman" w:cs="Times New Roman"/>
                <w:sz w:val="24"/>
                <w:szCs w:val="24"/>
              </w:rPr>
              <w:t>для индивидуальных предпринимателей</w:t>
            </w:r>
            <w:r>
              <w:rPr>
                <w:rFonts w:ascii="Times New Roman" w:eastAsia="Times New Roman" w:hAnsi="Times New Roman" w:cs="Times New Roman"/>
                <w:sz w:val="24"/>
                <w:szCs w:val="24"/>
              </w:rPr>
              <w:t>)</w:t>
            </w:r>
            <w:r w:rsidRPr="00736230">
              <w:rPr>
                <w:rFonts w:ascii="Times New Roman" w:eastAsia="Times New Roman" w:hAnsi="Times New Roman" w:cs="Times New Roman"/>
                <w:sz w:val="24"/>
                <w:szCs w:val="24"/>
              </w:rPr>
              <w:t>;</w:t>
            </w:r>
          </w:p>
          <w:p w:rsidR="00732E42" w:rsidRPr="00736230" w:rsidRDefault="00732E42" w:rsidP="000063B0">
            <w:pPr>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выписка из Единого государственного реестра юридических лиц (для юридических лиц).</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732E42" w:rsidRPr="00736230" w:rsidRDefault="00732E42" w:rsidP="000063B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в соответствии с настоящим административным регламентом.</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732E42" w:rsidRPr="00736230" w:rsidRDefault="00732E42" w:rsidP="000063B0">
            <w:pPr>
              <w:widowControl w:val="0"/>
              <w:suppressAutoHyphens/>
              <w:autoSpaceDE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Непредставление заявителем документов, указанных в пункте 2.7 Административного регламента, не является основанием для отказа в предоставлении Муниципальной услуги.</w:t>
            </w:r>
          </w:p>
        </w:tc>
      </w:tr>
      <w:tr w:rsidR="00732E42" w:rsidRPr="00736230" w:rsidTr="000063B0">
        <w:tc>
          <w:tcPr>
            <w:tcW w:w="3402" w:type="dxa"/>
            <w:shd w:val="clear" w:color="auto" w:fill="auto"/>
          </w:tcPr>
          <w:p w:rsidR="00732E42" w:rsidRPr="00736230" w:rsidRDefault="00732E42" w:rsidP="000063B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2.8. Перечень документов, которые запрещается требовать от заявителя </w:t>
            </w:r>
          </w:p>
        </w:tc>
        <w:tc>
          <w:tcPr>
            <w:tcW w:w="6237" w:type="dxa"/>
            <w:shd w:val="clear" w:color="auto" w:fill="auto"/>
          </w:tcPr>
          <w:p w:rsidR="00732E42" w:rsidRPr="00736230" w:rsidRDefault="00732E42" w:rsidP="000063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Запрещено требовать от Заявителя:</w:t>
            </w:r>
          </w:p>
          <w:p w:rsidR="00732E42" w:rsidRPr="00736230" w:rsidRDefault="00732E42" w:rsidP="000063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2E42" w:rsidRPr="00736230" w:rsidRDefault="00732E42" w:rsidP="000063B0">
            <w:pPr>
              <w:autoSpaceDE w:val="0"/>
              <w:autoSpaceDN w:val="0"/>
              <w:adjustRightInd w:val="0"/>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736230">
                <w:rPr>
                  <w:rFonts w:ascii="Times New Roman" w:eastAsia="Times New Roman" w:hAnsi="Times New Roman" w:cs="Times New Roman"/>
                  <w:sz w:val="24"/>
                  <w:szCs w:val="24"/>
                </w:rPr>
                <w:t>части 6 статьи 7</w:t>
              </w:r>
            </w:hyperlink>
            <w:r w:rsidRPr="00736230">
              <w:rPr>
                <w:rFonts w:ascii="Times New Roman" w:eastAsia="Times New Roman" w:hAnsi="Times New Roman" w:cs="Times New Roman"/>
                <w:sz w:val="24"/>
                <w:szCs w:val="24"/>
              </w:rPr>
              <w:t xml:space="preserve"> Федерального </w:t>
            </w:r>
            <w:hyperlink r:id="rId15" w:history="1">
              <w:r w:rsidRPr="00736230">
                <w:rPr>
                  <w:rFonts w:ascii="Times New Roman" w:eastAsia="Times New Roman" w:hAnsi="Times New Roman" w:cs="Times New Roman"/>
                  <w:sz w:val="24"/>
                  <w:szCs w:val="24"/>
                </w:rPr>
                <w:t>закона</w:t>
              </w:r>
            </w:hyperlink>
            <w:r w:rsidRPr="00736230">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lastRenderedPageBreak/>
              <w:t>2.9. Исчерпывающий перечень оснований для отказа в приеме документов, необходимых для предоставления Муниципальной услуги</w:t>
            </w:r>
          </w:p>
        </w:tc>
        <w:tc>
          <w:tcPr>
            <w:tcW w:w="6237" w:type="dxa"/>
            <w:shd w:val="clear" w:color="auto" w:fill="auto"/>
          </w:tcPr>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отсутствие одного из документов, предоставляемого заявителем в п.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несоответствие хотя бы одного из документов, указанных в пункте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с заявлением обратилось лицо, не обладающее правом на получение Муниципальной услуги и (или) не уполномоченное на обращение с таким заявлением;</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представителем не представлена оформленная в установленном порядке доверенность на осуществление действий.</w:t>
            </w:r>
          </w:p>
          <w:p w:rsidR="00732E42" w:rsidRPr="00736230" w:rsidRDefault="00732E42" w:rsidP="000063B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имеются противоречия между заявленными и оформленными в установленном порядке правами;</w:t>
            </w:r>
          </w:p>
          <w:p w:rsidR="00732E42" w:rsidRPr="00736230" w:rsidRDefault="00732E42" w:rsidP="000063B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наличие в документах, представленных заявителем, недостоверных сведений или несоответствие их требованиям законодательства;</w:t>
            </w:r>
          </w:p>
          <w:p w:rsidR="00732E42" w:rsidRPr="00736230" w:rsidRDefault="00732E42" w:rsidP="000063B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не предоставление или предоставление неполного пакета документов заявителем;</w:t>
            </w:r>
          </w:p>
          <w:p w:rsidR="00732E42" w:rsidRPr="00736230" w:rsidRDefault="00732E42" w:rsidP="000063B0">
            <w:pPr>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предоставление неподдающихся прочтению, содержащих нецензурные или оскорбительные выражения документов.</w:t>
            </w:r>
          </w:p>
          <w:p w:rsidR="00732E42" w:rsidRPr="00736230" w:rsidRDefault="00732E42" w:rsidP="000063B0">
            <w:pPr>
              <w:spacing w:after="0" w:line="240" w:lineRule="auto"/>
              <w:ind w:firstLine="567"/>
              <w:jc w:val="both"/>
              <w:rPr>
                <w:rFonts w:ascii="Times New Roman" w:eastAsia="Times New Roman" w:hAnsi="Times New Roman" w:cs="Times New Roman"/>
                <w:sz w:val="24"/>
                <w:szCs w:val="24"/>
              </w:rPr>
            </w:pPr>
            <w:bookmarkStart w:id="1" w:name="sub_272"/>
            <w:r w:rsidRPr="00736230">
              <w:rPr>
                <w:rFonts w:ascii="Times New Roman" w:eastAsia="Times New Roman" w:hAnsi="Times New Roman" w:cs="Times New Roman"/>
                <w:sz w:val="24"/>
                <w:szCs w:val="24"/>
              </w:rPr>
              <w:t>О наличии основания для отказа в приёме документов заявителя информирует 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bookmarkEnd w:id="1"/>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Заявитель вправе отозвать своё заявление на любой стадии рассмотрения, согласования или подготовки документа управлением.</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Отказ в приеме документов при предоставлении Муниципальной услуги не препятствует повторному обращению после устранения причины, послужившей основанием для отказа.</w:t>
            </w:r>
          </w:p>
          <w:p w:rsidR="00732E42" w:rsidRPr="00736230" w:rsidRDefault="00732E42" w:rsidP="000063B0">
            <w:pPr>
              <w:tabs>
                <w:tab w:val="left" w:pos="567"/>
              </w:tabs>
              <w:spacing w:after="0" w:line="240" w:lineRule="auto"/>
              <w:ind w:firstLine="567"/>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Не может быть отказано заявителю в приёме дополнительных документов при наличии намерения их сдать.</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lastRenderedPageBreak/>
              <w:t>2.10. </w:t>
            </w:r>
            <w:r w:rsidRPr="00736230">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tc>
        <w:tc>
          <w:tcPr>
            <w:tcW w:w="6237" w:type="dxa"/>
            <w:shd w:val="clear" w:color="auto" w:fill="auto"/>
          </w:tcPr>
          <w:p w:rsidR="00732E42" w:rsidRPr="00736230" w:rsidRDefault="00732E42" w:rsidP="000063B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Основаниями для отказа в предоставлении муниципальной услуги являются:</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обращение (в письменном виде) заявителя с просьбой о прекращении рассмотрения ранее направленного им заявления;</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Мотивированный отказ в предоставлении муниципальной услуги принимается главой </w:t>
            </w:r>
            <w:r w:rsidR="00B6335F">
              <w:rPr>
                <w:rFonts w:ascii="Times New Roman" w:eastAsia="Times New Roman" w:hAnsi="Times New Roman" w:cs="Times New Roman"/>
                <w:sz w:val="24"/>
                <w:szCs w:val="24"/>
              </w:rPr>
              <w:t xml:space="preserve">Большебейсугского </w:t>
            </w:r>
            <w:r w:rsidRPr="00736230">
              <w:rPr>
                <w:rFonts w:ascii="Times New Roman" w:eastAsia="Times New Roman" w:hAnsi="Times New Roman" w:cs="Times New Roman"/>
                <w:sz w:val="24"/>
                <w:szCs w:val="24"/>
              </w:rPr>
              <w:t xml:space="preserve"> сельского поселения Брюховецкого района (далее – Глава) в течение 10 дней с даты принятия заявления. Один экземпляр остается в администрации </w:t>
            </w:r>
            <w:r w:rsidR="00B6335F">
              <w:rPr>
                <w:rFonts w:ascii="Times New Roman" w:eastAsia="Times New Roman" w:hAnsi="Times New Roman" w:cs="Times New Roman"/>
                <w:sz w:val="24"/>
                <w:szCs w:val="24"/>
              </w:rPr>
              <w:t xml:space="preserve">Большебейсугского </w:t>
            </w:r>
            <w:r w:rsidRPr="00736230">
              <w:rPr>
                <w:rFonts w:ascii="Times New Roman" w:eastAsia="Times New Roman" w:hAnsi="Times New Roman" w:cs="Times New Roman"/>
                <w:sz w:val="24"/>
                <w:szCs w:val="24"/>
              </w:rPr>
              <w:t xml:space="preserve"> сельского поселения Брюховецкого района для хранения, другой экземпляр направляется для выдачи заявителю.</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lang w:eastAsia="ar-SA"/>
              </w:rPr>
              <w:t>2.11. Исчерпывающий перечень оснований для возврата заявления о предоставления муниципальной услуги</w:t>
            </w:r>
          </w:p>
        </w:tc>
        <w:tc>
          <w:tcPr>
            <w:tcW w:w="6237" w:type="dxa"/>
            <w:shd w:val="clear" w:color="auto" w:fill="auto"/>
          </w:tcPr>
          <w:p w:rsidR="00732E42" w:rsidRPr="00736230" w:rsidRDefault="00732E42" w:rsidP="000063B0">
            <w:pPr>
              <w:tabs>
                <w:tab w:val="left" w:pos="184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Администрация возвращает заявление заявителю, если:</w:t>
            </w:r>
          </w:p>
          <w:p w:rsidR="00732E42" w:rsidRPr="00736230" w:rsidRDefault="00732E42" w:rsidP="000063B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заявление не соответствует положениям пункта 2.6. Административного регламента;</w:t>
            </w:r>
          </w:p>
          <w:p w:rsidR="00732E42" w:rsidRPr="00736230" w:rsidRDefault="00732E42" w:rsidP="000063B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к заявлению не приложены документы, предоставляемые в соответствии пунктом 2.6. Административного регламента, за исключением документов, предоставляемых в порядке межведомственного взаимодействия.</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Сведения о документе (документах), являющиеся необходимыми и обязательными для предоставления муниципальной услуги, выдаваемом (выдаваемых) организациями, участвующими в предоставлении муниципальной услуги, будут запрашиваться и предоставляться путем межведомственного взаимодействия.</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В рамках предоставления муниципальной услуги осуществляется межведомственное взаимодействие с:</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Федеральной налоговой службой Российской Федерации – запрос и представление выписки из Единого государственного реестра юридических лиц (выписка из Единого государственного реестра индивидуальных предпринимателей);</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Управлением Федеральной службы государственной регистрации, кадастра и картографии по Краснодарскому краю – запрос и представление выписка из Единого государственного реестра прав на недвижимое имущество и сделок с ним на земельный участок;</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Федеральной кадастровой палатой Федеральной службы государственной регистрации кадастра и картографии по Краснодарскому краю – запрос и представление кадастровой выписки на земельный участок (кадастровый паспорт).</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2.13. Порядок, размер и основания взимания платы за предоставление муниципальной услуги</w:t>
            </w:r>
          </w:p>
        </w:tc>
        <w:tc>
          <w:tcPr>
            <w:tcW w:w="6237" w:type="dxa"/>
            <w:shd w:val="clear" w:color="auto" w:fill="auto"/>
          </w:tcPr>
          <w:p w:rsidR="00732E42" w:rsidRPr="00736230" w:rsidRDefault="00732E42" w:rsidP="000063B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Плата за предоставление муниципальной услуги не взимается.</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2.14. П</w:t>
            </w:r>
            <w:r w:rsidRPr="00736230">
              <w:rPr>
                <w:rFonts w:ascii="Times New Roman" w:eastAsia="Times New Roman" w:hAnsi="Times New Roman" w:cs="Times New Roman"/>
                <w:sz w:val="24"/>
                <w:szCs w:val="24"/>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237" w:type="dxa"/>
            <w:shd w:val="clear" w:color="auto" w:fill="auto"/>
          </w:tcPr>
          <w:p w:rsidR="00732E42" w:rsidRPr="00736230" w:rsidRDefault="00732E42" w:rsidP="000063B0">
            <w:pPr>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w:t>
            </w:r>
          </w:p>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2.15.</w:t>
            </w:r>
            <w:r w:rsidRPr="00736230">
              <w:rPr>
                <w:rFonts w:ascii="Times New Roman" w:eastAsia="Times New Roman" w:hAnsi="Times New Roman" w:cs="Times New Roman"/>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Максимальный срок ожидания в очереди при приеме документов и подаче запроса о предоставлении услуги не может превышать 15 минут.</w:t>
            </w:r>
          </w:p>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t>2.16.</w:t>
            </w:r>
            <w:r w:rsidRPr="00736230">
              <w:rPr>
                <w:rFonts w:ascii="Times New Roman" w:eastAsia="Times New Roman" w:hAnsi="Times New Roman" w:cs="Times New Roman"/>
                <w:sz w:val="24"/>
                <w:szCs w:val="24"/>
              </w:rPr>
              <w:t> Срок и порядок регистрации запроса заявителя</w:t>
            </w:r>
            <w:r w:rsidRPr="00736230">
              <w:rPr>
                <w:rFonts w:ascii="Times New Roman" w:eastAsia="Times New Roman" w:hAnsi="Times New Roman" w:cs="Times New Roman"/>
                <w:sz w:val="24"/>
                <w:szCs w:val="24"/>
              </w:rPr>
              <w:br/>
              <w:t>о предоставлении муниципальной услуги, в том числе в электронной форме</w:t>
            </w:r>
          </w:p>
        </w:tc>
        <w:tc>
          <w:tcPr>
            <w:tcW w:w="6237" w:type="dxa"/>
            <w:shd w:val="clear" w:color="auto" w:fill="auto"/>
          </w:tcPr>
          <w:p w:rsidR="00732E42" w:rsidRPr="00736230" w:rsidRDefault="00732E42" w:rsidP="000063B0">
            <w:pPr>
              <w:tabs>
                <w:tab w:val="num" w:pos="709"/>
              </w:tabs>
              <w:suppressAutoHyphens/>
              <w:spacing w:after="0" w:line="240" w:lineRule="auto"/>
              <w:ind w:left="34" w:hanging="34"/>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При поступлении (подачи) заявления в МБУ «МФЦ», специалист МБУ «МФЦ» регистрирует его в электронной базе данных и передает в Администрацию по реестру пакет документов в день формирования пакета документов. </w:t>
            </w:r>
          </w:p>
          <w:p w:rsidR="00732E42" w:rsidRPr="00736230" w:rsidRDefault="00732E42" w:rsidP="000063B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поступлении (подачи) заявления в Администрацию, специалист Администрации регистрирует его в день его поступления в Журнале учета и регистрации запросов.</w:t>
            </w:r>
          </w:p>
          <w:p w:rsidR="00732E42" w:rsidRPr="00736230" w:rsidRDefault="00732E42" w:rsidP="000063B0">
            <w:pPr>
              <w:widowControl w:val="0"/>
              <w:suppressAutoHyphens/>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поступлении заявления с пакетом документов путем почтовой связи или в электронном виде, в том числе через Единый портал, его регистрация осуществляется в день поступления.</w:t>
            </w:r>
          </w:p>
          <w:p w:rsidR="00732E42" w:rsidRPr="00736230" w:rsidRDefault="00732E42" w:rsidP="000063B0">
            <w:pPr>
              <w:widowControl w:val="0"/>
              <w:suppressAutoHyphens/>
              <w:spacing w:after="0" w:line="240" w:lineRule="auto"/>
              <w:ind w:firstLine="709"/>
              <w:jc w:val="both"/>
              <w:rPr>
                <w:rFonts w:ascii="Times New Roman" w:eastAsia="Arial" w:hAnsi="Times New Roman" w:cs="Times New Roman"/>
                <w:sz w:val="24"/>
                <w:szCs w:val="24"/>
                <w:lang w:eastAsia="ar-SA"/>
              </w:rPr>
            </w:pPr>
            <w:r w:rsidRPr="00736230">
              <w:rPr>
                <w:rFonts w:ascii="Times New Roman" w:eastAsia="Times New Roman" w:hAnsi="Times New Roman" w:cs="Times New Roman"/>
                <w:sz w:val="24"/>
                <w:szCs w:val="24"/>
              </w:rPr>
              <w:t>Максимальный срок регистрации запроса заявителя о предоставлении муниципальной услуги составляет один рабочий день</w:t>
            </w:r>
          </w:p>
        </w:tc>
      </w:tr>
      <w:tr w:rsidR="00732E42" w:rsidRPr="00736230" w:rsidTr="000063B0">
        <w:tc>
          <w:tcPr>
            <w:tcW w:w="3402" w:type="dxa"/>
            <w:shd w:val="clear" w:color="auto" w:fill="auto"/>
          </w:tcPr>
          <w:p w:rsidR="00732E42" w:rsidRPr="00736230" w:rsidRDefault="00732E42" w:rsidP="000063B0">
            <w:pPr>
              <w:spacing w:after="0" w:line="240" w:lineRule="auto"/>
              <w:ind w:right="-1"/>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2.17. Требования к помещениям, в которых предоставляется муниципальная услуга, к месту ожидания и приема </w:t>
            </w:r>
            <w:r w:rsidRPr="00736230">
              <w:rPr>
                <w:rFonts w:ascii="Times New Roman" w:eastAsia="Times New Roman" w:hAnsi="Times New Roman" w:cs="Times New Roman"/>
                <w:sz w:val="24"/>
                <w:szCs w:val="24"/>
              </w:rPr>
              <w:lastRenderedPageBreak/>
              <w:t xml:space="preserve">заявителей, размещению и оформлению визуальной, текстовой и мультимедийной информации о порядке предоставления муниципальной услуги </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 xml:space="preserve">Места ожидания приема заявителей должны соответствовать санитарным правилам и нормам, необходимым мерам безопасности и обеспечивать: комфортное расположение заявителя и должностного лица; возможность и удобство оформления заявителем </w:t>
            </w:r>
            <w:r w:rsidRPr="00736230">
              <w:rPr>
                <w:rFonts w:ascii="Times New Roman" w:eastAsia="Times New Roman" w:hAnsi="Times New Roman" w:cs="Times New Roman"/>
                <w:sz w:val="24"/>
                <w:szCs w:val="24"/>
              </w:rPr>
              <w:lastRenderedPageBreak/>
              <w:t xml:space="preserve">своего письменного обращения, телефонную связь, возможность копирования документов, доступ к основным нормативным правовым актам, регламентирующим предоставление </w:t>
            </w:r>
            <w:r>
              <w:rPr>
                <w:rFonts w:ascii="Times New Roman" w:eastAsia="Times New Roman" w:hAnsi="Times New Roman" w:cs="Times New Roman"/>
                <w:sz w:val="24"/>
                <w:szCs w:val="24"/>
              </w:rPr>
              <w:t>Администрацией</w:t>
            </w:r>
            <w:r w:rsidRPr="00736230">
              <w:rPr>
                <w:rFonts w:ascii="Times New Roman" w:eastAsia="Times New Roman" w:hAnsi="Times New Roman" w:cs="Times New Roman"/>
                <w:sz w:val="24"/>
                <w:szCs w:val="24"/>
              </w:rPr>
              <w:t xml:space="preserve"> и МФЦ муниципальной услуги наличие канцелярских принадлежностей. </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Рабочее место должностного лица</w:t>
            </w:r>
            <w:r>
              <w:rPr>
                <w:rFonts w:ascii="Times New Roman" w:eastAsia="Times New Roman" w:hAnsi="Times New Roman" w:cs="Times New Roman"/>
                <w:sz w:val="24"/>
                <w:szCs w:val="24"/>
              </w:rPr>
              <w:t xml:space="preserve"> Администрации</w:t>
            </w:r>
            <w:r w:rsidRPr="00736230">
              <w:rPr>
                <w:rFonts w:ascii="Times New Roman" w:eastAsia="Times New Roman" w:hAnsi="Times New Roman" w:cs="Times New Roman"/>
                <w:sz w:val="24"/>
                <w:szCs w:val="24"/>
              </w:rPr>
              <w:t xml:space="preserve"> и МФЦ, ответственного в соответствии с должностным регламентом за организацию приема заявителей по вопросам предоставления муниципальной услуги, оборудуется компьютером и оргтехникой, позволяющими организовать предоставление услуги в полном объеме.</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Место ожидания приема заявителей оборудуется стульями, столами, обеспечивается канцелярскими принадлежностями, бумагой для написания обращений.</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Места для ожидания и проведения приема заявителей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для ожидания и приема заявителей, а также на Едином портале и официальном сайте Администрации.</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На стендах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размещаются следующие информационные материалы: п</w:t>
            </w:r>
            <w:r>
              <w:rPr>
                <w:rFonts w:ascii="Times New Roman" w:eastAsia="Times New Roman" w:hAnsi="Times New Roman" w:cs="Times New Roman"/>
                <w:sz w:val="24"/>
                <w:szCs w:val="24"/>
              </w:rPr>
              <w:t>орядок обращения граждан в Администрацию</w:t>
            </w:r>
            <w:r w:rsidRPr="00736230">
              <w:rPr>
                <w:rFonts w:ascii="Times New Roman" w:eastAsia="Times New Roman" w:hAnsi="Times New Roman" w:cs="Times New Roman"/>
                <w:sz w:val="24"/>
                <w:szCs w:val="24"/>
              </w:rPr>
              <w:t xml:space="preserve"> и МФЦ за получением муниципальной услуги, перечень документов, необходимых для получения муниципальной услуги, примерная форма заявления на предоставление муниципальной услуги и образцы его заполнения, информация об </w:t>
            </w:r>
            <w:r>
              <w:rPr>
                <w:rFonts w:ascii="Times New Roman" w:eastAsia="Times New Roman" w:hAnsi="Times New Roman" w:cs="Times New Roman"/>
                <w:sz w:val="24"/>
                <w:szCs w:val="24"/>
              </w:rPr>
              <w:t>Администрации</w:t>
            </w:r>
            <w:r w:rsidRPr="00736230">
              <w:rPr>
                <w:rFonts w:ascii="Times New Roman" w:eastAsia="Times New Roman" w:hAnsi="Times New Roman" w:cs="Times New Roman"/>
                <w:sz w:val="24"/>
                <w:szCs w:val="24"/>
              </w:rPr>
              <w:t xml:space="preserve"> и МФЦ с указанием почтового адреса, справочных телефонов, номера факса, адреса электронной почты, адреса сайта в сети «Интернет» и режима работы. Регламент размещается для ознакомления всех желающих на официальном сайте Администрации, а также на Едином портале.</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tc>
      </w:tr>
      <w:tr w:rsidR="00732E42" w:rsidRPr="00736230" w:rsidTr="000063B0">
        <w:tc>
          <w:tcPr>
            <w:tcW w:w="3402" w:type="dxa"/>
            <w:shd w:val="clear" w:color="auto" w:fill="auto"/>
          </w:tcPr>
          <w:p w:rsidR="00732E42" w:rsidRPr="00736230" w:rsidRDefault="00732E42" w:rsidP="000063B0">
            <w:pPr>
              <w:widowControl w:val="0"/>
              <w:suppressAutoHyphens/>
              <w:spacing w:after="0" w:line="240" w:lineRule="auto"/>
              <w:rPr>
                <w:rFonts w:ascii="Times New Roman" w:eastAsia="Arial" w:hAnsi="Times New Roman" w:cs="Times New Roman"/>
                <w:sz w:val="24"/>
                <w:szCs w:val="24"/>
                <w:lang w:eastAsia="ar-SA"/>
              </w:rPr>
            </w:pPr>
            <w:r w:rsidRPr="00736230">
              <w:rPr>
                <w:rFonts w:ascii="Times New Roman" w:eastAsia="Arial" w:hAnsi="Times New Roman" w:cs="Times New Roman"/>
                <w:sz w:val="24"/>
                <w:szCs w:val="24"/>
                <w:lang w:eastAsia="ar-SA"/>
              </w:rPr>
              <w:lastRenderedPageBreak/>
              <w:t>2.18. П</w:t>
            </w:r>
            <w:r w:rsidRPr="00736230">
              <w:rPr>
                <w:rFonts w:ascii="Times New Roman" w:eastAsia="Times New Roman" w:hAnsi="Times New Roman" w:cs="Times New Roman"/>
                <w:sz w:val="24"/>
                <w:szCs w:val="24"/>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736230">
              <w:rPr>
                <w:rFonts w:ascii="Times New Roman" w:eastAsia="Times New Roman" w:hAnsi="Times New Roman" w:cs="Times New Roman"/>
                <w:sz w:val="24"/>
                <w:szCs w:val="24"/>
              </w:rPr>
              <w:lastRenderedPageBreak/>
              <w:t>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1. Критериями доступности и качества предоставления муниципальной услуги являются:</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1) получение муниципальной услуги своевременно и в соответствии со стандартом предоставления услуги;</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2) получение полной, актуальной и достоверной информации о порядке предоставления муниципальной </w:t>
            </w:r>
            <w:r w:rsidRPr="00736230">
              <w:rPr>
                <w:rFonts w:ascii="Times New Roman" w:eastAsia="Times New Roman" w:hAnsi="Times New Roman" w:cs="Times New Roman"/>
                <w:sz w:val="24"/>
                <w:szCs w:val="24"/>
              </w:rPr>
              <w:lastRenderedPageBreak/>
              <w:t>услуги, в том числе с использованием информационно - телекоммуникационных технологий;</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3) соблюдение сроков приема и рассмотрения документов;</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4) соблюдение срока получения результата муниципальной услуги;</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5) отсутствие обоснованных жалоб на нарушение Административного регламента, совершенных сотрудниками Администрации;</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6) качество предоставления муниципальной услуги характеризуется отсутствием жалоб заявителей на: наличие очередей при приеме и получении документов; нарушение сроков предоставления услуги; некомпетентность и неисполнительность должностных лиц и муниципальных служащих, участвовавших в предоставлении муниципальной услуги; безосновательный отказ в приеме документов и в предоставлении муниципальной услуги; нарушение прав и законных интересов граждан и юридических лиц;</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7) взаимодействие заявителя со специалистом осуществляется при личном обращении заявителя: для подачи документов, необходимых для предоставления муниципальной услуги; за получением результата муниципальной услуги.</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муниципальной услуги в МФЦ консультацию, прием и выдачу документов осуществляет специалист МФЦ.</w:t>
            </w:r>
          </w:p>
          <w:p w:rsidR="00732E42" w:rsidRPr="00736230" w:rsidRDefault="00732E42" w:rsidP="000063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2. 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732E42" w:rsidRPr="00736230" w:rsidRDefault="00732E42" w:rsidP="000063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3. 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пункте 2.6 настоящего Регламента, в МФЦ, а взаимодействие с органом, предоставляющим муниципальную услугу, осуществляется МФЦ без участия заявителя.</w:t>
            </w:r>
          </w:p>
          <w:p w:rsidR="00732E42" w:rsidRPr="00736230" w:rsidRDefault="00732E42" w:rsidP="000063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tc>
      </w:tr>
      <w:tr w:rsidR="00732E42" w:rsidRPr="00736230" w:rsidTr="000063B0">
        <w:tc>
          <w:tcPr>
            <w:tcW w:w="3402" w:type="dxa"/>
            <w:shd w:val="clear" w:color="auto" w:fill="auto"/>
          </w:tcPr>
          <w:p w:rsidR="00732E42" w:rsidRPr="00736230" w:rsidRDefault="00732E42" w:rsidP="000063B0">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lastRenderedPageBreak/>
              <w:t>2.19.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tc>
        <w:tc>
          <w:tcPr>
            <w:tcW w:w="6237" w:type="dxa"/>
            <w:shd w:val="clear" w:color="auto" w:fill="auto"/>
          </w:tcPr>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При предоставлении Муниципальной услуги в электронной форме осуществляется:</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предоставление в порядке, установленном разделом 1 настоящего Административного регламента, информации Заявителю и обеспечение доступа Заявителя к сведениям о Муниципальной услуге;</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 xml:space="preserve">подача Заявителем заявления и документов, указанных в пункте 2.6 настоящего Административного регламента, и прием таких заявления и документов Управлением с Единого портала и Портала Краснодарского края. </w:t>
            </w:r>
          </w:p>
          <w:p w:rsidR="00732E42" w:rsidRPr="00736230" w:rsidRDefault="00732E42" w:rsidP="000063B0">
            <w:pPr>
              <w:spacing w:after="0" w:line="240" w:lineRule="auto"/>
              <w:ind w:firstLine="709"/>
              <w:jc w:val="both"/>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Муниципальная услуга предоставляется в МФЦ на основании заключенного соглашения.</w:t>
            </w:r>
          </w:p>
        </w:tc>
      </w:tr>
    </w:tbl>
    <w:p w:rsidR="00732E42" w:rsidRPr="00736230" w:rsidRDefault="00732E42" w:rsidP="00732E42">
      <w:pPr>
        <w:widowControl w:val="0"/>
        <w:suppressAutoHyphens/>
        <w:spacing w:after="0" w:line="240" w:lineRule="auto"/>
        <w:ind w:firstLine="709"/>
        <w:jc w:val="both"/>
        <w:rPr>
          <w:rFonts w:ascii="Times New Roman" w:eastAsia="Arial" w:hAnsi="Times New Roman" w:cs="Times New Roman"/>
          <w:sz w:val="28"/>
          <w:szCs w:val="28"/>
          <w:lang w:eastAsia="ar-SA"/>
        </w:rPr>
      </w:pPr>
    </w:p>
    <w:p w:rsidR="00732E42" w:rsidRPr="00736230" w:rsidRDefault="00732E42" w:rsidP="00732E42">
      <w:pPr>
        <w:widowControl w:val="0"/>
        <w:suppressAutoHyphens/>
        <w:spacing w:after="0" w:line="240" w:lineRule="auto"/>
        <w:jc w:val="center"/>
        <w:rPr>
          <w:rFonts w:ascii="Times New Roman" w:eastAsia="Arial" w:hAnsi="Times New Roman" w:cs="Times New Roman"/>
          <w:sz w:val="28"/>
          <w:szCs w:val="28"/>
          <w:lang w:eastAsia="ar-SA"/>
        </w:rPr>
      </w:pPr>
      <w:r w:rsidRPr="00736230">
        <w:rPr>
          <w:rFonts w:ascii="Times New Roman" w:eastAsia="Arial" w:hAnsi="Times New Roman" w:cs="Times New Roman"/>
          <w:sz w:val="28"/>
          <w:szCs w:val="28"/>
          <w:lang w:eastAsia="ar-SA"/>
        </w:rPr>
        <w:t>3. Состав, последовательность и сроки выполнения административных процедур</w:t>
      </w:r>
      <w:r>
        <w:rPr>
          <w:rFonts w:ascii="Times New Roman" w:eastAsia="Arial" w:hAnsi="Times New Roman" w:cs="Times New Roman"/>
          <w:sz w:val="28"/>
          <w:szCs w:val="28"/>
          <w:lang w:eastAsia="ar-SA"/>
        </w:rPr>
        <w:t xml:space="preserve"> (действий)</w:t>
      </w:r>
      <w:r w:rsidRPr="00736230">
        <w:rPr>
          <w:rFonts w:ascii="Times New Roman" w:eastAsia="Arial" w:hAnsi="Times New Roman" w:cs="Times New Roman"/>
          <w:sz w:val="28"/>
          <w:szCs w:val="28"/>
          <w:lang w:eastAsia="ar-SA"/>
        </w:rPr>
        <w:t xml:space="preserve">, требования к порядку их выполнения, в том числе особенности выполнения административных процедур </w:t>
      </w:r>
      <w:r>
        <w:rPr>
          <w:rFonts w:ascii="Times New Roman" w:eastAsia="Arial" w:hAnsi="Times New Roman" w:cs="Times New Roman"/>
          <w:sz w:val="28"/>
          <w:szCs w:val="28"/>
          <w:lang w:eastAsia="ar-SA"/>
        </w:rPr>
        <w:t xml:space="preserve">(действий) </w:t>
      </w:r>
      <w:r w:rsidRPr="00736230">
        <w:rPr>
          <w:rFonts w:ascii="Times New Roman" w:eastAsia="Arial" w:hAnsi="Times New Roman" w:cs="Times New Roman"/>
          <w:sz w:val="28"/>
          <w:szCs w:val="28"/>
          <w:lang w:eastAsia="ar-SA"/>
        </w:rPr>
        <w:t>в электронной форме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 Описание последовательности действий при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3.1.1. Предоставление муниципальной услуги включает в себя следующие процедуры:</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1) консультирование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2) принятие и регистрация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 формирование и направление межведомственных запросов в органы, участвующие в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4) подготовка результата муниципальной услуги;</w:t>
      </w:r>
    </w:p>
    <w:p w:rsidR="00732E42" w:rsidRPr="00742BDA" w:rsidRDefault="00732E42" w:rsidP="00732E42">
      <w:pPr>
        <w:tabs>
          <w:tab w:val="left" w:pos="7780"/>
        </w:tabs>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5) выдача заявителю результата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3.1.2. Блок-схема последовательности действий по предоставлению муниципальной усл</w:t>
      </w:r>
      <w:r>
        <w:rPr>
          <w:rFonts w:ascii="Times New Roman" w:hAnsi="Times New Roman" w:cs="Times New Roman"/>
          <w:sz w:val="28"/>
          <w:szCs w:val="28"/>
        </w:rPr>
        <w:t>уги представлена в приложении №3</w:t>
      </w:r>
      <w:r w:rsidRPr="00742BDA">
        <w:rPr>
          <w:rFonts w:ascii="Times New Roman" w:hAnsi="Times New Roman" w:cs="Times New Roman"/>
          <w:sz w:val="28"/>
          <w:szCs w:val="28"/>
        </w:rPr>
        <w:t>.</w:t>
      </w:r>
    </w:p>
    <w:p w:rsidR="00732E42" w:rsidRDefault="00732E42" w:rsidP="00732E42">
      <w:pPr>
        <w:widowControl w:val="0"/>
        <w:suppressAutoHyphens/>
        <w:autoSpaceDE w:val="0"/>
        <w:spacing w:after="0" w:line="240" w:lineRule="auto"/>
        <w:ind w:firstLine="709"/>
        <w:rPr>
          <w:rFonts w:ascii="Times New Roman" w:hAnsi="Times New Roman" w:cs="Times New Roman"/>
          <w:sz w:val="28"/>
          <w:szCs w:val="28"/>
        </w:rPr>
      </w:pPr>
      <w:r>
        <w:rPr>
          <w:rFonts w:ascii="Times New Roman" w:eastAsia="Times New Roman" w:hAnsi="Times New Roman" w:cs="Times New Roman"/>
          <w:sz w:val="28"/>
          <w:szCs w:val="28"/>
        </w:rPr>
        <w:t>3.2</w:t>
      </w:r>
      <w:r w:rsidRPr="00736230">
        <w:rPr>
          <w:rFonts w:ascii="Times New Roman" w:eastAsia="Times New Roman" w:hAnsi="Times New Roman" w:cs="Times New Roman"/>
          <w:sz w:val="28"/>
          <w:szCs w:val="28"/>
        </w:rPr>
        <w:t>. </w:t>
      </w:r>
      <w:r w:rsidRPr="00742BDA">
        <w:rPr>
          <w:rFonts w:ascii="Times New Roman" w:hAnsi="Times New Roman" w:cs="Times New Roman"/>
          <w:sz w:val="28"/>
          <w:szCs w:val="28"/>
        </w:rPr>
        <w:t>Оказание консультаций заявителю</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Специалист администрации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решения.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3.3. Принятие и регистрация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3.3.1. Заявитель лично или через доверенное лицо подает письменное заявление о предоставлении муниципальной услуги и представляет документы в соответствии с пунктом 2.6 настоящего Регламента специалисту администрации.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3.3.2.Специалист администрации, ведущий прием заявлений, осуществляет:</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установление личности заявителя;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проверку полномочий заявителя (в случае действия по доверенности);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проверку наличия документов, предусмотренных пунктом 2.6 настоящего Регламента;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 случае отсутствия замечаний специалист администрации осуществляет:</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прием и регистрацию заявления в специальном журнале;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оформляет расписку в приеме документов в 2-х экземплярах. В расписке в том числе, указываются: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дата представления документов;</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Ф.И.О. заявителя или наименование юридического лица (лиц по доверенности);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перечень документов с указанием их наименования, реквизитов;</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количество экземпляров каждого из представленных документов (подлинных экземпляров и их копий);</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перечень сведений и документов, которые будут получены по межведомственным запросам;</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фамилия и инициалы специалиста, принявшего документы, а также его подпись;</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передает заявителю первый экземпляр расписки, второй - помещает в сформированное дело.</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направление заявления на рассмотрение главе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прием заявления и документов не более 10 минут;</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регистрация заявления в течение одного дня с момента поступления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Заявителю выдается расписка с перечнем сведений и документов, полученных от заявителя, в том числе которые будут получены по межведомственным запросам.</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принятое и зарегистрированное заявление, направленное на рассмотрение главе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или возвращенные заявителю документы.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3.3.3. Глава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рассматривает заявление, определяет исполнителя и направляет заявление специалисту администрации.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Процедура, устанавливаемая настоящим пунктом, осуществляется в течение одного дня с момента регистрации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процедуры: направленное исполнителю заявление.</w:t>
      </w:r>
    </w:p>
    <w:p w:rsidR="00732E42" w:rsidRPr="00742BDA" w:rsidRDefault="00732E42" w:rsidP="00732E42">
      <w:pPr>
        <w:spacing w:after="0" w:line="240" w:lineRule="auto"/>
        <w:ind w:firstLine="567"/>
        <w:jc w:val="both"/>
        <w:rPr>
          <w:rFonts w:ascii="Times New Roman" w:hAnsi="Times New Roman" w:cs="Times New Roman"/>
          <w:sz w:val="28"/>
          <w:szCs w:val="28"/>
        </w:rPr>
      </w:pPr>
      <w:bookmarkStart w:id="2" w:name="sub_82"/>
      <w:r w:rsidRPr="00742BDA">
        <w:rPr>
          <w:rFonts w:ascii="Times New Roman" w:hAnsi="Times New Roman" w:cs="Times New Roman"/>
          <w:sz w:val="28"/>
          <w:szCs w:val="28"/>
        </w:rPr>
        <w:t>3.4. Формирование и направление межведомственных запросов в органы, участвующие в предоставлении муниципальной услуги:</w:t>
      </w:r>
    </w:p>
    <w:p w:rsidR="00732E42" w:rsidRPr="00C27F23"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3.4.1. </w:t>
      </w:r>
      <w:r>
        <w:rPr>
          <w:rFonts w:ascii="Times New Roman" w:eastAsia="Times New Roman" w:hAnsi="Times New Roman" w:cs="Times New Roman"/>
          <w:sz w:val="28"/>
          <w:szCs w:val="28"/>
        </w:rPr>
        <w:t>Ответственный специалист Администрации</w:t>
      </w:r>
      <w:r w:rsidRPr="00736230">
        <w:rPr>
          <w:rFonts w:ascii="Times New Roman" w:eastAsia="Times New Roman" w:hAnsi="Times New Roman" w:cs="Times New Roman"/>
          <w:sz w:val="28"/>
          <w:szCs w:val="28"/>
        </w:rPr>
        <w:t xml:space="preserve"> осуществляет подготовку и направление в электронной форме посредством системы межведомственного электронного взаимодействия или в письменной форме запросы о предоставлении документов, предусмотренных пунктом 2.7 Административного регламента в органы исполнительной власти и иные организации, в распоряжении которых находятся документы, необходимые для предоставления муниципальной услуги.</w:t>
      </w:r>
    </w:p>
    <w:p w:rsidR="00732E42" w:rsidRPr="00C27F23" w:rsidRDefault="00732E42" w:rsidP="00732E42">
      <w:pPr>
        <w:widowControl w:val="0"/>
        <w:spacing w:after="0" w:line="240" w:lineRule="auto"/>
        <w:ind w:firstLine="709"/>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Максимальный срок выполнен</w:t>
      </w:r>
      <w:r>
        <w:rPr>
          <w:rFonts w:ascii="Times New Roman" w:eastAsia="Times New Roman" w:hAnsi="Times New Roman" w:cs="Times New Roman"/>
          <w:sz w:val="28"/>
          <w:szCs w:val="28"/>
        </w:rPr>
        <w:t>ия данного действия составляет 14</w:t>
      </w:r>
      <w:r w:rsidRPr="00736230">
        <w:rPr>
          <w:rFonts w:ascii="Times New Roman" w:eastAsia="Times New Roman" w:hAnsi="Times New Roman" w:cs="Times New Roman"/>
          <w:sz w:val="28"/>
          <w:szCs w:val="28"/>
        </w:rPr>
        <w:t xml:space="preserve"> рабочих дней.</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течение одного рабочего дня с момента поступления заявления о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процедуры: направленные в органы власти запросы.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Также допускается направление запросов в бумажном виде (по факсу либо посредством курьера).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Процедуры, устанавливаемые настоящим пунктом, осуществляются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и региональными законами,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документы (сведения) либо уведомление об отказе, направленные специалисту администрации.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3.5. Подготовка результата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3.5.1. Специалист администрации на основании полученных документов:</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 xml:space="preserve">подготавливает проект </w:t>
      </w:r>
      <w:r>
        <w:rPr>
          <w:rFonts w:ascii="Times New Roman" w:hAnsi="Times New Roman" w:cs="Times New Roman"/>
          <w:sz w:val="28"/>
          <w:szCs w:val="28"/>
        </w:rPr>
        <w:t>постановления дополнительного соглашения к договору аренды земельного участка или договору безвозмездного пользования земельным участком</w:t>
      </w:r>
      <w:r w:rsidRPr="00742BDA">
        <w:rPr>
          <w:rFonts w:ascii="Times New Roman" w:hAnsi="Times New Roman" w:cs="Times New Roman"/>
          <w:sz w:val="28"/>
          <w:szCs w:val="28"/>
        </w:rPr>
        <w:t xml:space="preserve"> либо уведомление об отказе в предоставлении муниципальной услуги, с указанием причин отказа;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осуществляет в установленном порядке процедуры согласования проекта подготовленного документа;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направляет проект документа на подпись главе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(лицу, им уполномоченному).</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проект документа, направленный на подпись главе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(лицу, им уполномоченному).</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3.5.2. Глава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(лицо, им уполномоченное) утверждает постановление, подписывает его, или подписывает уведомление об отказе в предоставлении муниципальной услуги. Подписанные документы направляются специалисту администрации.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подпунктами 3.5.1- 3.5.2, осуществляются в течение трех дней с момента поступления ответов на запросы.</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3.5.3 Результат проц</w:t>
      </w:r>
      <w:r>
        <w:rPr>
          <w:rFonts w:ascii="Times New Roman" w:hAnsi="Times New Roman" w:cs="Times New Roman"/>
          <w:sz w:val="28"/>
          <w:szCs w:val="28"/>
        </w:rPr>
        <w:t>едуры: подписанное постановление</w:t>
      </w:r>
      <w:r w:rsidRPr="00742BDA">
        <w:rPr>
          <w:rFonts w:ascii="Times New Roman" w:hAnsi="Times New Roman" w:cs="Times New Roman"/>
          <w:sz w:val="28"/>
          <w:szCs w:val="28"/>
        </w:rPr>
        <w:t xml:space="preserve"> или уведомление об отказе в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3.6. Выдача заявителю результата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3.6.1. Специалист администрации: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Регистрирует</w:t>
      </w:r>
      <w:r>
        <w:rPr>
          <w:rFonts w:ascii="Times New Roman" w:hAnsi="Times New Roman" w:cs="Times New Roman"/>
          <w:sz w:val="28"/>
          <w:szCs w:val="28"/>
        </w:rPr>
        <w:t xml:space="preserve"> постановление</w:t>
      </w:r>
      <w:r w:rsidRPr="00742BDA">
        <w:rPr>
          <w:rFonts w:ascii="Times New Roman" w:hAnsi="Times New Roman" w:cs="Times New Roman"/>
          <w:sz w:val="28"/>
          <w:szCs w:val="28"/>
        </w:rPr>
        <w:t xml:space="preserve"> (уведомление об отказе в предоставлении муниципальной услуги) в журнале регистрации;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извещение заявителя (его представителя) о результате предоставления муниципальной услуги.</w:t>
      </w:r>
    </w:p>
    <w:p w:rsidR="00732E42"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3.6.2. Специалист администрации выдает заявителю (его представителю) </w:t>
      </w:r>
      <w:r>
        <w:rPr>
          <w:rFonts w:ascii="Times New Roman" w:hAnsi="Times New Roman" w:cs="Times New Roman"/>
          <w:sz w:val="28"/>
          <w:szCs w:val="28"/>
        </w:rPr>
        <w:t xml:space="preserve">постановление о заключении </w:t>
      </w:r>
      <w:r>
        <w:rPr>
          <w:rFonts w:ascii="Times New Roman" w:eastAsia="Times New Roman" w:hAnsi="Times New Roman" w:cs="Times New Roman"/>
          <w:sz w:val="28"/>
          <w:szCs w:val="28"/>
        </w:rPr>
        <w:t>дополнительного соглашения</w:t>
      </w:r>
      <w:r w:rsidRPr="00A61FD7">
        <w:rPr>
          <w:rFonts w:ascii="Times New Roman" w:eastAsia="Times New Roman" w:hAnsi="Times New Roman" w:cs="Times New Roman"/>
          <w:sz w:val="28"/>
          <w:szCs w:val="28"/>
        </w:rPr>
        <w:t xml:space="preserve"> к договору аренды</w:t>
      </w:r>
      <w:r>
        <w:rPr>
          <w:rFonts w:ascii="Times New Roman" w:eastAsia="Times New Roman" w:hAnsi="Times New Roman" w:cs="Times New Roman"/>
          <w:sz w:val="28"/>
          <w:szCs w:val="28"/>
        </w:rPr>
        <w:t xml:space="preserve"> земельного участка или договора</w:t>
      </w:r>
      <w:r w:rsidRPr="00A61FD7">
        <w:rPr>
          <w:rFonts w:ascii="Times New Roman" w:eastAsia="Times New Roman" w:hAnsi="Times New Roman" w:cs="Times New Roman"/>
          <w:sz w:val="28"/>
          <w:szCs w:val="28"/>
        </w:rPr>
        <w:t xml:space="preserve"> безвозмездного пользования земельным участком</w:t>
      </w:r>
      <w:r w:rsidRPr="00742BDA">
        <w:rPr>
          <w:rFonts w:ascii="Times New Roman" w:hAnsi="Times New Roman" w:cs="Times New Roman"/>
          <w:sz w:val="28"/>
          <w:szCs w:val="28"/>
        </w:rPr>
        <w:t xml:space="preserve"> под роспись </w:t>
      </w:r>
      <w:r>
        <w:rPr>
          <w:rFonts w:ascii="Times New Roman" w:hAnsi="Times New Roman" w:cs="Times New Roman"/>
          <w:sz w:val="28"/>
          <w:szCs w:val="28"/>
        </w:rPr>
        <w:t>в журнале выданных соглашений</w:t>
      </w:r>
      <w:r w:rsidRPr="00742BDA">
        <w:rPr>
          <w:rFonts w:ascii="Times New Roman" w:hAnsi="Times New Roman" w:cs="Times New Roman"/>
          <w:sz w:val="28"/>
          <w:szCs w:val="28"/>
        </w:rPr>
        <w:t xml:space="preserve"> или письмо </w:t>
      </w:r>
      <w:r>
        <w:rPr>
          <w:rFonts w:ascii="Times New Roman" w:hAnsi="Times New Roman" w:cs="Times New Roman"/>
          <w:sz w:val="28"/>
          <w:szCs w:val="28"/>
        </w:rPr>
        <w:t>об отказе в выдаче соглашений</w:t>
      </w:r>
      <w:r w:rsidRPr="00742BDA">
        <w:rPr>
          <w:rFonts w:ascii="Times New Roman" w:hAnsi="Times New Roman" w:cs="Times New Roman"/>
          <w:sz w:val="28"/>
          <w:szCs w:val="28"/>
        </w:rPr>
        <w:t>, с указанием причин отказа.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выдача постановления или письма об отказе - в течение 10 минут, в порядке очередности, в день прибытия заявителя;</w:t>
      </w:r>
    </w:p>
    <w:p w:rsidR="00732E42" w:rsidRPr="00742BDA" w:rsidRDefault="00732E42" w:rsidP="00732E42">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направление письма об отказе по почте письмом - в течение одного дня с момента окончания процедуры, пр</w:t>
      </w:r>
      <w:r>
        <w:rPr>
          <w:rFonts w:ascii="Times New Roman" w:hAnsi="Times New Roman" w:cs="Times New Roman"/>
          <w:sz w:val="28"/>
          <w:szCs w:val="28"/>
        </w:rPr>
        <w:t xml:space="preserve">едусмотренной подпунктом 3.5.3. </w:t>
      </w:r>
      <w:r w:rsidRPr="00742BDA">
        <w:rPr>
          <w:rFonts w:ascii="Times New Roman" w:hAnsi="Times New Roman" w:cs="Times New Roman"/>
          <w:sz w:val="28"/>
          <w:szCs w:val="28"/>
        </w:rPr>
        <w:t xml:space="preserve">настоящего Регламента, </w:t>
      </w:r>
    </w:p>
    <w:p w:rsidR="00732E42" w:rsidRPr="00742BDA" w:rsidRDefault="00732E42" w:rsidP="00732E42">
      <w:pPr>
        <w:spacing w:after="0" w:line="240" w:lineRule="auto"/>
        <w:rPr>
          <w:rFonts w:ascii="Times New Roman" w:hAnsi="Times New Roman" w:cs="Times New Roman"/>
          <w:sz w:val="28"/>
          <w:szCs w:val="28"/>
        </w:rPr>
      </w:pPr>
      <w:r w:rsidRPr="00742BDA">
        <w:rPr>
          <w:rFonts w:ascii="Times New Roman" w:hAnsi="Times New Roman" w:cs="Times New Roman"/>
          <w:sz w:val="28"/>
          <w:szCs w:val="28"/>
        </w:rPr>
        <w:t xml:space="preserve">Результат процедур: выданное постановление или письмо об отказе в выдаче постановления.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 Предоставление муниципальной услуги через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3.7.1. Заявитель вправе обратиться для получения муниципальной услуги в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Специалист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консультации по составу, форме представляемой документации и другим вопросам получения заключения.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3.7.2. Заявитель лично подает письменное заявление о предоставлении муниципальной услуги и представляет документы в соответствии с пунктом 2.6 настоящего Регламента в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3.7.3.Специалист МФЦ, ведущий прием заявлений, в соответствии с Административным регламентом МФЦ осуществляет:</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процедуры, связанные с принятием документов; </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регистрацию поступившего заявления и документов;</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пакета документов в администрацию.</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обращения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принятые, зарегистрированные и направленные в администрацию заявление и документы.</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3.7.4. Специалист администрации, получив документы из МФЦ, осуществляет процедуры, предусмотренные пунктами 3.3 – 3.5 настоящего Регламента. Результат муниципальной услуги направляется в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пунктами 3.3. – 3.5, осуществляются в сроки, установленные настоящим Регламентом.</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Не позднее, чем за 1 день до истечения срока, установленного пунктом 2.4 настоящего Регламента, результат муниципальной услуги направляется в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направленный в МФЦ результат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3.7.5. Специалист МФЦ регистрирует поступивший результат муниципальной услуги и извещает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поступления результата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извещение заявителя о поступившем результате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3.7.6. Специалист МФЦ выдает заявителю результат муниципальной услуги под роспись.</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 в день прибытия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выданный заявителю результат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lastRenderedPageBreak/>
        <w:t>3.8. Особенности осуществления некоторых административных процедур в электронной форме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3.8.1. Предоставление в установленном порядке информации заявителям и обеспечение доступа заявителей к сведениям о муниципальной услуге.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w:t>
      </w:r>
      <w:r w:rsidRPr="002C5E9C">
        <w:rPr>
          <w:rFonts w:ascii="Times New Roman" w:hAnsi="Times New Roman" w:cs="Times New Roman"/>
          <w:color w:val="000000" w:themeColor="text1"/>
          <w:sz w:val="28"/>
          <w:szCs w:val="28"/>
        </w:rPr>
        <w:t>(</w:t>
      </w:r>
      <w:hyperlink r:id="rId16" w:history="1">
        <w:r w:rsidRPr="002C5E9C">
          <w:rPr>
            <w:rStyle w:val="a5"/>
            <w:rFonts w:ascii="Times New Roman" w:hAnsi="Times New Roman" w:cs="Times New Roman"/>
            <w:color w:val="000000" w:themeColor="text1"/>
            <w:sz w:val="28"/>
            <w:szCs w:val="28"/>
          </w:rPr>
          <w:t>http://www.gosuslugi.ru</w:t>
        </w:r>
      </w:hyperlink>
      <w:r w:rsidRPr="002C5E9C">
        <w:rPr>
          <w:rFonts w:ascii="Times New Roman" w:hAnsi="Times New Roman" w:cs="Times New Roman"/>
          <w:sz w:val="28"/>
          <w:szCs w:val="28"/>
        </w:rPr>
        <w:t>),</w:t>
      </w:r>
      <w:r w:rsidRPr="00742BDA">
        <w:rPr>
          <w:rFonts w:ascii="Times New Roman" w:hAnsi="Times New Roman" w:cs="Times New Roman"/>
          <w:sz w:val="28"/>
          <w:szCs w:val="28"/>
        </w:rPr>
        <w:t xml:space="preserve"> региональном портале государственных и муниципальных услуг Краснодарского края (pgu.krasnodar.ru) и на официальном сайте администрации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 в сети Интернет (</w:t>
      </w:r>
      <w:r w:rsidRPr="00063C92">
        <w:rPr>
          <w:rFonts w:ascii="Times New Roman" w:hAnsi="Times New Roman" w:cs="Times New Roman"/>
          <w:sz w:val="28"/>
          <w:szCs w:val="28"/>
        </w:rPr>
        <w:t>http://www.</w:t>
      </w:r>
      <w:r w:rsidR="00FB7F2E">
        <w:rPr>
          <w:rFonts w:ascii="Times New Roman" w:hAnsi="Times New Roman" w:cs="Times New Roman"/>
          <w:sz w:val="28"/>
          <w:szCs w:val="28"/>
          <w:lang w:val="en-US"/>
        </w:rPr>
        <w:t>bigby</w:t>
      </w:r>
      <w:r w:rsidR="00DB6737">
        <w:rPr>
          <w:rFonts w:ascii="Times New Roman" w:hAnsi="Times New Roman" w:cs="Times New Roman"/>
          <w:sz w:val="28"/>
          <w:szCs w:val="28"/>
          <w:lang w:val="en-US"/>
        </w:rPr>
        <w:t>sug</w:t>
      </w:r>
      <w:r w:rsidR="00DB6737" w:rsidRPr="00DB6737">
        <w:rPr>
          <w:rFonts w:ascii="Times New Roman" w:hAnsi="Times New Roman" w:cs="Times New Roman"/>
          <w:sz w:val="28"/>
          <w:szCs w:val="28"/>
        </w:rPr>
        <w:t>.</w:t>
      </w:r>
      <w:r w:rsidR="00DB6737">
        <w:rPr>
          <w:rFonts w:ascii="Times New Roman" w:hAnsi="Times New Roman" w:cs="Times New Roman"/>
          <w:sz w:val="28"/>
          <w:szCs w:val="28"/>
          <w:lang w:val="en-US"/>
        </w:rPr>
        <w:t>ru</w:t>
      </w:r>
      <w:r w:rsidRPr="00742BDA">
        <w:rPr>
          <w:rFonts w:ascii="Times New Roman" w:hAnsi="Times New Roman" w:cs="Times New Roman"/>
          <w:sz w:val="28"/>
          <w:szCs w:val="28"/>
        </w:rPr>
        <w:t>), а также по обращению заявителя может быть выслана на адрес его электронной почты в течение 1 рабочего дня.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pgu.krasnodar.ru.</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3.8.3. Ответственный специалист в день поступлении заявления, поданного в электронной форме, осуществляет проверку действительности квалифицированной подписи, с использованием которой подписан электронный документ (пакет электронных документов) о предоставлении услуги, предусматривающую проверку соблюдения условий, указанных в подпунктах 5, 7 пункта 2.18 настоящего Регламента (далее - проверка квалифицированной подписи).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w:t>
      </w:r>
      <w:r w:rsidRPr="00742BDA">
        <w:rPr>
          <w:rFonts w:ascii="Times New Roman" w:hAnsi="Times New Roman" w:cs="Times New Roman"/>
          <w:sz w:val="28"/>
          <w:szCs w:val="28"/>
        </w:rPr>
        <w:lastRenderedPageBreak/>
        <w:t>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пунктом 2.6. настоящего регламента, возложена на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пунктом 2.6. настоящего регламента, возложена на заявителя. Срок рассмотрения заявления исчисляется со дня регистрации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пунктами 3.3.3 – 3.5 настоящего Регламента, как и в случае подачи заявления при личном обращении в Администрацию, либо МФЦ.</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3.8.7. Не допускается исполнение Муниципальной услуги до представления документов, обязанность по предоставлению которых, в соответствии с пунктом 2.6 настоящего регламента, возложена на заявителя.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Процедуры, устанавливаемые настоящим пунктом, осуществляются: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регистрация заявления осуществляется в течение одного дня с момента поступления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уведомления об отказе в приеме заявления в течение трех дней с момента поступления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принятое и зарегистрированное заявление или направленное заявителю уведомление об отказе в приеме заявления.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3.8.8.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заявление зарегистрировано в администрации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сельского поселения Брюховецкого района;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 xml:space="preserve">рассмотрение заявления и приложенных к нему документов, внесение проекта </w:t>
      </w:r>
      <w:r>
        <w:rPr>
          <w:rFonts w:ascii="Times New Roman" w:hAnsi="Times New Roman" w:cs="Times New Roman"/>
          <w:sz w:val="28"/>
          <w:szCs w:val="28"/>
        </w:rPr>
        <w:t>постановления</w:t>
      </w:r>
      <w:r w:rsidRPr="00742BDA">
        <w:rPr>
          <w:rFonts w:ascii="Times New Roman" w:hAnsi="Times New Roman" w:cs="Times New Roman"/>
          <w:sz w:val="28"/>
          <w:szCs w:val="28"/>
        </w:rPr>
        <w:t xml:space="preserve"> для рассмотрения главой </w:t>
      </w:r>
      <w:r w:rsidR="00B6335F">
        <w:rPr>
          <w:rFonts w:ascii="Times New Roman" w:hAnsi="Times New Roman" w:cs="Times New Roman"/>
          <w:sz w:val="28"/>
          <w:szCs w:val="28"/>
        </w:rPr>
        <w:t xml:space="preserve">Большебейсугского </w:t>
      </w:r>
      <w:r w:rsidRPr="00742BDA">
        <w:rPr>
          <w:rFonts w:ascii="Times New Roman" w:hAnsi="Times New Roman" w:cs="Times New Roman"/>
          <w:sz w:val="28"/>
          <w:szCs w:val="28"/>
        </w:rPr>
        <w:t xml:space="preserve"> </w:t>
      </w:r>
      <w:r w:rsidRPr="00742BDA">
        <w:rPr>
          <w:rFonts w:ascii="Times New Roman" w:hAnsi="Times New Roman" w:cs="Times New Roman"/>
          <w:sz w:val="28"/>
          <w:szCs w:val="28"/>
        </w:rPr>
        <w:lastRenderedPageBreak/>
        <w:t>сельского поселения Брюховецкого района, подготовка документов, подтверждающих принятие решения;</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выдача заявителю результата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3.8.9. Выдача заявителю результата муниципальной услуги в электронном виде.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Основанием для начала процедуры является готовый к выдаче результат предоставления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3.8.10. По просьбе заявителя, изложенной им в заявлении, результат предоставления муниципальной услуги, посредством информационно-технологической и коммуникационной инфраструктуры, направляется в электронном виде в его личный кабинет на Портале.</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Критерием принятия решения о выборе способа выдачи результата муниципальной услуги является информация о способе получения результата, указанная заявителем в заявлении о предоставлении муниципальной услуги.</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Направление разрешения или письма об отказе в выдаче разрешения осуществляются в течение одного дня, с момента окончания процедуры, предусмотренной подпунктом 3.5. настоящего Регламента.</w:t>
      </w:r>
    </w:p>
    <w:p w:rsidR="00732E42" w:rsidRPr="00742BDA" w:rsidRDefault="00732E42" w:rsidP="00732E42">
      <w:pPr>
        <w:spacing w:after="0" w:line="240" w:lineRule="auto"/>
        <w:ind w:firstLine="567"/>
        <w:jc w:val="both"/>
        <w:rPr>
          <w:rFonts w:ascii="Times New Roman" w:hAnsi="Times New Roman" w:cs="Times New Roman"/>
          <w:sz w:val="28"/>
          <w:szCs w:val="28"/>
        </w:rPr>
      </w:pPr>
      <w:r w:rsidRPr="00742BDA">
        <w:rPr>
          <w:rFonts w:ascii="Times New Roman" w:hAnsi="Times New Roman" w:cs="Times New Roman"/>
          <w:sz w:val="28"/>
          <w:szCs w:val="28"/>
        </w:rPr>
        <w:t>Результат процедур: направленное в электронном виде в личный кабинет заявителя на Портале постановление о принятии на учет или постановление об отказе в принятии на учет.</w:t>
      </w:r>
    </w:p>
    <w:bookmarkEnd w:id="2"/>
    <w:p w:rsidR="00732E42" w:rsidRDefault="00732E42" w:rsidP="00732E42">
      <w:pPr>
        <w:spacing w:after="0" w:line="240" w:lineRule="auto"/>
        <w:ind w:firstLine="709"/>
        <w:jc w:val="both"/>
        <w:rPr>
          <w:rFonts w:ascii="Times New Roman" w:eastAsia="Times New Roman" w:hAnsi="Times New Roman" w:cs="Times New Roman"/>
          <w:sz w:val="28"/>
          <w:szCs w:val="28"/>
        </w:rPr>
      </w:pPr>
    </w:p>
    <w:p w:rsidR="00CF353F" w:rsidRPr="003A1E2C" w:rsidRDefault="00732E42" w:rsidP="00CF353F">
      <w:pPr>
        <w:widowControl w:val="0"/>
        <w:numPr>
          <w:ilvl w:val="0"/>
          <w:numId w:val="1"/>
        </w:num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rPr>
        <w:t> </w:t>
      </w:r>
      <w:r w:rsidR="00CF353F" w:rsidRPr="003A1E2C">
        <w:rPr>
          <w:rFonts w:ascii="Times New Roman" w:eastAsia="Times New Roman" w:hAnsi="Times New Roman" w:cs="Times New Roman"/>
          <w:sz w:val="28"/>
          <w:szCs w:val="28"/>
          <w:lang w:eastAsia="ar-SA"/>
        </w:rPr>
        <w:t>Формы контроля за предоставлением муниципальной услуги</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Формами контроля за соблюдением исполнения административных процедур являются:</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2) проводимые в установленном порядке проверки ведения делопроизводства;</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3) проведение в установленном порядке контрольных проверок соблюдения процедур предоставления муниципальной услуги.</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w:t>
      </w:r>
      <w:r w:rsidRPr="003A1E2C">
        <w:rPr>
          <w:rFonts w:ascii="Times New Roman" w:eastAsia="Times New Roman" w:hAnsi="Times New Roman" w:cs="Times New Roman"/>
          <w:sz w:val="28"/>
          <w:szCs w:val="28"/>
          <w:lang w:eastAsia="ar-SA"/>
        </w:rPr>
        <w:lastRenderedPageBreak/>
        <w:t>рассматриваться все вопросы, связанные с предоставлением муниципальной услуги (комплексные проверки), или по конкретному обращению заявителя.</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В целях осуществления контроля за совершением действий при предоставлении муниципальной услуги и принятии решений главы Большебейсугского сельского поселения Брюховецкого района представляются справки о результатах предоставления муниципальной услуги.</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w:t>
      </w:r>
      <w:r w:rsidRPr="003A1E2C">
        <w:rPr>
          <w:rFonts w:ascii="Times New Roman" w:eastAsia="Times New Roman" w:hAnsi="Times New Roman" w:cs="Times New Roman"/>
          <w:sz w:val="28"/>
          <w:szCs w:val="28"/>
          <w:lang w:val="en-US" w:eastAsia="ar-SA"/>
        </w:rPr>
        <w:t>I</w:t>
      </w:r>
      <w:r w:rsidRPr="003A1E2C">
        <w:rPr>
          <w:rFonts w:ascii="Times New Roman" w:eastAsia="Times New Roman" w:hAnsi="Times New Roman" w:cs="Times New Roman"/>
          <w:sz w:val="28"/>
          <w:szCs w:val="28"/>
          <w:lang w:eastAsia="ar-SA"/>
        </w:rPr>
        <w:t xml:space="preserve"> категории администрации Большебейсугского сельского поселения Брюховецкого района.</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4.3. Перечень должностных лиц, осуществляющих текущий контроль, устанавливается должностными регламентами.</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4.4. Специалист администрации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CF353F" w:rsidRPr="003A1E2C" w:rsidRDefault="00CF353F" w:rsidP="00CF353F">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4.5.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CF353F" w:rsidRPr="003A1E2C" w:rsidRDefault="00CF353F" w:rsidP="00CF353F">
      <w:pPr>
        <w:widowControl w:val="0"/>
        <w:suppressAutoHyphens/>
        <w:autoSpaceDE w:val="0"/>
        <w:autoSpaceDN w:val="0"/>
        <w:adjustRightInd w:val="0"/>
        <w:spacing w:after="0" w:line="240" w:lineRule="auto"/>
        <w:ind w:firstLine="142"/>
        <w:jc w:val="center"/>
        <w:outlineLvl w:val="1"/>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 Досудебный (внесудебный) порядок обжалования решений</w:t>
      </w:r>
    </w:p>
    <w:p w:rsidR="00CF353F" w:rsidRPr="003A1E2C" w:rsidRDefault="00CF353F" w:rsidP="00CF353F">
      <w:pPr>
        <w:widowControl w:val="0"/>
        <w:suppressAutoHyphens/>
        <w:autoSpaceDE w:val="0"/>
        <w:autoSpaceDN w:val="0"/>
        <w:adjustRightInd w:val="0"/>
        <w:spacing w:after="0" w:line="240" w:lineRule="auto"/>
        <w:ind w:firstLine="142"/>
        <w:jc w:val="center"/>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и действий (бездействия) органов, предоставляющих муниципальную услугу, а также их должностных лиц, муниципальных служащих</w:t>
      </w:r>
    </w:p>
    <w:p w:rsidR="00CF353F" w:rsidRPr="003A1E2C" w:rsidRDefault="00CF353F" w:rsidP="00CF353F">
      <w:pPr>
        <w:suppressAutoHyphens/>
        <w:spacing w:after="0" w:line="240" w:lineRule="auto"/>
        <w:ind w:firstLine="720"/>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5.1. Заявители имеют право на досудебное (внесудебное) обжалование действий (бездействия) и решений Администрации, предоставляющей муниципальные услуги, а также её должностных лиц, муниципальных служащих при предоставлении муниципальной услуги.</w:t>
      </w:r>
    </w:p>
    <w:p w:rsidR="00CF353F" w:rsidRPr="003A1E2C" w:rsidRDefault="00CF353F" w:rsidP="00CF353F">
      <w:pPr>
        <w:suppressAutoHyphens/>
        <w:spacing w:after="0" w:line="240" w:lineRule="auto"/>
        <w:ind w:firstLine="720"/>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5.2. Предметом жалобы является:</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нарушение срока регистрации запроса заявителя о предоставлении муниципальной услуги;</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нарушение срока предоставления муниципальной услуги;</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отказ в приеме документов, представление которых предусмотрено </w:t>
      </w:r>
      <w:r w:rsidRPr="003A1E2C">
        <w:rPr>
          <w:rFonts w:ascii="Times New Roman" w:eastAsia="Times New Roman" w:hAnsi="Times New Roman" w:cs="Times New Roman"/>
          <w:sz w:val="28"/>
          <w:szCs w:val="28"/>
          <w:lang w:eastAsia="ar-SA"/>
        </w:rPr>
        <w:lastRenderedPageBreak/>
        <w:t>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 для предоставления муниципальной услуги, у заявителя;</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и органов местного самоуправления Большебейсугского сельского поселения Брюховецкого района;</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отказ Администрации, должностного лица или работника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5.3.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а также может быть принята при личном приеме заявителя. </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Прием жалоб в письменной форме осуществляется в месте предоставления услуги (в месте, где заявитель подавал запрос на получение услуги, нарушение порядка которой обжалуется, либо в месте, где заявителем получен результат указанной услуги).</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Жалоба в письменной форме может быть также подана (направлена):</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в Администрацию, расположенную по адресу: Краснодарский край, Брюховецкий район, село Большой Бейсуг, переулок Школьный, 1, часы приема ежедневно, кроме выходных и праздничных дней, с 8 ч. 00 мин. до 16 ч. 12 мин;</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по почте - на адрес Администрации, по средствам факсимильной связи - по телефону 8(86156)45189.</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При личном приеме жалоба может быть подана в Администрацию. Время приема жалоб должно совпадать со временем предоставления услуг. </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shd w:val="clear" w:color="auto" w:fill="FFFFFF"/>
        </w:rPr>
        <w:t>В</w:t>
      </w:r>
      <w:r w:rsidRPr="003A1E2C">
        <w:rPr>
          <w:rFonts w:ascii="Times New Roman" w:eastAsia="Times New Roman" w:hAnsi="Times New Roman" w:cs="Times New Roman"/>
          <w:sz w:val="28"/>
          <w:szCs w:val="28"/>
        </w:rPr>
        <w:t xml:space="preserve"> электронном виде жалоба может быть подана заявителем посредством:</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официального сайта Администрации в информационно-телекоммуникационной сети «Интернет»; </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 xml:space="preserve">официального адреса электронной почты Администрации; </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lastRenderedPageBreak/>
        <w:t>Единого портала государственных и муниципальных услуг (функций);</w:t>
      </w:r>
    </w:p>
    <w:p w:rsidR="00CF353F" w:rsidRPr="003A1E2C" w:rsidRDefault="00CF353F" w:rsidP="00CF353F">
      <w:pPr>
        <w:spacing w:after="0" w:line="240" w:lineRule="auto"/>
        <w:ind w:firstLine="709"/>
        <w:jc w:val="both"/>
        <w:rPr>
          <w:rFonts w:ascii="Times New Roman" w:eastAsia="Times New Roman" w:hAnsi="Times New Roman" w:cs="Times New Roman"/>
          <w:sz w:val="28"/>
          <w:szCs w:val="28"/>
        </w:rPr>
      </w:pPr>
      <w:r w:rsidRPr="003A1E2C">
        <w:rPr>
          <w:rFonts w:ascii="Times New Roman" w:eastAsia="Times New Roman" w:hAnsi="Times New Roman" w:cs="Times New Roman"/>
          <w:sz w:val="28"/>
          <w:szCs w:val="28"/>
        </w:rPr>
        <w:t>Портала государственных и муниципальных услуг Краснодарского края.</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При подаче жалобы в электронном виде жалоба и документ, подтверждающий полномочия представителя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Жалоба должна содержать:</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5.4.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5.5. Основания для приостановления рассмотрения жалобы отсутствуют.</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5.6. По результатам рассмотрения жалобы глава Большебейсугского сельского поселения Брюховецкого района принимает одно из следующих решений:</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и муниципального образования Брюховецкий район;</w:t>
      </w:r>
    </w:p>
    <w:p w:rsidR="00CF353F" w:rsidRPr="003A1E2C" w:rsidRDefault="00CF353F" w:rsidP="00CF353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lastRenderedPageBreak/>
        <w:t>отказывает в удовлетворении жалобы.</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5.7.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5.8. 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 в соответствии с законодательством Российской Федерации.</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5.9. Заявители имеют право обратиться в Администрацию за получением информации и документов, необходимых для обоснования и рассмотрения жалобы.</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 xml:space="preserve">5.10. Информацию о порядке подачи и рассмотрения жалобы заявители могут получить на информационных стендах в местах предоставления </w:t>
      </w:r>
    </w:p>
    <w:p w:rsidR="00CF353F" w:rsidRPr="003A1E2C" w:rsidRDefault="00CF353F" w:rsidP="00CF353F">
      <w:pPr>
        <w:widowControl w:val="0"/>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r w:rsidRPr="003A1E2C">
        <w:rPr>
          <w:rFonts w:ascii="Times New Roman" w:eastAsia="Times New Roman" w:hAnsi="Times New Roman" w:cs="Times New Roman"/>
          <w:sz w:val="28"/>
          <w:szCs w:val="28"/>
          <w:lang w:eastAsia="ar-SA"/>
        </w:rPr>
        <w:t>муниципальной услуги, на официальном сайте Администрации, Едином портале.</w:t>
      </w:r>
    </w:p>
    <w:p w:rsidR="00732E42" w:rsidRPr="00736230" w:rsidRDefault="00CF353F" w:rsidP="00CF353F">
      <w:pPr>
        <w:widowControl w:val="0"/>
        <w:spacing w:after="0" w:line="240" w:lineRule="auto"/>
        <w:jc w:val="center"/>
        <w:rPr>
          <w:rFonts w:ascii="Times New Roman" w:eastAsia="Arial" w:hAnsi="Times New Roman" w:cs="Times New Roman"/>
          <w:sz w:val="28"/>
          <w:szCs w:val="28"/>
          <w:lang w:eastAsia="ar-SA"/>
        </w:rPr>
      </w:pPr>
      <w:r w:rsidRPr="00736230">
        <w:rPr>
          <w:rFonts w:ascii="Times New Roman" w:eastAsia="Arial" w:hAnsi="Times New Roman" w:cs="Times New Roman"/>
          <w:sz w:val="28"/>
          <w:szCs w:val="28"/>
          <w:lang w:eastAsia="ar-SA"/>
        </w:rPr>
        <w:t xml:space="preserve"> </w:t>
      </w: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spacing w:after="0" w:line="240" w:lineRule="auto"/>
        <w:ind w:right="-8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rPr>
        <w:t xml:space="preserve"> сельского</w:t>
      </w:r>
    </w:p>
    <w:p w:rsidR="00732E42" w:rsidRPr="00736230" w:rsidRDefault="00732E42" w:rsidP="00732E42">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поселения Брюховецкого района </w:t>
      </w:r>
      <w:r>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 xml:space="preserve">       </w:t>
      </w:r>
      <w:r w:rsidR="007728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F353F">
        <w:rPr>
          <w:rFonts w:ascii="Times New Roman" w:eastAsia="Times New Roman" w:hAnsi="Times New Roman" w:cs="Times New Roman"/>
          <w:sz w:val="28"/>
          <w:szCs w:val="28"/>
        </w:rPr>
        <w:t>В.В.Погородний</w:t>
      </w: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5297C" w:rsidRDefault="0005297C"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063B0" w:rsidRDefault="000063B0"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063B0" w:rsidRDefault="000063B0"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0063B0" w:rsidRPr="00736230" w:rsidRDefault="000063B0"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732E42">
      <w:pPr>
        <w:autoSpaceDE w:val="0"/>
        <w:autoSpaceDN w:val="0"/>
        <w:adjustRightInd w:val="0"/>
        <w:spacing w:after="0" w:line="240" w:lineRule="auto"/>
        <w:jc w:val="both"/>
        <w:rPr>
          <w:rFonts w:ascii="Times New Roman" w:eastAsia="Arial" w:hAnsi="Times New Roman" w:cs="Times New Roman"/>
          <w:sz w:val="28"/>
          <w:szCs w:val="28"/>
          <w:lang w:eastAsia="ar-SA"/>
        </w:rPr>
      </w:pPr>
    </w:p>
    <w:p w:rsidR="00732E42" w:rsidRPr="00736230" w:rsidRDefault="00732E42" w:rsidP="0011383D">
      <w:pPr>
        <w:autoSpaceDE w:val="0"/>
        <w:autoSpaceDN w:val="0"/>
        <w:adjustRightInd w:val="0"/>
        <w:spacing w:after="0" w:line="240" w:lineRule="auto"/>
        <w:ind w:left="396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w:t>
      </w:r>
    </w:p>
    <w:p w:rsidR="00732E42" w:rsidRPr="00736230" w:rsidRDefault="00732E42" w:rsidP="0011383D">
      <w:pPr>
        <w:snapToGrid w:val="0"/>
        <w:spacing w:after="0" w:line="240" w:lineRule="auto"/>
        <w:ind w:left="3969"/>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w:t>
      </w:r>
    </w:p>
    <w:p w:rsidR="00732E42" w:rsidRPr="00736230" w:rsidRDefault="00732E42" w:rsidP="0011383D">
      <w:pPr>
        <w:snapToGrid w:val="0"/>
        <w:spacing w:after="0" w:line="240" w:lineRule="auto"/>
        <w:ind w:left="3969"/>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p>
    <w:p w:rsidR="00732E42" w:rsidRPr="00736230" w:rsidRDefault="00732E42" w:rsidP="0011383D">
      <w:pPr>
        <w:spacing w:after="0" w:line="240" w:lineRule="auto"/>
        <w:ind w:left="3969"/>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Главе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w:t>
      </w:r>
    </w:p>
    <w:p w:rsidR="00732E42" w:rsidRPr="00736230" w:rsidRDefault="00732E42" w:rsidP="0011383D">
      <w:pPr>
        <w:spacing w:after="0" w:line="240" w:lineRule="auto"/>
        <w:ind w:left="3969"/>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_______________________________</w:t>
      </w:r>
    </w:p>
    <w:p w:rsidR="00732E42" w:rsidRPr="00736230" w:rsidRDefault="00732E42" w:rsidP="00732E42">
      <w:pPr>
        <w:spacing w:after="0" w:line="240" w:lineRule="auto"/>
        <w:jc w:val="center"/>
        <w:rPr>
          <w:rFonts w:ascii="Times New Roman" w:eastAsia="Times New Roman" w:hAnsi="Times New Roman" w:cs="Times New Roman"/>
          <w:spacing w:val="-2"/>
          <w:sz w:val="28"/>
          <w:szCs w:val="28"/>
        </w:rPr>
      </w:pPr>
    </w:p>
    <w:p w:rsidR="00732E42" w:rsidRPr="00736230" w:rsidRDefault="00732E42" w:rsidP="00732E42">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732E42" w:rsidRPr="00736230" w:rsidRDefault="00732E42" w:rsidP="00732E42">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736230">
        <w:rPr>
          <w:rFonts w:ascii="Times New Roman" w:eastAsia="Times New Roman" w:hAnsi="Times New Roman" w:cs="Times New Roman"/>
          <w:bCs/>
          <w:sz w:val="28"/>
          <w:szCs w:val="28"/>
          <w:lang w:eastAsia="ar-SA"/>
        </w:rPr>
        <w:t>ЗАЯВЛЕНИЕ</w:t>
      </w:r>
    </w:p>
    <w:p w:rsidR="00732E42" w:rsidRPr="00736230" w:rsidRDefault="00732E42" w:rsidP="00732E42">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732E42" w:rsidRPr="00736230" w:rsidRDefault="00732E42" w:rsidP="00732E42">
      <w:pPr>
        <w:spacing w:after="0" w:line="240" w:lineRule="auto"/>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__</w:t>
      </w:r>
    </w:p>
    <w:p w:rsidR="00732E42" w:rsidRPr="00736230" w:rsidRDefault="00732E42" w:rsidP="00732E42">
      <w:pPr>
        <w:spacing w:after="0" w:line="240" w:lineRule="auto"/>
        <w:jc w:val="center"/>
        <w:rPr>
          <w:rFonts w:ascii="Times New Roman" w:eastAsia="Times New Roman" w:hAnsi="Times New Roman" w:cs="Times New Roman"/>
          <w:sz w:val="20"/>
          <w:szCs w:val="20"/>
        </w:rPr>
      </w:pPr>
      <w:r w:rsidRPr="00736230">
        <w:rPr>
          <w:rFonts w:ascii="Times New Roman" w:eastAsia="Times New Roman" w:hAnsi="Times New Roman" w:cs="Times New Roman"/>
          <w:sz w:val="20"/>
          <w:szCs w:val="20"/>
        </w:rPr>
        <w:t>(полное наименование юридического лица, ИНН, номер свидетельства о государственной регистрации)</w:t>
      </w:r>
    </w:p>
    <w:p w:rsidR="00732E42" w:rsidRPr="00736230" w:rsidRDefault="00732E42" w:rsidP="00732E42">
      <w:pPr>
        <w:spacing w:after="0" w:line="240" w:lineRule="auto"/>
        <w:rPr>
          <w:rFonts w:ascii="Times New Roman" w:eastAsia="Times New Roman" w:hAnsi="Times New Roman" w:cs="Times New Roman"/>
          <w:sz w:val="24"/>
          <w:szCs w:val="24"/>
        </w:rPr>
      </w:pPr>
    </w:p>
    <w:p w:rsidR="00732E42" w:rsidRPr="00736230" w:rsidRDefault="00732E42" w:rsidP="00732E42">
      <w:pPr>
        <w:spacing w:after="0" w:line="240" w:lineRule="auto"/>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зарегистрированного по адресу:</w:t>
      </w:r>
      <w:r w:rsidRPr="00736230">
        <w:rPr>
          <w:rFonts w:ascii="Times New Roman" w:eastAsia="Times New Roman" w:hAnsi="Times New Roman" w:cs="Times New Roman"/>
          <w:sz w:val="24"/>
          <w:szCs w:val="24"/>
        </w:rPr>
        <w:t xml:space="preserve"> </w:t>
      </w:r>
      <w:r w:rsidRPr="00736230">
        <w:rPr>
          <w:rFonts w:ascii="Times New Roman" w:eastAsia="Times New Roman" w:hAnsi="Times New Roman" w:cs="Times New Roman"/>
          <w:sz w:val="28"/>
          <w:szCs w:val="28"/>
        </w:rPr>
        <w:t>________________________________________</w:t>
      </w:r>
    </w:p>
    <w:p w:rsidR="00732E42" w:rsidRPr="00736230" w:rsidRDefault="00732E42" w:rsidP="00732E42">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8"/>
          <w:szCs w:val="28"/>
        </w:rPr>
        <w:t xml:space="preserve"> в лице</w:t>
      </w:r>
      <w:r w:rsidRPr="00736230">
        <w:rPr>
          <w:rFonts w:ascii="Times New Roman" w:eastAsia="Times New Roman" w:hAnsi="Times New Roman" w:cs="Times New Roman"/>
          <w:sz w:val="24"/>
          <w:szCs w:val="24"/>
        </w:rPr>
        <w:t xml:space="preserve"> ________________________________________________________________________</w:t>
      </w:r>
    </w:p>
    <w:p w:rsidR="00732E42" w:rsidRPr="00736230" w:rsidRDefault="00732E42" w:rsidP="00732E42">
      <w:pPr>
        <w:spacing w:after="0" w:line="240" w:lineRule="auto"/>
        <w:ind w:left="2124"/>
        <w:rPr>
          <w:rFonts w:ascii="Times New Roman" w:eastAsia="Times New Roman" w:hAnsi="Times New Roman" w:cs="Times New Roman"/>
          <w:sz w:val="20"/>
          <w:szCs w:val="20"/>
        </w:rPr>
      </w:pPr>
      <w:r w:rsidRPr="00736230">
        <w:rPr>
          <w:rFonts w:ascii="Times New Roman" w:eastAsia="Times New Roman" w:hAnsi="Times New Roman" w:cs="Times New Roman"/>
          <w:sz w:val="20"/>
          <w:szCs w:val="20"/>
        </w:rPr>
        <w:t>(фамилия, имя, отчество и должность представителя юридического лица)</w:t>
      </w:r>
    </w:p>
    <w:p w:rsidR="00732E42" w:rsidRPr="00736230" w:rsidRDefault="00732E42" w:rsidP="00732E42">
      <w:pPr>
        <w:spacing w:after="0" w:line="240" w:lineRule="auto"/>
        <w:rPr>
          <w:rFonts w:ascii="Times New Roman" w:eastAsia="Times New Roman" w:hAnsi="Times New Roman" w:cs="Times New Roman"/>
          <w:sz w:val="24"/>
          <w:szCs w:val="24"/>
        </w:rPr>
      </w:pPr>
      <w:r w:rsidRPr="00736230">
        <w:rPr>
          <w:rFonts w:ascii="Times New Roman" w:eastAsia="Times New Roman" w:hAnsi="Times New Roman" w:cs="Times New Roman"/>
          <w:sz w:val="24"/>
          <w:szCs w:val="24"/>
        </w:rPr>
        <w:t>_______________________________________________</w:t>
      </w:r>
      <w:r>
        <w:rPr>
          <w:rFonts w:ascii="Times New Roman" w:eastAsia="Times New Roman" w:hAnsi="Times New Roman" w:cs="Times New Roman"/>
          <w:sz w:val="24"/>
          <w:szCs w:val="24"/>
        </w:rPr>
        <w:t>______________________________</w:t>
      </w:r>
    </w:p>
    <w:p w:rsidR="00732E42" w:rsidRPr="00736230" w:rsidRDefault="00732E42" w:rsidP="00732E42">
      <w:pPr>
        <w:spacing w:after="0" w:line="240" w:lineRule="auto"/>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Действующего на основании  ___________________________________________</w:t>
      </w:r>
      <w:r w:rsidR="00CF353F">
        <w:rPr>
          <w:rFonts w:ascii="Times New Roman" w:eastAsia="Times New Roman" w:hAnsi="Times New Roman" w:cs="Times New Roman"/>
          <w:sz w:val="28"/>
          <w:szCs w:val="28"/>
        </w:rPr>
        <w:t>_______________________</w:t>
      </w:r>
    </w:p>
    <w:p w:rsidR="00732E42" w:rsidRPr="00736230" w:rsidRDefault="00732E42" w:rsidP="00732E42">
      <w:pPr>
        <w:spacing w:after="0" w:line="240" w:lineRule="auto"/>
        <w:ind w:left="1416"/>
        <w:rPr>
          <w:rFonts w:ascii="Times New Roman" w:eastAsia="Times New Roman" w:hAnsi="Times New Roman" w:cs="Times New Roman"/>
          <w:sz w:val="20"/>
          <w:szCs w:val="20"/>
        </w:rPr>
      </w:pPr>
      <w:r w:rsidRPr="00736230">
        <w:rPr>
          <w:rFonts w:ascii="Times New Roman" w:eastAsia="Times New Roman" w:hAnsi="Times New Roman" w:cs="Times New Roman"/>
          <w:sz w:val="24"/>
          <w:szCs w:val="24"/>
        </w:rPr>
        <w:t xml:space="preserve"> </w:t>
      </w:r>
      <w:r w:rsidRPr="00736230">
        <w:rPr>
          <w:rFonts w:ascii="Times New Roman" w:eastAsia="Times New Roman" w:hAnsi="Times New Roman" w:cs="Times New Roman"/>
          <w:sz w:val="20"/>
          <w:szCs w:val="20"/>
        </w:rPr>
        <w:t>(название документа удостоверяющего полномочия представителя юридического лица)</w:t>
      </w:r>
    </w:p>
    <w:p w:rsidR="00732E42" w:rsidRPr="00736230" w:rsidRDefault="00732E42" w:rsidP="00732E42">
      <w:pPr>
        <w:spacing w:after="0" w:line="240" w:lineRule="auto"/>
        <w:rPr>
          <w:rFonts w:ascii="Times New Roman" w:eastAsia="Times New Roman" w:hAnsi="Times New Roman" w:cs="Times New Roman"/>
          <w:sz w:val="24"/>
          <w:szCs w:val="24"/>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Прошу Вас внести изменения в договор аренды от _______________№__________________ земельного участка площадью __________кв. метров с кадастровым номером _________________________, расположенного по адресу:________________________________________ _______________________________________________________________________, предоставленного с видом разрешенного использования ___________________, в связи с ___________________________</w:t>
      </w:r>
      <w:r>
        <w:rPr>
          <w:rFonts w:ascii="Times New Roman" w:eastAsia="Times New Roman" w:hAnsi="Times New Roman" w:cs="Times New Roman"/>
          <w:sz w:val="28"/>
          <w:szCs w:val="28"/>
        </w:rPr>
        <w:t>_____________________________</w:t>
      </w:r>
      <w:r w:rsidRPr="00736230">
        <w:rPr>
          <w:rFonts w:ascii="Times New Roman" w:eastAsia="Times New Roman" w:hAnsi="Times New Roman" w:cs="Times New Roman"/>
          <w:sz w:val="28"/>
          <w:szCs w:val="28"/>
        </w:rPr>
        <w:t>(указать причину).</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rPr>
          <w:rFonts w:ascii="Times New Roman" w:eastAsia="Times New Roman" w:hAnsi="Times New Roman" w:cs="Times New Roman"/>
          <w:sz w:val="28"/>
          <w:szCs w:val="28"/>
        </w:rPr>
      </w:pPr>
    </w:p>
    <w:p w:rsidR="00732E42" w:rsidRPr="00736230" w:rsidRDefault="00732E42" w:rsidP="00732E42">
      <w:pPr>
        <w:autoSpaceDE w:val="0"/>
        <w:autoSpaceDN w:val="0"/>
        <w:adjustRightInd w:val="0"/>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pacing w:val="-2"/>
          <w:sz w:val="28"/>
          <w:szCs w:val="28"/>
        </w:rPr>
        <w:t xml:space="preserve">Почтовый адрес и (или) адрес электронной почты для связи с заявителем: </w:t>
      </w:r>
    </w:p>
    <w:p w:rsidR="00732E42" w:rsidRPr="00736230" w:rsidRDefault="00732E42" w:rsidP="00732E42">
      <w:pPr>
        <w:autoSpaceDE w:val="0"/>
        <w:autoSpaceDN w:val="0"/>
        <w:adjustRightInd w:val="0"/>
        <w:spacing w:after="0" w:line="240" w:lineRule="auto"/>
        <w:jc w:val="both"/>
        <w:rPr>
          <w:rFonts w:ascii="Times New Roman" w:eastAsia="Times New Roman" w:hAnsi="Times New Roman" w:cs="Times New Roman"/>
          <w:spacing w:val="-2"/>
          <w:sz w:val="28"/>
          <w:szCs w:val="28"/>
        </w:rPr>
      </w:pPr>
      <w:r w:rsidRPr="00736230">
        <w:rPr>
          <w:rFonts w:ascii="Times New Roman" w:eastAsia="Times New Roman" w:hAnsi="Times New Roman" w:cs="Times New Roman"/>
          <w:sz w:val="28"/>
          <w:szCs w:val="28"/>
        </w:rPr>
        <w:t>__________________________________________________________________</w:t>
      </w:r>
    </w:p>
    <w:p w:rsidR="00732E42" w:rsidRPr="00736230" w:rsidRDefault="00732E42" w:rsidP="00732E42">
      <w:pPr>
        <w:spacing w:after="0" w:line="240" w:lineRule="auto"/>
        <w:jc w:val="center"/>
        <w:rPr>
          <w:rFonts w:ascii="Times New Roman" w:eastAsia="Times New Roman" w:hAnsi="Times New Roman" w:cs="Times New Roman"/>
          <w:spacing w:val="-2"/>
          <w:sz w:val="24"/>
          <w:szCs w:val="24"/>
        </w:rPr>
      </w:pPr>
    </w:p>
    <w:p w:rsidR="00732E42" w:rsidRPr="00736230" w:rsidRDefault="00732E42" w:rsidP="00732E42">
      <w:pPr>
        <w:spacing w:after="0" w:line="240" w:lineRule="auto"/>
        <w:jc w:val="both"/>
        <w:rPr>
          <w:rFonts w:ascii="Times New Roman" w:eastAsia="Times New Roman" w:hAnsi="Times New Roman" w:cs="Times New Roman"/>
          <w:spacing w:val="-2"/>
          <w:sz w:val="28"/>
          <w:szCs w:val="28"/>
        </w:rPr>
      </w:pPr>
      <w:r w:rsidRPr="00736230">
        <w:rPr>
          <w:rFonts w:ascii="Times New Roman" w:eastAsia="Times New Roman" w:hAnsi="Times New Roman" w:cs="Times New Roman"/>
          <w:spacing w:val="-2"/>
          <w:sz w:val="28"/>
          <w:szCs w:val="28"/>
        </w:rPr>
        <w:t xml:space="preserve">Телефон </w:t>
      </w:r>
      <w:r w:rsidR="00CC2E48">
        <w:rPr>
          <w:rFonts w:ascii="Times New Roman" w:eastAsia="Times New Roman" w:hAnsi="Times New Roman" w:cs="Times New Roman"/>
          <w:spacing w:val="-2"/>
          <w:sz w:val="28"/>
          <w:szCs w:val="28"/>
        </w:rPr>
        <w:t>(ф</w:t>
      </w:r>
      <w:r w:rsidRPr="00736230">
        <w:rPr>
          <w:rFonts w:ascii="Times New Roman" w:eastAsia="Times New Roman" w:hAnsi="Times New Roman" w:cs="Times New Roman"/>
          <w:spacing w:val="-2"/>
          <w:sz w:val="28"/>
          <w:szCs w:val="28"/>
        </w:rPr>
        <w:t>акс):_______________________</w:t>
      </w:r>
      <w:r w:rsidR="00CC2E48">
        <w:rPr>
          <w:rFonts w:ascii="Times New Roman" w:eastAsia="Times New Roman" w:hAnsi="Times New Roman" w:cs="Times New Roman"/>
          <w:spacing w:val="-2"/>
          <w:sz w:val="28"/>
          <w:szCs w:val="28"/>
        </w:rPr>
        <w:t>_______________________________</w:t>
      </w:r>
    </w:p>
    <w:p w:rsidR="00732E42" w:rsidRPr="00736230" w:rsidRDefault="00732E42" w:rsidP="00732E42">
      <w:pPr>
        <w:spacing w:after="0" w:line="240" w:lineRule="auto"/>
        <w:jc w:val="center"/>
        <w:rPr>
          <w:rFonts w:ascii="Times New Roman" w:eastAsia="Times New Roman" w:hAnsi="Times New Roman" w:cs="Times New Roman"/>
          <w:spacing w:val="-2"/>
          <w:sz w:val="28"/>
          <w:szCs w:val="28"/>
        </w:rPr>
      </w:pPr>
    </w:p>
    <w:p w:rsidR="00732E42" w:rsidRPr="00736230" w:rsidRDefault="00732E42" w:rsidP="00732E42">
      <w:pPr>
        <w:spacing w:after="0" w:line="240" w:lineRule="auto"/>
        <w:rPr>
          <w:rFonts w:ascii="Times New Roman" w:eastAsia="Times New Roman" w:hAnsi="Times New Roman" w:cs="Times New Roman"/>
          <w:spacing w:val="-2"/>
          <w:sz w:val="28"/>
          <w:szCs w:val="28"/>
        </w:rPr>
      </w:pPr>
      <w:r w:rsidRPr="00736230">
        <w:rPr>
          <w:rFonts w:ascii="Times New Roman" w:eastAsia="Times New Roman" w:hAnsi="Times New Roman" w:cs="Times New Roman"/>
          <w:spacing w:val="-2"/>
          <w:sz w:val="28"/>
          <w:szCs w:val="28"/>
        </w:rPr>
        <w:t>Приложение: 1._______________________________________________________;</w:t>
      </w:r>
    </w:p>
    <w:p w:rsidR="00732E42" w:rsidRPr="00736230" w:rsidRDefault="00732E42" w:rsidP="00732E4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_________________________     _______________           _________________</w:t>
      </w:r>
    </w:p>
    <w:p w:rsidR="00732E42" w:rsidRPr="00736230" w:rsidRDefault="00732E42" w:rsidP="00732E42">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736230">
        <w:rPr>
          <w:rFonts w:ascii="Times New Roman" w:eastAsia="Times New Roman" w:hAnsi="Times New Roman" w:cs="Times New Roman"/>
          <w:sz w:val="24"/>
          <w:szCs w:val="24"/>
          <w:lang w:eastAsia="ar-SA"/>
        </w:rPr>
        <w:t xml:space="preserve">                (Должность)                               </w:t>
      </w:r>
      <w:r w:rsidR="00CC2E48">
        <w:rPr>
          <w:rFonts w:ascii="Times New Roman" w:eastAsia="Times New Roman" w:hAnsi="Times New Roman" w:cs="Times New Roman"/>
          <w:sz w:val="24"/>
          <w:szCs w:val="24"/>
          <w:lang w:eastAsia="ar-SA"/>
        </w:rPr>
        <w:t xml:space="preserve">  </w:t>
      </w:r>
      <w:r w:rsidRPr="00736230">
        <w:rPr>
          <w:rFonts w:ascii="Times New Roman" w:eastAsia="Times New Roman" w:hAnsi="Times New Roman" w:cs="Times New Roman"/>
          <w:sz w:val="24"/>
          <w:szCs w:val="24"/>
          <w:lang w:eastAsia="ar-SA"/>
        </w:rPr>
        <w:t xml:space="preserve">    (Подпись)                     </w:t>
      </w:r>
      <w:r w:rsidR="00CC2E48">
        <w:rPr>
          <w:rFonts w:ascii="Times New Roman" w:eastAsia="Times New Roman" w:hAnsi="Times New Roman" w:cs="Times New Roman"/>
          <w:sz w:val="24"/>
          <w:szCs w:val="24"/>
          <w:lang w:eastAsia="ar-SA"/>
        </w:rPr>
        <w:t xml:space="preserve">          </w:t>
      </w:r>
      <w:r w:rsidRPr="00736230">
        <w:rPr>
          <w:rFonts w:ascii="Times New Roman" w:eastAsia="Times New Roman" w:hAnsi="Times New Roman" w:cs="Times New Roman"/>
          <w:sz w:val="24"/>
          <w:szCs w:val="24"/>
          <w:lang w:eastAsia="ar-SA"/>
        </w:rPr>
        <w:t xml:space="preserve"> </w:t>
      </w:r>
      <w:r w:rsidR="00CC2E48">
        <w:rPr>
          <w:rFonts w:ascii="Times New Roman" w:eastAsia="Times New Roman" w:hAnsi="Times New Roman" w:cs="Times New Roman"/>
          <w:sz w:val="24"/>
          <w:szCs w:val="24"/>
          <w:lang w:eastAsia="ar-SA"/>
        </w:rPr>
        <w:t xml:space="preserve">  (И.О.Ф.</w:t>
      </w:r>
      <w:r w:rsidRPr="00736230">
        <w:rPr>
          <w:rFonts w:ascii="Times New Roman" w:eastAsia="Times New Roman" w:hAnsi="Times New Roman" w:cs="Times New Roman"/>
          <w:sz w:val="24"/>
          <w:szCs w:val="24"/>
          <w:lang w:eastAsia="ar-SA"/>
        </w:rPr>
        <w:t>)</w:t>
      </w:r>
    </w:p>
    <w:p w:rsidR="00732E42" w:rsidRPr="00736230" w:rsidRDefault="00732E42" w:rsidP="00732E42">
      <w:pPr>
        <w:spacing w:after="0" w:line="240" w:lineRule="auto"/>
        <w:rPr>
          <w:rFonts w:ascii="Times New Roman" w:eastAsia="Times New Roman" w:hAnsi="Times New Roman" w:cs="Times New Roman"/>
          <w:sz w:val="28"/>
          <w:szCs w:val="28"/>
        </w:rPr>
      </w:pPr>
    </w:p>
    <w:p w:rsidR="00732E42" w:rsidRPr="00736230" w:rsidRDefault="00732E42" w:rsidP="00732E4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 xml:space="preserve"> «__» ___________ 20__ г.                 </w:t>
      </w:r>
    </w:p>
    <w:p w:rsidR="00732E42" w:rsidRDefault="00732E42" w:rsidP="00732E42">
      <w:pPr>
        <w:spacing w:after="0" w:line="240" w:lineRule="auto"/>
        <w:rPr>
          <w:rFonts w:ascii="Times New Roman" w:eastAsia="Times New Roman" w:hAnsi="Times New Roman" w:cs="Times New Roman"/>
          <w:sz w:val="28"/>
          <w:szCs w:val="28"/>
        </w:rPr>
      </w:pPr>
    </w:p>
    <w:p w:rsidR="0011383D" w:rsidRPr="00736230" w:rsidRDefault="0011383D" w:rsidP="00732E42">
      <w:pPr>
        <w:spacing w:after="0" w:line="240" w:lineRule="auto"/>
        <w:rPr>
          <w:rFonts w:ascii="Times New Roman" w:eastAsia="Times New Roman" w:hAnsi="Times New Roman" w:cs="Times New Roman"/>
          <w:sz w:val="28"/>
          <w:szCs w:val="28"/>
        </w:rPr>
      </w:pPr>
    </w:p>
    <w:p w:rsidR="00732E42" w:rsidRPr="00736230" w:rsidRDefault="00732E42" w:rsidP="00732E42">
      <w:pPr>
        <w:spacing w:after="0" w:line="240" w:lineRule="auto"/>
        <w:rPr>
          <w:rFonts w:ascii="Times New Roman" w:eastAsia="Times New Roman" w:hAnsi="Times New Roman" w:cs="Times New Roman"/>
          <w:sz w:val="28"/>
          <w:szCs w:val="28"/>
        </w:rPr>
      </w:pPr>
    </w:p>
    <w:p w:rsidR="00732E42" w:rsidRPr="00736230" w:rsidRDefault="00732E42" w:rsidP="00732E42">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Глава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rPr>
        <w:t xml:space="preserve"> сельского</w:t>
      </w:r>
    </w:p>
    <w:p w:rsidR="00732E42" w:rsidRPr="00736230" w:rsidRDefault="00732E42" w:rsidP="00732E42">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поселе</w:t>
      </w:r>
      <w:r>
        <w:rPr>
          <w:rFonts w:ascii="Times New Roman" w:eastAsia="Times New Roman" w:hAnsi="Times New Roman" w:cs="Times New Roman"/>
          <w:sz w:val="28"/>
          <w:szCs w:val="28"/>
        </w:rPr>
        <w:t xml:space="preserve">ния Брюховецкого района </w:t>
      </w:r>
      <w:r w:rsidRPr="007362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C2E48">
        <w:rPr>
          <w:rFonts w:ascii="Times New Roman" w:eastAsia="Times New Roman" w:hAnsi="Times New Roman" w:cs="Times New Roman"/>
          <w:sz w:val="28"/>
          <w:szCs w:val="28"/>
        </w:rPr>
        <w:t xml:space="preserve">                            В.В.Погородний</w:t>
      </w: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1432FF" w:rsidRDefault="001432FF" w:rsidP="00732E42">
      <w:pPr>
        <w:snapToGrid w:val="0"/>
        <w:spacing w:after="0" w:line="240" w:lineRule="auto"/>
        <w:ind w:left="4536"/>
        <w:jc w:val="center"/>
        <w:rPr>
          <w:rFonts w:ascii="Times New Roman" w:eastAsia="Times New Roman" w:hAnsi="Times New Roman" w:cs="Times New Roman"/>
          <w:sz w:val="28"/>
          <w:szCs w:val="28"/>
        </w:rPr>
      </w:pPr>
    </w:p>
    <w:p w:rsidR="001432FF" w:rsidRDefault="001432FF"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Default="00732E42" w:rsidP="00732E42">
      <w:pPr>
        <w:snapToGrid w:val="0"/>
        <w:spacing w:after="0" w:line="240" w:lineRule="auto"/>
        <w:ind w:left="4536"/>
        <w:jc w:val="center"/>
        <w:rPr>
          <w:rFonts w:ascii="Times New Roman" w:eastAsia="Times New Roman" w:hAnsi="Times New Roman" w:cs="Times New Roman"/>
          <w:sz w:val="28"/>
          <w:szCs w:val="28"/>
        </w:rPr>
      </w:pPr>
    </w:p>
    <w:p w:rsidR="00732E42" w:rsidRPr="00736230" w:rsidRDefault="00732E42" w:rsidP="00732E42">
      <w:pPr>
        <w:snapToGrid w:val="0"/>
        <w:spacing w:after="0" w:line="240" w:lineRule="auto"/>
        <w:ind w:left="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2</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sidRPr="00736230">
        <w:rPr>
          <w:rFonts w:ascii="Times New Roman" w:eastAsia="Times New Roman" w:hAnsi="Times New Roman" w:cs="Times New Roman"/>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 </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p>
    <w:p w:rsidR="00732E42" w:rsidRPr="00736230" w:rsidRDefault="00732E42" w:rsidP="00732E42">
      <w:pPr>
        <w:spacing w:after="0" w:line="240" w:lineRule="auto"/>
        <w:jc w:val="center"/>
        <w:outlineLvl w:val="0"/>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ПРИМЕРНАЯ ФОРМА ДОПОЛНИТЕЛЬНОГО СОГЛАШЕНИЯ</w:t>
      </w:r>
    </w:p>
    <w:p w:rsidR="00732E42" w:rsidRPr="00736230" w:rsidRDefault="00732E42" w:rsidP="00732E42">
      <w:pPr>
        <w:spacing w:after="0" w:line="240" w:lineRule="auto"/>
        <w:jc w:val="center"/>
        <w:rPr>
          <w:rFonts w:ascii="Times New Roman" w:eastAsia="Times New Roman" w:hAnsi="Times New Roman" w:cs="Times New Roman"/>
          <w:b/>
          <w:sz w:val="28"/>
          <w:szCs w:val="28"/>
        </w:rPr>
      </w:pPr>
    </w:p>
    <w:p w:rsidR="00732E42" w:rsidRPr="00736230" w:rsidRDefault="00732E42" w:rsidP="00732E42">
      <w:pPr>
        <w:spacing w:after="0" w:line="240" w:lineRule="auto"/>
        <w:jc w:val="center"/>
        <w:outlineLvl w:val="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Дополнительное соглашение к договору аренды земельного участка</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от__________  </w:t>
      </w:r>
      <w:r w:rsidRPr="00736230">
        <w:rPr>
          <w:rFonts w:ascii="Times New Roman" w:eastAsia="Times New Roman" w:hAnsi="Times New Roman" w:cs="Times New Roman"/>
          <w:sz w:val="28"/>
          <w:szCs w:val="28"/>
        </w:rPr>
        <w:tab/>
        <w:t xml:space="preserve">                        №___     </w:t>
      </w:r>
      <w:r w:rsidR="00CC2E48">
        <w:rPr>
          <w:rFonts w:ascii="Times New Roman" w:eastAsia="Times New Roman" w:hAnsi="Times New Roman" w:cs="Times New Roman"/>
          <w:sz w:val="28"/>
          <w:szCs w:val="28"/>
        </w:rPr>
        <w:t xml:space="preserve">                         село Большой Бейсуг</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          Мы, нижеподписавшиеся</w:t>
      </w:r>
      <w:r>
        <w:rPr>
          <w:rFonts w:ascii="Times New Roman" w:eastAsia="Times New Roman" w:hAnsi="Times New Roman" w:cs="Times New Roman"/>
          <w:sz w:val="28"/>
          <w:szCs w:val="28"/>
        </w:rPr>
        <w:t>,</w:t>
      </w:r>
      <w:r w:rsidRPr="00736230">
        <w:rPr>
          <w:rFonts w:ascii="Times New Roman" w:eastAsia="Times New Roman" w:hAnsi="Times New Roman" w:cs="Times New Roman"/>
          <w:sz w:val="28"/>
          <w:szCs w:val="28"/>
        </w:rPr>
        <w:t xml:space="preserve"> администрация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w:t>
      </w:r>
      <w:r w:rsidRPr="00736230">
        <w:rPr>
          <w:rFonts w:ascii="Times New Roman" w:eastAsia="Times New Roman" w:hAnsi="Times New Roman" w:cs="Times New Roman"/>
          <w:sz w:val="28"/>
          <w:szCs w:val="28"/>
        </w:rPr>
        <w:t xml:space="preserve">, в лице главы администрации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w:t>
      </w:r>
      <w:r w:rsidRPr="00736230">
        <w:rPr>
          <w:rFonts w:ascii="Times New Roman" w:eastAsia="Times New Roman" w:hAnsi="Times New Roman" w:cs="Times New Roman"/>
          <w:sz w:val="28"/>
          <w:szCs w:val="28"/>
        </w:rPr>
        <w:t>, дей</w:t>
      </w:r>
      <w:r>
        <w:rPr>
          <w:rFonts w:ascii="Times New Roman" w:eastAsia="Times New Roman" w:hAnsi="Times New Roman" w:cs="Times New Roman"/>
          <w:sz w:val="28"/>
          <w:szCs w:val="28"/>
        </w:rPr>
        <w:t xml:space="preserve">ствующего на основании Устава, </w:t>
      </w:r>
      <w:r w:rsidRPr="00736230">
        <w:rPr>
          <w:rFonts w:ascii="Times New Roman" w:eastAsia="Times New Roman" w:hAnsi="Times New Roman" w:cs="Times New Roman"/>
          <w:sz w:val="28"/>
          <w:szCs w:val="28"/>
        </w:rPr>
        <w:t>и ____________________________, заключили соглашение о нижеследующем:</w:t>
      </w: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ab/>
        <w:t xml:space="preserve">1. На основании постановления </w:t>
      </w:r>
      <w:r w:rsidR="000063B0">
        <w:rPr>
          <w:rFonts w:ascii="Times New Roman" w:eastAsia="Times New Roman" w:hAnsi="Times New Roman" w:cs="Times New Roman"/>
          <w:sz w:val="28"/>
          <w:szCs w:val="28"/>
        </w:rPr>
        <w:t xml:space="preserve">администрации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lang w:eastAsia="ar-SA"/>
        </w:rPr>
        <w:t xml:space="preserve"> сельского поселения Брюховецкого района</w:t>
      </w:r>
      <w:r w:rsidRPr="00736230">
        <w:rPr>
          <w:rFonts w:ascii="Times New Roman" w:eastAsia="Times New Roman" w:hAnsi="Times New Roman" w:cs="Times New Roman"/>
          <w:sz w:val="28"/>
          <w:szCs w:val="28"/>
        </w:rPr>
        <w:t xml:space="preserve"> от _________года №_________«____________________», в договор аренды земельного участка от ________ года № ___________, площадью _______ кв. метров, с кадастровым номером 23:24:______________, расположенного по адресу: Краснодарский край, Брюховецкий район,  ___________, ул. __________, дом № ___, необходимо внести следующие изменения:</w:t>
      </w: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ab/>
        <w:t>1.1. Пункт 1.1 в разделе 1 «Предмет договора» изложить в следующей редакции:«_______________________________» (при изменении площади, вида разрешенного использования либо места расположения земельного участка).</w:t>
      </w:r>
    </w:p>
    <w:p w:rsidR="00732E42" w:rsidRPr="00736230" w:rsidRDefault="00732E42" w:rsidP="00CC2E48">
      <w:pPr>
        <w:spacing w:after="0" w:line="240" w:lineRule="auto"/>
        <w:ind w:firstLine="85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2. В связи с ____________________, на основании заявления _______________, считать Арендатором земельного участка площадью _______кв. метров, с кадастровым номером 23:24:___________, расположенного по адресу: Краснодарский край, </w:t>
      </w:r>
      <w:r>
        <w:rPr>
          <w:rFonts w:ascii="Times New Roman" w:eastAsia="Times New Roman" w:hAnsi="Times New Roman" w:cs="Times New Roman"/>
          <w:sz w:val="28"/>
          <w:szCs w:val="28"/>
        </w:rPr>
        <w:t>Брюховецкий</w:t>
      </w:r>
      <w:r w:rsidRPr="00736230">
        <w:rPr>
          <w:rFonts w:ascii="Times New Roman" w:eastAsia="Times New Roman" w:hAnsi="Times New Roman" w:cs="Times New Roman"/>
          <w:sz w:val="28"/>
          <w:szCs w:val="28"/>
        </w:rPr>
        <w:t xml:space="preserve"> район, _______________,ул. __________, дом № ___, категория земель: _____________, вид разрешенного использования: ___________________, ранее предоставленного в аренду _____________________________________</w:t>
      </w:r>
      <w:r w:rsidR="00CC2E48">
        <w:rPr>
          <w:rFonts w:ascii="Times New Roman" w:eastAsia="Times New Roman" w:hAnsi="Times New Roman" w:cs="Times New Roman"/>
          <w:sz w:val="28"/>
          <w:szCs w:val="28"/>
        </w:rPr>
        <w:t xml:space="preserve">_____________________________ </w:t>
      </w:r>
      <w:r w:rsidRPr="00736230">
        <w:rPr>
          <w:rFonts w:ascii="Times New Roman" w:eastAsia="Times New Roman" w:hAnsi="Times New Roman" w:cs="Times New Roman"/>
          <w:sz w:val="28"/>
          <w:szCs w:val="28"/>
        </w:rPr>
        <w:t>(при изменении Арендатора земельного участка).</w:t>
      </w: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3. Настоящее соглашение вступает в силу со дня его подписания обеими  сторонами (со дня регистрации в Брюховецком отделе Управления Федеральной службы государственной регистрации, кадастра и картографии по Краснодарскому краю, если договор аренды зарегистрирован)  и распространяется на отношения, возникшие с _____________________.</w:t>
      </w: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4. Настоящее соглашение составлено в _____ экземплярах, имеющих одинаковую юридическую силу.</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outlineLvl w:val="0"/>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ЮРИДИЧЕСКИЕ АДРЕСА СТРОН</w:t>
      </w:r>
    </w:p>
    <w:tbl>
      <w:tblPr>
        <w:tblW w:w="9781" w:type="dxa"/>
        <w:jc w:val="center"/>
        <w:tblBorders>
          <w:insideH w:val="single" w:sz="4" w:space="0" w:color="auto"/>
          <w:insideV w:val="single" w:sz="4" w:space="0" w:color="auto"/>
        </w:tblBorders>
        <w:tblLayout w:type="fixed"/>
        <w:tblLook w:val="0000" w:firstRow="0" w:lastRow="0" w:firstColumn="0" w:lastColumn="0" w:noHBand="0" w:noVBand="0"/>
      </w:tblPr>
      <w:tblGrid>
        <w:gridCol w:w="294"/>
        <w:gridCol w:w="2082"/>
        <w:gridCol w:w="3402"/>
        <w:gridCol w:w="283"/>
        <w:gridCol w:w="173"/>
        <w:gridCol w:w="1840"/>
        <w:gridCol w:w="1673"/>
        <w:gridCol w:w="34"/>
      </w:tblGrid>
      <w:tr w:rsidR="00732E42" w:rsidRPr="00736230" w:rsidTr="00CC2E48">
        <w:trPr>
          <w:gridBefore w:val="1"/>
          <w:wBefore w:w="294" w:type="dxa"/>
          <w:jc w:val="center"/>
        </w:trPr>
        <w:tc>
          <w:tcPr>
            <w:tcW w:w="5940" w:type="dxa"/>
            <w:gridSpan w:val="4"/>
            <w:tcBorders>
              <w:top w:val="nil"/>
              <w:left w:val="nil"/>
              <w:bottom w:val="nil"/>
              <w:right w:val="nil"/>
            </w:tcBorders>
            <w:vAlign w:val="center"/>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3547" w:type="dxa"/>
            <w:gridSpan w:val="3"/>
            <w:tcBorders>
              <w:top w:val="nil"/>
              <w:left w:val="nil"/>
              <w:bottom w:val="nil"/>
              <w:right w:val="nil"/>
            </w:tcBorders>
            <w:vAlign w:val="center"/>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r>
      <w:tr w:rsidR="00732E42" w:rsidRPr="00736230" w:rsidTr="00CC2E48">
        <w:tblPrEx>
          <w:jc w:val="left"/>
          <w:tblBorders>
            <w:top w:val="single" w:sz="4" w:space="0" w:color="auto"/>
            <w:left w:val="single" w:sz="4" w:space="0" w:color="auto"/>
            <w:bottom w:val="single" w:sz="4" w:space="0" w:color="auto"/>
            <w:right w:val="single" w:sz="4" w:space="0" w:color="auto"/>
          </w:tblBorders>
        </w:tblPrEx>
        <w:trPr>
          <w:gridAfter w:val="1"/>
          <w:wAfter w:w="34" w:type="dxa"/>
        </w:trPr>
        <w:tc>
          <w:tcPr>
            <w:tcW w:w="2376" w:type="dxa"/>
            <w:gridSpan w:val="2"/>
            <w:tcBorders>
              <w:top w:val="nil"/>
              <w:left w:val="nil"/>
              <w:bottom w:val="nil"/>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3402" w:type="dxa"/>
            <w:tcBorders>
              <w:top w:val="nil"/>
              <w:left w:val="nil"/>
              <w:bottom w:val="single" w:sz="4" w:space="0" w:color="auto"/>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2296" w:type="dxa"/>
            <w:gridSpan w:val="3"/>
            <w:tcBorders>
              <w:top w:val="nil"/>
              <w:left w:val="nil"/>
              <w:bottom w:val="nil"/>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1673" w:type="dxa"/>
            <w:tcBorders>
              <w:top w:val="nil"/>
              <w:left w:val="nil"/>
              <w:bottom w:val="single" w:sz="4" w:space="0" w:color="auto"/>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r>
      <w:tr w:rsidR="00732E42" w:rsidRPr="00736230" w:rsidTr="00CC2E48">
        <w:tblPrEx>
          <w:jc w:val="left"/>
          <w:tblBorders>
            <w:top w:val="single" w:sz="4" w:space="0" w:color="auto"/>
            <w:left w:val="single" w:sz="4" w:space="0" w:color="auto"/>
            <w:bottom w:val="single" w:sz="4" w:space="0" w:color="auto"/>
            <w:right w:val="single" w:sz="4" w:space="0" w:color="auto"/>
          </w:tblBorders>
        </w:tblPrEx>
        <w:trPr>
          <w:gridAfter w:val="1"/>
          <w:wAfter w:w="34" w:type="dxa"/>
          <w:cantSplit/>
        </w:trPr>
        <w:tc>
          <w:tcPr>
            <w:tcW w:w="5778" w:type="dxa"/>
            <w:gridSpan w:val="3"/>
            <w:tcBorders>
              <w:top w:val="single" w:sz="4" w:space="0" w:color="auto"/>
              <w:left w:val="nil"/>
              <w:bottom w:val="single" w:sz="4" w:space="0" w:color="auto"/>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283" w:type="dxa"/>
            <w:tcBorders>
              <w:top w:val="nil"/>
              <w:left w:val="nil"/>
              <w:bottom w:val="nil"/>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c>
          <w:tcPr>
            <w:tcW w:w="3686" w:type="dxa"/>
            <w:gridSpan w:val="3"/>
            <w:tcBorders>
              <w:top w:val="single" w:sz="4" w:space="0" w:color="auto"/>
              <w:left w:val="nil"/>
              <w:bottom w:val="single" w:sz="4" w:space="0" w:color="auto"/>
              <w:right w:val="nil"/>
            </w:tcBorders>
          </w:tcPr>
          <w:p w:rsidR="00732E42" w:rsidRPr="00736230" w:rsidRDefault="00732E42" w:rsidP="000063B0">
            <w:pPr>
              <w:spacing w:after="0" w:line="240" w:lineRule="auto"/>
              <w:jc w:val="both"/>
              <w:rPr>
                <w:rFonts w:ascii="Times New Roman" w:eastAsia="Times New Roman" w:hAnsi="Times New Roman" w:cs="Times New Roman"/>
                <w:sz w:val="28"/>
                <w:szCs w:val="28"/>
              </w:rPr>
            </w:pPr>
          </w:p>
        </w:tc>
      </w:tr>
    </w:tbl>
    <w:p w:rsidR="00CC2E48" w:rsidRDefault="00CC2E48"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ПОДПИСИ СТОРОН</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 Арендодатель                                                                                Арендатор    </w:t>
      </w: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Глава Брюховецкого сельского</w:t>
      </w:r>
    </w:p>
    <w:p w:rsidR="00732E42" w:rsidRPr="00736230" w:rsidRDefault="00732E42" w:rsidP="00732E42">
      <w:pPr>
        <w:spacing w:after="0" w:line="240" w:lineRule="auto"/>
        <w:ind w:right="-1"/>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посел</w:t>
      </w:r>
      <w:r>
        <w:rPr>
          <w:rFonts w:ascii="Times New Roman" w:eastAsia="Times New Roman" w:hAnsi="Times New Roman" w:cs="Times New Roman"/>
          <w:sz w:val="28"/>
          <w:szCs w:val="28"/>
        </w:rPr>
        <w:t xml:space="preserve">ения Брюховецкого района                            </w:t>
      </w:r>
      <w:r w:rsidR="00CC2E48">
        <w:rPr>
          <w:rFonts w:ascii="Times New Roman" w:eastAsia="Times New Roman" w:hAnsi="Times New Roman" w:cs="Times New Roman"/>
          <w:sz w:val="28"/>
          <w:szCs w:val="28"/>
        </w:rPr>
        <w:t xml:space="preserve">                         В.В.Погородний</w:t>
      </w: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pacing w:after="0" w:line="240" w:lineRule="auto"/>
        <w:jc w:val="both"/>
        <w:rPr>
          <w:rFonts w:ascii="Times New Roman" w:eastAsia="Times New Roman" w:hAnsi="Times New Roman" w:cs="Times New Roman"/>
          <w:sz w:val="28"/>
          <w:szCs w:val="28"/>
        </w:rPr>
      </w:pPr>
    </w:p>
    <w:p w:rsidR="00732E42" w:rsidRPr="00736230" w:rsidRDefault="00732E42" w:rsidP="00732E42">
      <w:pPr>
        <w:snapToGrid w:val="0"/>
        <w:spacing w:after="0" w:line="240" w:lineRule="auto"/>
        <w:ind w:left="4536"/>
        <w:jc w:val="center"/>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lastRenderedPageBreak/>
        <w:t>ПРИЛОЖЕНИЕ № 3</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bCs/>
          <w:kern w:val="1"/>
          <w:sz w:val="28"/>
          <w:szCs w:val="28"/>
        </w:rPr>
        <w:t>к административному регламенту</w:t>
      </w:r>
      <w:r w:rsidRPr="00736230">
        <w:rPr>
          <w:rFonts w:ascii="Times New Roman" w:eastAsia="Times New Roman" w:hAnsi="Times New Roman" w:cs="Times New Roman"/>
          <w:bCs/>
          <w:sz w:val="28"/>
          <w:szCs w:val="28"/>
        </w:rPr>
        <w:t xml:space="preserve"> предоставления Муниципальной услуги </w:t>
      </w:r>
      <w:r w:rsidRPr="00736230">
        <w:rPr>
          <w:rFonts w:ascii="Times New Roman" w:eastAsia="Times New Roman" w:hAnsi="Times New Roman" w:cs="Times New Roman"/>
          <w:bCs/>
          <w:sz w:val="28"/>
          <w:szCs w:val="28"/>
          <w:lang w:eastAsia="ar-SA"/>
        </w:rPr>
        <w:t>«</w:t>
      </w:r>
      <w:r>
        <w:rPr>
          <w:rFonts w:ascii="Times New Roman" w:eastAsia="Times New Roman" w:hAnsi="Times New Roman" w:cs="Times New Roman"/>
          <w:sz w:val="28"/>
          <w:szCs w:val="28"/>
        </w:rPr>
        <w:t xml:space="preserve">Заключение дополнительного соглашения к договору аренды земельного участка, договора безвозмездного пользования земельным участком </w:t>
      </w:r>
      <w:r w:rsidRPr="00736230">
        <w:rPr>
          <w:rFonts w:ascii="Times New Roman" w:eastAsia="Times New Roman" w:hAnsi="Times New Roman" w:cs="Times New Roman"/>
          <w:sz w:val="28"/>
          <w:szCs w:val="28"/>
          <w:lang w:eastAsia="ar-SA"/>
        </w:rPr>
        <w:t xml:space="preserve">», утвержденному постановлением администрации </w:t>
      </w:r>
      <w:r w:rsidR="00B6335F">
        <w:rPr>
          <w:rFonts w:ascii="Times New Roman" w:eastAsia="Times New Roman" w:hAnsi="Times New Roman" w:cs="Times New Roman"/>
          <w:sz w:val="28"/>
          <w:szCs w:val="28"/>
          <w:lang w:eastAsia="ar-SA"/>
        </w:rPr>
        <w:t xml:space="preserve">Большебейсугского </w:t>
      </w:r>
      <w:r>
        <w:rPr>
          <w:rFonts w:ascii="Times New Roman" w:eastAsia="Times New Roman" w:hAnsi="Times New Roman" w:cs="Times New Roman"/>
          <w:sz w:val="28"/>
          <w:szCs w:val="28"/>
          <w:lang w:eastAsia="ar-SA"/>
        </w:rPr>
        <w:t xml:space="preserve"> </w:t>
      </w:r>
      <w:r w:rsidRPr="00736230">
        <w:rPr>
          <w:rFonts w:ascii="Times New Roman" w:eastAsia="Times New Roman" w:hAnsi="Times New Roman" w:cs="Times New Roman"/>
          <w:sz w:val="28"/>
          <w:szCs w:val="28"/>
          <w:lang w:eastAsia="ar-SA"/>
        </w:rPr>
        <w:t xml:space="preserve">сельского поселения Брюховецкого района </w:t>
      </w:r>
    </w:p>
    <w:p w:rsidR="00732E42" w:rsidRPr="00736230"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r w:rsidRPr="00736230">
        <w:rPr>
          <w:rFonts w:ascii="Times New Roman" w:eastAsia="Times New Roman" w:hAnsi="Times New Roman" w:cs="Times New Roman"/>
          <w:sz w:val="28"/>
          <w:szCs w:val="28"/>
          <w:lang w:eastAsia="ar-SA"/>
        </w:rPr>
        <w:t>от _____________ № _____</w:t>
      </w:r>
    </w:p>
    <w:p w:rsidR="00732E42" w:rsidRDefault="00732E42" w:rsidP="00732E42">
      <w:pPr>
        <w:snapToGrid w:val="0"/>
        <w:spacing w:after="0" w:line="240" w:lineRule="auto"/>
        <w:ind w:left="4569" w:hanging="33"/>
        <w:jc w:val="center"/>
        <w:rPr>
          <w:rFonts w:ascii="Times New Roman" w:eastAsia="Times New Roman" w:hAnsi="Times New Roman" w:cs="Times New Roman"/>
          <w:sz w:val="28"/>
          <w:szCs w:val="28"/>
          <w:lang w:eastAsia="ar-SA"/>
        </w:rPr>
      </w:pPr>
    </w:p>
    <w:p w:rsidR="00732E42" w:rsidRPr="00736230" w:rsidRDefault="00732E42" w:rsidP="00732E42">
      <w:pPr>
        <w:spacing w:after="0" w:line="240" w:lineRule="auto"/>
        <w:ind w:right="-1"/>
        <w:jc w:val="center"/>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Блок-схема</w:t>
      </w:r>
    </w:p>
    <w:p w:rsidR="00732E42" w:rsidRDefault="00732E42" w:rsidP="00732E42">
      <w:pPr>
        <w:spacing w:after="0" w:line="240" w:lineRule="auto"/>
        <w:ind w:right="-1"/>
        <w:jc w:val="center"/>
        <w:rPr>
          <w:rFonts w:ascii="Times New Roman" w:eastAsia="Times New Roman" w:hAnsi="Times New Roman" w:cs="Times New Roman"/>
          <w:b/>
          <w:sz w:val="28"/>
          <w:szCs w:val="28"/>
        </w:rPr>
      </w:pPr>
      <w:r w:rsidRPr="00736230">
        <w:rPr>
          <w:rFonts w:ascii="Times New Roman" w:eastAsia="Times New Roman" w:hAnsi="Times New Roman" w:cs="Times New Roman"/>
          <w:b/>
          <w:sz w:val="28"/>
          <w:szCs w:val="28"/>
        </w:rPr>
        <w:t>последовательности действий при предоставлении муниципальной услуги</w:t>
      </w:r>
    </w:p>
    <w:p w:rsidR="0009293D" w:rsidRPr="00736230" w:rsidRDefault="0009293D" w:rsidP="00732E42">
      <w:pPr>
        <w:spacing w:after="0" w:line="240" w:lineRule="auto"/>
        <w:ind w:right="-1"/>
        <w:jc w:val="center"/>
        <w:rPr>
          <w:rFonts w:ascii="Times New Roman" w:eastAsia="Times New Roman" w:hAnsi="Times New Roman" w:cs="Times New Roman"/>
          <w:b/>
          <w:sz w:val="28"/>
          <w:szCs w:val="28"/>
        </w:rPr>
      </w:pPr>
    </w:p>
    <w:p w:rsidR="00732E42" w:rsidRPr="00736230" w:rsidRDefault="00732E42" w:rsidP="00732E4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c">
            <w:drawing>
              <wp:inline distT="0" distB="0" distL="0" distR="0">
                <wp:extent cx="5884545" cy="5133779"/>
                <wp:effectExtent l="0" t="0" r="1905" b="0"/>
                <wp:docPr id="23" name="Полотно 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21699" y="0"/>
                            <a:ext cx="5559400" cy="5029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Прием и регистрация заявления и</w:t>
                              </w: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представленных документов (1 календарный день)</w:t>
                              </w:r>
                            </w:p>
                          </w:txbxContent>
                        </wps:txbx>
                        <wps:bodyPr rot="0" vert="horz" wrap="square" lIns="91440" tIns="45720" rIns="91440" bIns="45720" anchor="ctr" anchorCtr="0" upright="1">
                          <a:noAutofit/>
                        </wps:bodyPr>
                      </wps:wsp>
                      <wps:wsp>
                        <wps:cNvPr id="2" name="Line 5"/>
                        <wps:cNvCnPr>
                          <a:cxnSpLocks noChangeShapeType="1"/>
                        </wps:cNvCnPr>
                        <wps:spPr bwMode="auto">
                          <a:xfrm>
                            <a:off x="2841299" y="542903"/>
                            <a:ext cx="1300" cy="1766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Rectangle 6"/>
                        <wps:cNvSpPr>
                          <a:spLocks noChangeArrowheads="1"/>
                        </wps:cNvSpPr>
                        <wps:spPr bwMode="auto">
                          <a:xfrm>
                            <a:off x="121699" y="718899"/>
                            <a:ext cx="5559400" cy="6069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wps:txbx>
                        <wps:bodyPr rot="0" vert="horz" wrap="square" lIns="91440" tIns="45720" rIns="91440" bIns="45720" anchor="ctr" anchorCtr="0" upright="1">
                          <a:noAutofit/>
                        </wps:bodyPr>
                      </wps:wsp>
                      <wps:wsp>
                        <wps:cNvPr id="4" name="Text Box 7"/>
                        <wps:cNvSpPr txBox="1">
                          <a:spLocks noChangeArrowheads="1"/>
                        </wps:cNvSpPr>
                        <wps:spPr bwMode="auto">
                          <a:xfrm>
                            <a:off x="1531999" y="1638294"/>
                            <a:ext cx="2743900" cy="84582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3B0" w:rsidRDefault="000063B0" w:rsidP="00732E42">
                              <w:pPr>
                                <w:pStyle w:val="a4"/>
                                <w:jc w:val="center"/>
                                <w:rPr>
                                  <w:rFonts w:ascii="Times New Roman" w:hAnsi="Times New Roman" w:cs="Times New Roman"/>
                                </w:rPr>
                              </w:pP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Основания</w:t>
                              </w: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для отказа в предоставлении муниципальной услуги имеются</w:t>
                              </w:r>
                            </w:p>
                          </w:txbxContent>
                        </wps:txbx>
                        <wps:bodyPr rot="0" vert="horz" wrap="square" lIns="84125" tIns="42062" rIns="84125" bIns="42062" anchor="t" anchorCtr="0" upright="1">
                          <a:noAutofit/>
                        </wps:bodyPr>
                      </wps:wsp>
                      <wps:wsp>
                        <wps:cNvPr id="5" name="AutoShape 8"/>
                        <wps:cNvSpPr>
                          <a:spLocks noChangeArrowheads="1"/>
                        </wps:cNvSpPr>
                        <wps:spPr bwMode="auto">
                          <a:xfrm>
                            <a:off x="878559" y="1597721"/>
                            <a:ext cx="4001200" cy="1146148"/>
                          </a:xfrm>
                          <a:prstGeom prst="diamond">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Line 9"/>
                        <wps:cNvCnPr>
                          <a:cxnSpLocks noChangeShapeType="1"/>
                        </wps:cNvCnPr>
                        <wps:spPr bwMode="auto">
                          <a:xfrm flipV="1">
                            <a:off x="4902619" y="2275873"/>
                            <a:ext cx="243800"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flipH="1">
                            <a:off x="5146419" y="2293034"/>
                            <a:ext cx="1300" cy="175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11"/>
                        <wps:cNvSpPr>
                          <a:spLocks noChangeArrowheads="1"/>
                        </wps:cNvSpPr>
                        <wps:spPr bwMode="auto">
                          <a:xfrm>
                            <a:off x="4776199" y="2613696"/>
                            <a:ext cx="598200" cy="21332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9" name="Text Box 12"/>
                        <wps:cNvSpPr txBox="1">
                          <a:spLocks noChangeArrowheads="1"/>
                        </wps:cNvSpPr>
                        <wps:spPr bwMode="auto">
                          <a:xfrm>
                            <a:off x="4837159" y="2555895"/>
                            <a:ext cx="598200" cy="37018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3B0" w:rsidRPr="0009293D" w:rsidRDefault="000063B0" w:rsidP="00732E42">
                              <w:pPr>
                                <w:rPr>
                                  <w:rFonts w:ascii="Times New Roman" w:hAnsi="Times New Roman" w:cs="Times New Roman"/>
                                  <w:bCs/>
                                  <w:color w:val="000000"/>
                                  <w:sz w:val="24"/>
                                  <w:szCs w:val="24"/>
                                </w:rPr>
                              </w:pPr>
                              <w:r w:rsidRPr="0009293D">
                                <w:rPr>
                                  <w:rFonts w:ascii="Times New Roman" w:hAnsi="Times New Roman" w:cs="Times New Roman"/>
                                  <w:bCs/>
                                  <w:color w:val="000000"/>
                                  <w:sz w:val="24"/>
                                  <w:szCs w:val="24"/>
                                </w:rPr>
                                <w:t>Нет</w:t>
                              </w:r>
                            </w:p>
                          </w:txbxContent>
                        </wps:txbx>
                        <wps:bodyPr rot="0" vert="horz" wrap="square" lIns="84125" tIns="42062" rIns="84125" bIns="42062" anchor="t" anchorCtr="0" upright="1">
                          <a:noAutofit/>
                        </wps:bodyPr>
                      </wps:wsp>
                      <wps:wsp>
                        <wps:cNvPr id="10" name="Line 13"/>
                        <wps:cNvCnPr>
                          <a:cxnSpLocks noChangeShapeType="1"/>
                        </wps:cNvCnPr>
                        <wps:spPr bwMode="auto">
                          <a:xfrm flipH="1">
                            <a:off x="614138" y="2880359"/>
                            <a:ext cx="3800" cy="201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4"/>
                        <wps:cNvSpPr>
                          <a:spLocks noChangeArrowheads="1"/>
                        </wps:cNvSpPr>
                        <wps:spPr bwMode="auto">
                          <a:xfrm>
                            <a:off x="101339" y="3140148"/>
                            <a:ext cx="2263700" cy="9746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2" name="Text Box 15"/>
                        <wps:cNvSpPr txBox="1">
                          <a:spLocks noChangeArrowheads="1"/>
                        </wps:cNvSpPr>
                        <wps:spPr bwMode="auto">
                          <a:xfrm>
                            <a:off x="154679" y="3150901"/>
                            <a:ext cx="2103800" cy="97858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63B0" w:rsidRPr="0009293D" w:rsidRDefault="000063B0" w:rsidP="0009293D">
                              <w:pPr>
                                <w:pStyle w:val="a4"/>
                                <w:jc w:val="center"/>
                                <w:rPr>
                                  <w:rFonts w:ascii="Times New Roman" w:hAnsi="Times New Roman" w:cs="Times New Roman"/>
                                  <w:bCs/>
                                  <w:color w:val="000000"/>
                                  <w:sz w:val="24"/>
                                  <w:szCs w:val="24"/>
                                </w:rPr>
                              </w:pPr>
                              <w:r w:rsidRPr="0009293D">
                                <w:rPr>
                                  <w:rStyle w:val="a3"/>
                                  <w:rFonts w:ascii="Times New Roman" w:hAnsi="Times New Roman" w:cs="Times New Roman"/>
                                  <w:sz w:val="24"/>
                                  <w:szCs w:val="24"/>
                                </w:rPr>
                                <w:t>Подготовка мотивированного отказа в предоставлении муниципальной услуги</w:t>
                              </w:r>
                              <w:r w:rsidRPr="0009293D">
                                <w:rPr>
                                  <w:rFonts w:ascii="Times New Roman" w:hAnsi="Times New Roman" w:cs="Times New Roman"/>
                                  <w:bCs/>
                                  <w:color w:val="000000"/>
                                  <w:sz w:val="24"/>
                                  <w:szCs w:val="24"/>
                                </w:rPr>
                                <w:t xml:space="preserve"> (14 календарных дней)</w:t>
                              </w:r>
                            </w:p>
                          </w:txbxContent>
                        </wps:txbx>
                        <wps:bodyPr rot="0" vert="horz" wrap="square" lIns="84125" tIns="42062" rIns="84125" bIns="42062" anchor="t" anchorCtr="0" upright="1">
                          <a:noAutofit/>
                        </wps:bodyPr>
                      </wps:wsp>
                      <wps:wsp>
                        <wps:cNvPr id="13" name="Line 16"/>
                        <wps:cNvCnPr>
                          <a:cxnSpLocks noChangeShapeType="1"/>
                        </wps:cNvCnPr>
                        <wps:spPr bwMode="auto">
                          <a:xfrm>
                            <a:off x="976999" y="4491326"/>
                            <a:ext cx="100"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2875699" y="1341119"/>
                            <a:ext cx="100" cy="256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a:cxnSpLocks noChangeShapeType="1"/>
                        </wps:cNvCnPr>
                        <wps:spPr bwMode="auto">
                          <a:xfrm flipH="1">
                            <a:off x="5082939" y="2827020"/>
                            <a:ext cx="600" cy="224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20"/>
                        <wps:cNvSpPr>
                          <a:spLocks noChangeArrowheads="1"/>
                        </wps:cNvSpPr>
                        <wps:spPr bwMode="auto">
                          <a:xfrm>
                            <a:off x="2613813" y="4196643"/>
                            <a:ext cx="3217746" cy="642057"/>
                          </a:xfrm>
                          <a:prstGeom prst="rect">
                            <a:avLst/>
                          </a:prstGeom>
                          <a:solidFill>
                            <a:srgbClr val="FFFFFF"/>
                          </a:solidFill>
                          <a:ln w="9525">
                            <a:solidFill>
                              <a:srgbClr val="000000"/>
                            </a:solidFill>
                            <a:miter lim="800000"/>
                            <a:headEnd/>
                            <a:tailEnd/>
                          </a:ln>
                        </wps:spPr>
                        <wps:txb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 xml:space="preserve">Выдача договора аренды земельного участка (безвозмездного пользования земельным участком) (5 </w:t>
                              </w:r>
                              <w:r w:rsidRPr="0009293D">
                                <w:rPr>
                                  <w:rFonts w:ascii="Times New Roman" w:hAnsi="Times New Roman" w:cs="Times New Roman"/>
                                  <w:bCs/>
                                  <w:color w:val="000000"/>
                                  <w:sz w:val="24"/>
                                  <w:szCs w:val="24"/>
                                </w:rPr>
                                <w:t>рабочих дней</w:t>
                              </w:r>
                              <w:r w:rsidRPr="0009293D">
                                <w:rPr>
                                  <w:rFonts w:ascii="Times New Roman" w:hAnsi="Times New Roman" w:cs="Times New Roman"/>
                                  <w:sz w:val="24"/>
                                  <w:szCs w:val="24"/>
                                </w:rPr>
                                <w:t>)</w:t>
                              </w:r>
                            </w:p>
                          </w:txbxContent>
                        </wps:txbx>
                        <wps:bodyPr rot="0" vert="horz" wrap="square" lIns="91440" tIns="45720" rIns="91440" bIns="45720" anchor="t" anchorCtr="0" upright="1">
                          <a:noAutofit/>
                        </wps:bodyPr>
                      </wps:wsp>
                      <wps:wsp>
                        <wps:cNvPr id="17" name="Rectangle 22"/>
                        <wps:cNvSpPr>
                          <a:spLocks noChangeArrowheads="1"/>
                        </wps:cNvSpPr>
                        <wps:spPr bwMode="auto">
                          <a:xfrm>
                            <a:off x="270899" y="2613697"/>
                            <a:ext cx="775300" cy="266662"/>
                          </a:xfrm>
                          <a:prstGeom prst="rect">
                            <a:avLst/>
                          </a:prstGeom>
                          <a:solidFill>
                            <a:srgbClr val="FFFFFF"/>
                          </a:solidFill>
                          <a:ln w="9525">
                            <a:solidFill>
                              <a:srgbClr val="000000"/>
                            </a:solidFill>
                            <a:miter lim="800000"/>
                            <a:headEnd/>
                            <a:tailEnd/>
                          </a:ln>
                        </wps:spPr>
                        <wps:txbx>
                          <w:txbxContent>
                            <w:p w:rsidR="000063B0" w:rsidRPr="000063B0" w:rsidRDefault="000063B0" w:rsidP="00732E42">
                              <w:pPr>
                                <w:jc w:val="center"/>
                                <w:rPr>
                                  <w:rFonts w:ascii="Times New Roman" w:hAnsi="Times New Roman" w:cs="Times New Roman"/>
                                  <w:bCs/>
                                  <w:color w:val="000000"/>
                                  <w:sz w:val="24"/>
                                  <w:szCs w:val="24"/>
                                </w:rPr>
                              </w:pPr>
                              <w:r w:rsidRPr="000063B0">
                                <w:rPr>
                                  <w:rFonts w:ascii="Times New Roman" w:hAnsi="Times New Roman" w:cs="Times New Roman"/>
                                  <w:bCs/>
                                  <w:color w:val="000000"/>
                                  <w:sz w:val="24"/>
                                  <w:szCs w:val="24"/>
                                </w:rPr>
                                <w:t>Да</w:t>
                              </w:r>
                            </w:p>
                          </w:txbxContent>
                        </wps:txbx>
                        <wps:bodyPr rot="0" vert="horz" wrap="square" lIns="91440" tIns="45720" rIns="91440" bIns="45720" anchor="t" anchorCtr="0" upright="1">
                          <a:noAutofit/>
                        </wps:bodyPr>
                      </wps:wsp>
                      <wps:wsp>
                        <wps:cNvPr id="18" name="AutoShape 24"/>
                        <wps:cNvCnPr>
                          <a:cxnSpLocks noChangeShapeType="1"/>
                        </wps:cNvCnPr>
                        <wps:spPr bwMode="auto">
                          <a:xfrm rot="10800000" flipV="1">
                            <a:off x="691879" y="2275873"/>
                            <a:ext cx="194300" cy="31500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3"/>
                        <wps:cNvCnPr>
                          <a:cxnSpLocks noChangeShapeType="1"/>
                        </wps:cNvCnPr>
                        <wps:spPr bwMode="auto">
                          <a:xfrm>
                            <a:off x="1162439" y="4129487"/>
                            <a:ext cx="100" cy="17210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19"/>
                        <wps:cNvSpPr>
                          <a:spLocks noChangeArrowheads="1"/>
                        </wps:cNvSpPr>
                        <wps:spPr bwMode="auto">
                          <a:xfrm>
                            <a:off x="53119" y="4323118"/>
                            <a:ext cx="2340600" cy="774662"/>
                          </a:xfrm>
                          <a:prstGeom prst="rect">
                            <a:avLst/>
                          </a:prstGeom>
                          <a:solidFill>
                            <a:srgbClr val="FFFFFF"/>
                          </a:solidFill>
                          <a:ln w="9525">
                            <a:solidFill>
                              <a:srgbClr val="000000"/>
                            </a:solidFill>
                            <a:miter lim="800000"/>
                            <a:headEnd/>
                            <a:tailEnd/>
                          </a:ln>
                        </wps:spPr>
                        <wps:txb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Выдача заявителю письма об отказе в предоставлении муниципальной услуги</w:t>
                              </w:r>
                            </w:p>
                            <w:p w:rsidR="000063B0" w:rsidRPr="0009293D" w:rsidRDefault="000063B0" w:rsidP="0009293D">
                              <w:pPr>
                                <w:pStyle w:val="a4"/>
                                <w:jc w:val="center"/>
                                <w:rPr>
                                  <w:rFonts w:ascii="Times New Roman" w:hAnsi="Times New Roman" w:cs="Times New Roman"/>
                                  <w:bCs/>
                                  <w:color w:val="000000"/>
                                  <w:sz w:val="24"/>
                                  <w:szCs w:val="24"/>
                                </w:rPr>
                              </w:pPr>
                              <w:r w:rsidRPr="0009293D">
                                <w:rPr>
                                  <w:rFonts w:ascii="Times New Roman" w:hAnsi="Times New Roman" w:cs="Times New Roman"/>
                                  <w:sz w:val="24"/>
                                  <w:szCs w:val="24"/>
                                </w:rPr>
                                <w:t>(</w:t>
                              </w:r>
                              <w:r w:rsidRPr="0009293D">
                                <w:rPr>
                                  <w:rFonts w:ascii="Times New Roman" w:hAnsi="Times New Roman" w:cs="Times New Roman"/>
                                  <w:bCs/>
                                  <w:color w:val="000000"/>
                                  <w:sz w:val="24"/>
                                  <w:szCs w:val="24"/>
                                </w:rPr>
                                <w:t>5 рабочих дней)</w:t>
                              </w:r>
                            </w:p>
                            <w:p w:rsidR="000063B0" w:rsidRDefault="000063B0" w:rsidP="00732E42">
                              <w:pPr>
                                <w:pStyle w:val="ConsPlusNonformat"/>
                                <w:widowControl/>
                                <w:jc w:val="center"/>
                                <w:rPr>
                                  <w:rFonts w:ascii="Times New Roman" w:hAnsi="Times New Roman" w:cs="Times New Roman"/>
                                  <w:b/>
                                  <w:sz w:val="24"/>
                                  <w:szCs w:val="24"/>
                                </w:rPr>
                              </w:pPr>
                            </w:p>
                          </w:txbxContent>
                        </wps:txbx>
                        <wps:bodyPr rot="0" vert="horz" wrap="square" lIns="91440" tIns="45720" rIns="91440" bIns="45720" anchor="t" anchorCtr="0" upright="1">
                          <a:noAutofit/>
                        </wps:bodyPr>
                      </wps:wsp>
                      <wps:wsp>
                        <wps:cNvPr id="21" name="Rectangle 20"/>
                        <wps:cNvSpPr>
                          <a:spLocks noChangeArrowheads="1"/>
                        </wps:cNvSpPr>
                        <wps:spPr bwMode="auto">
                          <a:xfrm>
                            <a:off x="2613459" y="3082239"/>
                            <a:ext cx="3218100" cy="842062"/>
                          </a:xfrm>
                          <a:prstGeom prst="rect">
                            <a:avLst/>
                          </a:prstGeom>
                          <a:solidFill>
                            <a:srgbClr val="FFFFFF"/>
                          </a:solidFill>
                          <a:ln w="9525">
                            <a:solidFill>
                              <a:srgbClr val="000000"/>
                            </a:solidFill>
                            <a:miter lim="800000"/>
                            <a:headEnd/>
                            <a:tailEnd/>
                          </a:ln>
                        </wps:spPr>
                        <wps:txb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Подготовка дополнительного соглашения к договору аренды земельного участка, безвозмездного пользования земельным участком</w:t>
                              </w:r>
                              <w:r w:rsidR="0009293D">
                                <w:rPr>
                                  <w:rFonts w:ascii="Times New Roman" w:hAnsi="Times New Roman" w:cs="Times New Roman"/>
                                  <w:sz w:val="24"/>
                                  <w:szCs w:val="24"/>
                                </w:rPr>
                                <w:t xml:space="preserve"> </w:t>
                              </w:r>
                              <w:r w:rsidRPr="0009293D">
                                <w:rPr>
                                  <w:rFonts w:ascii="Times New Roman" w:hAnsi="Times New Roman" w:cs="Times New Roman"/>
                                  <w:sz w:val="24"/>
                                  <w:szCs w:val="24"/>
                                </w:rPr>
                                <w:t xml:space="preserve">(14 </w:t>
                              </w:r>
                              <w:r w:rsidRPr="0009293D">
                                <w:rPr>
                                  <w:rFonts w:ascii="Times New Roman" w:hAnsi="Times New Roman" w:cs="Times New Roman"/>
                                  <w:bCs/>
                                  <w:color w:val="000000"/>
                                  <w:sz w:val="24"/>
                                  <w:szCs w:val="24"/>
                                </w:rPr>
                                <w:t>календарных дней</w:t>
                              </w:r>
                              <w:r w:rsidRPr="0009293D">
                                <w:rPr>
                                  <w:rFonts w:ascii="Times New Roman" w:hAnsi="Times New Roman" w:cs="Times New Roman"/>
                                  <w:sz w:val="24"/>
                                  <w:szCs w:val="24"/>
                                </w:rPr>
                                <w:t>)</w:t>
                              </w:r>
                            </w:p>
                          </w:txbxContent>
                        </wps:txbx>
                        <wps:bodyPr rot="0" vert="horz" wrap="square" lIns="91440" tIns="45720" rIns="91440" bIns="45720" anchor="t" anchorCtr="0" upright="1">
                          <a:noAutofit/>
                        </wps:bodyPr>
                      </wps:wsp>
                      <pic:pic xmlns:pic="http://schemas.openxmlformats.org/drawingml/2006/picture">
                        <pic:nvPicPr>
                          <pic:cNvPr id="22"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226319" y="3939539"/>
                            <a:ext cx="123800" cy="257102"/>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Полотно 23" o:spid="_x0000_s1026" editas="canvas" style="width:463.35pt;height:404.25pt;mso-position-horizontal-relative:char;mso-position-vertical-relative:line" coordsize="58845,5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45;height:51333;visibility:visible;mso-wrap-style:square">
                  <v:fill o:detectmouseclick="t"/>
                  <v:path o:connecttype="none"/>
                </v:shape>
                <v:rect id="Rectangle 4" o:spid="_x0000_s1028" style="position:absolute;left:1216;width:55594;height:5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w7sAA&#10;AADaAAAADwAAAGRycy9kb3ducmV2LnhtbERPzYrCMBC+L/gOYQRva+oellIbRURZ2aXgWh9gbMam&#10;2ExKE7W+/UYQ9jR8fL+TLwfbihv1vnGsYDZNQBBXTjdcKziW2/cUhA/IGlvHpOBBHpaL0VuOmXZ3&#10;/qXbIdQihrDPUIEJocuk9JUhi37qOuLInV1vMUTY11L3eI/htpUfSfIpLTYcGwx2tDZUXQ5Xq+Cy&#10;Ls9duvqucbcpCnfdn8zP10mpyXhYzUEEGsK/+OXe6Tgfnq88r1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pbw7sAAAADaAAAADwAAAAAAAAAAAAAAAACYAgAAZHJzL2Rvd25y&#10;ZXYueG1sUEsFBgAAAAAEAAQA9QAAAIUDAAAAAA==&#10;" filled="f" fillcolor="#bbe0e3">
                  <v:textbox>
                    <w:txbxContent>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Прием и регистрация заявления и</w:t>
                        </w: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представленных документов (1 календарный день)</w:t>
                        </w:r>
                      </w:p>
                    </w:txbxContent>
                  </v:textbox>
                </v:rect>
                <v:line id="Line 5" o:spid="_x0000_s1029" style="position:absolute;visibility:visible;mso-wrap-style:square" from="28412,5429" to="28425,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OvT8MAAADaAAAADwAAAGRycy9kb3ducmV2LnhtbESPQWvCQBSE7wX/w/IK3uomHrSmrqEY&#10;Ch5sQS09v2af2WD2bchu4/rv3UKhx2FmvmHWZbSdGGnwrWMF+SwDQVw73XKj4PP09vQMwgdkjZ1j&#10;UnAjD+Vm8rDGQrsrH2g8hkYkCPsCFZgQ+kJKXxuy6GeuJ07e2Q0WQ5JDI/WA1wS3nZxn2UJabDkt&#10;GOxpa6i+HH+sgqWpDnIpq/3poxrbfBXf49f3SqnpY3x9AREohv/wX3unFczh90q6AX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Dr0/DAAAA2gAAAA8AAAAAAAAAAAAA&#10;AAAAoQIAAGRycy9kb3ducmV2LnhtbFBLBQYAAAAABAAEAPkAAACRAwAAAAA=&#10;">
                  <v:stroke endarrow="block"/>
                </v:line>
                <v:rect id="Rectangle 6" o:spid="_x0000_s1030" style="position:absolute;left:1216;top:7188;width:55594;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LAsIA&#10;AADaAAAADwAAAGRycy9kb3ducmV2LnhtbESP3YrCMBSE7xf2HcIR9m5NVRD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CMsCwgAAANoAAAAPAAAAAAAAAAAAAAAAAJgCAABkcnMvZG93&#10;bnJldi54bWxQSwUGAAAAAAQABAD1AAAAhwMAAAAA&#10;" filled="f" fillcolor="#bbe0e3">
                  <v:textbox>
                    <w:txbxContent>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Проверка полноты и достоверности сведений, указанных в заявлении, и прилагаемых к нему документах, получение информации в рамках межведомственного взаимодействия (10 календарных дней)</w:t>
                        </w:r>
                      </w:p>
                    </w:txbxContent>
                  </v:textbox>
                </v:rect>
                <v:shapetype id="_x0000_t202" coordsize="21600,21600" o:spt="202" path="m,l,21600r21600,l21600,xe">
                  <v:stroke joinstyle="miter"/>
                  <v:path gradientshapeok="t" o:connecttype="rect"/>
                </v:shapetype>
                <v:shape id="Text Box 7" o:spid="_x0000_s1031" type="#_x0000_t202" style="position:absolute;left:15319;top:16382;width:27439;height:8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0063B0" w:rsidRDefault="000063B0" w:rsidP="00732E42">
                        <w:pPr>
                          <w:pStyle w:val="a4"/>
                          <w:jc w:val="center"/>
                          <w:rPr>
                            <w:rFonts w:ascii="Times New Roman" w:hAnsi="Times New Roman" w:cs="Times New Roman"/>
                          </w:rPr>
                        </w:pP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Основания</w:t>
                        </w:r>
                      </w:p>
                      <w:p w:rsidR="000063B0" w:rsidRPr="000063B0" w:rsidRDefault="000063B0" w:rsidP="000063B0">
                        <w:pPr>
                          <w:pStyle w:val="a4"/>
                          <w:jc w:val="center"/>
                          <w:rPr>
                            <w:rFonts w:ascii="Times New Roman" w:hAnsi="Times New Roman" w:cs="Times New Roman"/>
                            <w:sz w:val="24"/>
                            <w:szCs w:val="24"/>
                          </w:rPr>
                        </w:pPr>
                        <w:r w:rsidRPr="000063B0">
                          <w:rPr>
                            <w:rFonts w:ascii="Times New Roman" w:hAnsi="Times New Roman" w:cs="Times New Roman"/>
                            <w:sz w:val="24"/>
                            <w:szCs w:val="24"/>
                          </w:rPr>
                          <w:t>для отказа в предоставлении муниципальной услуги имеются</w:t>
                        </w:r>
                      </w:p>
                    </w:txbxContent>
                  </v:textbox>
                </v:shape>
                <v:shapetype id="_x0000_t4" coordsize="21600,21600" o:spt="4" path="m10800,l,10800,10800,21600,21600,10800xe">
                  <v:stroke joinstyle="miter"/>
                  <v:path gradientshapeok="t" o:connecttype="rect" textboxrect="5400,5400,16200,16200"/>
                </v:shapetype>
                <v:shape id="AutoShape 8" o:spid="_x0000_s1032" type="#_x0000_t4" style="position:absolute;left:8785;top:15977;width:40012;height:11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ce2sIA&#10;AADaAAAADwAAAGRycy9kb3ducmV2LnhtbESPT4vCMBTE74LfITzBm6ZuUaRrFBGFLp78c9nbo3nb&#10;dm1euknU7rc3guBxmJnfMItVZxpxI+drywom4wQEcWF1zaWC82k3moPwAVljY5kU/JOH1bLfW2Cm&#10;7Z0PdDuGUkQI+wwVVCG0mZS+qMigH9uWOHo/1hkMUbpSaof3CDeN/EiSmTRYc1yosKVNRcXleDUK&#10;5GX795vvUh8ms69pnrp0v/1mpYaDbv0JIlAX3uFXO9cKpvC8Em+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tx7awgAAANoAAAAPAAAAAAAAAAAAAAAAAJgCAABkcnMvZG93&#10;bnJldi54bWxQSwUGAAAAAAQABAD1AAAAhwMAAAAA&#10;" filled="f" fillcolor="#bbe0e3"/>
                <v:line id="Line 9" o:spid="_x0000_s1033" style="position:absolute;flip:y;visibility:visible;mso-wrap-style:square" from="49026,22758" to="51464,22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10" o:spid="_x0000_s1034" style="position:absolute;flip:x;visibility:visible;mso-wrap-style:square" from="51464,22930" to="51477,2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rect id="Rectangle 11" o:spid="_x0000_s1035" style="position:absolute;left:47761;top:26136;width:5982;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shape id="Text Box 12" o:spid="_x0000_s1036" type="#_x0000_t202" style="position:absolute;left:48371;top:25558;width:598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cANcMA&#10;AADaAAAADwAAAGRycy9kb3ducmV2LnhtbESPT2vCQBTE74LfYXlCb7rRQrXRNYRAaXvw0Fjvj+wz&#10;CWbfxuw2f759tyD0OMzMb5hDMppG9NS52rKC9SoCQVxYXXOp4Pv8ttyBcB5ZY2OZFEzkIDnOZweM&#10;tR34i/rclyJA2MWooPK+jaV0RUUG3cq2xMG72s6gD7Irpe5wCHDTyE0UvUiDNYeFClvKKipu+Y9R&#10;8HnKc9penpsp3WbtDt/v6XRBpZ4WY7oH4Wn0/+FH+0MreIW/K+EGyO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cANcMAAADaAAAADwAAAAAAAAAAAAAAAACYAgAAZHJzL2Rv&#10;d25yZXYueG1sUEsFBgAAAAAEAAQA9QAAAIgDAAAAAA==&#10;" filled="f" fillcolor="#bbe0e3" stroked="f">
                  <v:textbox inset="2.33681mm,1.1684mm,2.33681mm,1.1684mm">
                    <w:txbxContent>
                      <w:p w:rsidR="000063B0" w:rsidRPr="0009293D" w:rsidRDefault="000063B0" w:rsidP="00732E42">
                        <w:pPr>
                          <w:rPr>
                            <w:rFonts w:ascii="Times New Roman" w:hAnsi="Times New Roman" w:cs="Times New Roman"/>
                            <w:bCs/>
                            <w:color w:val="000000"/>
                            <w:sz w:val="24"/>
                            <w:szCs w:val="24"/>
                          </w:rPr>
                        </w:pPr>
                        <w:r w:rsidRPr="0009293D">
                          <w:rPr>
                            <w:rFonts w:ascii="Times New Roman" w:hAnsi="Times New Roman" w:cs="Times New Roman"/>
                            <w:bCs/>
                            <w:color w:val="000000"/>
                            <w:sz w:val="24"/>
                            <w:szCs w:val="24"/>
                          </w:rPr>
                          <w:t>Нет</w:t>
                        </w:r>
                      </w:p>
                    </w:txbxContent>
                  </v:textbox>
                </v:shape>
                <v:line id="Line 13" o:spid="_x0000_s1037" style="position:absolute;flip:x;visibility:visible;mso-wrap-style:square" from="6141,28803" to="6179,308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rect id="Rectangle 14" o:spid="_x0000_s1038" style="position:absolute;left:1013;top:31401;width:22637;height:97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shape id="Text Box 15" o:spid="_x0000_s1039" type="#_x0000_t202" style="position:absolute;left:1546;top:31509;width:21038;height:9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FaMAA&#10;AADbAAAADwAAAGRycy9kb3ducmV2LnhtbERPS2vCQBC+C/6HZYTedKOFKjGrBKG0PfRgNPchOybB&#10;7GzMbvP4991Cwdt8fM9JjqNpRE+dqy0rWK8iEMSF1TWXCq6X9+UOhPPIGhvLpGAiB8fDfJZgrO3A&#10;Z+ozX4oQwi5GBZX3bSylKyoy6Fa2JQ7czXYGfYBdKXWHQwg3jdxE0Zs0WHNoqLClU0XFPfsxCr6+&#10;s4y2+WszpdtTu8OPRzrlqNTLYkz3IDyN/in+d3/qMH8Df7+E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FaMAAAADbAAAADwAAAAAAAAAAAAAAAACYAgAAZHJzL2Rvd25y&#10;ZXYueG1sUEsFBgAAAAAEAAQA9QAAAIUDAAAAAA==&#10;" filled="f" fillcolor="#bbe0e3" stroked="f">
                  <v:textbox inset="2.33681mm,1.1684mm,2.33681mm,1.1684mm">
                    <w:txbxContent>
                      <w:p w:rsidR="000063B0" w:rsidRPr="0009293D" w:rsidRDefault="000063B0" w:rsidP="0009293D">
                        <w:pPr>
                          <w:pStyle w:val="a4"/>
                          <w:jc w:val="center"/>
                          <w:rPr>
                            <w:rFonts w:ascii="Times New Roman" w:hAnsi="Times New Roman" w:cs="Times New Roman"/>
                            <w:bCs/>
                            <w:color w:val="000000"/>
                            <w:sz w:val="24"/>
                            <w:szCs w:val="24"/>
                          </w:rPr>
                        </w:pPr>
                        <w:r w:rsidRPr="0009293D">
                          <w:rPr>
                            <w:rStyle w:val="a3"/>
                            <w:rFonts w:ascii="Times New Roman" w:hAnsi="Times New Roman" w:cs="Times New Roman"/>
                            <w:sz w:val="24"/>
                            <w:szCs w:val="24"/>
                          </w:rPr>
                          <w:t>Подготовка мотивированного отказа в предоставлении муниципальной услуги</w:t>
                        </w:r>
                        <w:r w:rsidRPr="0009293D">
                          <w:rPr>
                            <w:rFonts w:ascii="Times New Roman" w:hAnsi="Times New Roman" w:cs="Times New Roman"/>
                            <w:bCs/>
                            <w:color w:val="000000"/>
                            <w:sz w:val="24"/>
                            <w:szCs w:val="24"/>
                          </w:rPr>
                          <w:t xml:space="preserve"> (14 календарных дней)</w:t>
                        </w:r>
                      </w:p>
                    </w:txbxContent>
                  </v:textbox>
                </v:shape>
                <v:line id="Line 16" o:spid="_x0000_s1040" style="position:absolute;visibility:visible;mso-wrap-style:square" from="9769,44913" to="9770,44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visibility:visible;mso-wrap-style:square" from="28756,13411" to="28757,15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50829,28270" to="50835,3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rect id="Rectangle 20" o:spid="_x0000_s1043" style="position:absolute;left:26138;top:41966;width:32177;height:6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 xml:space="preserve">Выдача договора аренды земельного участка (безвозмездного пользования земельным участком) (5 </w:t>
                        </w:r>
                        <w:r w:rsidRPr="0009293D">
                          <w:rPr>
                            <w:rFonts w:ascii="Times New Roman" w:hAnsi="Times New Roman" w:cs="Times New Roman"/>
                            <w:bCs/>
                            <w:color w:val="000000"/>
                            <w:sz w:val="24"/>
                            <w:szCs w:val="24"/>
                          </w:rPr>
                          <w:t>рабочих дней</w:t>
                        </w:r>
                        <w:r w:rsidRPr="0009293D">
                          <w:rPr>
                            <w:rFonts w:ascii="Times New Roman" w:hAnsi="Times New Roman" w:cs="Times New Roman"/>
                            <w:sz w:val="24"/>
                            <w:szCs w:val="24"/>
                          </w:rPr>
                          <w:t>)</w:t>
                        </w:r>
                      </w:p>
                    </w:txbxContent>
                  </v:textbox>
                </v:rect>
                <v:rect id="Rectangle 22" o:spid="_x0000_s1044" style="position:absolute;left:2708;top:26136;width:77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0063B0" w:rsidRPr="000063B0" w:rsidRDefault="000063B0" w:rsidP="00732E42">
                        <w:pPr>
                          <w:jc w:val="center"/>
                          <w:rPr>
                            <w:rFonts w:ascii="Times New Roman" w:hAnsi="Times New Roman" w:cs="Times New Roman"/>
                            <w:bCs/>
                            <w:color w:val="000000"/>
                            <w:sz w:val="24"/>
                            <w:szCs w:val="24"/>
                          </w:rPr>
                        </w:pPr>
                        <w:r w:rsidRPr="000063B0">
                          <w:rPr>
                            <w:rFonts w:ascii="Times New Roman" w:hAnsi="Times New Roman" w:cs="Times New Roman"/>
                            <w:bCs/>
                            <w:color w:val="000000"/>
                            <w:sz w:val="24"/>
                            <w:szCs w:val="24"/>
                          </w:rPr>
                          <w:t>Да</w:t>
                        </w:r>
                      </w:p>
                    </w:txbxContent>
                  </v:textbox>
                </v:rect>
                <v:shapetype id="_x0000_t33" coordsize="21600,21600" o:spt="33" o:oned="t" path="m,l21600,r,21600e" filled="f">
                  <v:stroke joinstyle="miter"/>
                  <v:path arrowok="t" fillok="f" o:connecttype="none"/>
                  <o:lock v:ext="edit" shapetype="t"/>
                </v:shapetype>
                <v:shape id="AutoShape 24" o:spid="_x0000_s1045" type="#_x0000_t33" style="position:absolute;left:6918;top:22758;width:1943;height:315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tydMUAAADbAAAADwAAAGRycy9kb3ducmV2LnhtbESPQW/CMAyF75P2HyJP2m2kQ9oEhYA2&#10;NDQuaIJy4Gg1pqlonK5Jofz7+YC0m633/N7n+XLwjbpQF+vABl5HGSjiMtiaKwOHYv0yARUTssUm&#10;MBm4UYTl4vFhjrkNV97RZZ8qJSEcczTgUmpzrWPpyGMchZZYtFPoPCZZu0rbDq8S7hs9zrJ37bFm&#10;aXDY0spRed733sCb+y2n682NfyafbdEXX/32+N0b8/w0fMxAJRrSv/l+vbGCL7Dyiwy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tydMUAAADbAAAADwAAAAAAAAAA&#10;AAAAAAChAgAAZHJzL2Rvd25yZXYueG1sUEsFBgAAAAAEAAQA+QAAAJMDAAAAAA==&#10;">
                  <v:stroke endarrow="block"/>
                </v:shape>
                <v:shapetype id="_x0000_t32" coordsize="21600,21600" o:spt="32" o:oned="t" path="m,l21600,21600e" filled="f">
                  <v:path arrowok="t" fillok="f" o:connecttype="none"/>
                  <o:lock v:ext="edit" shapetype="t"/>
                </v:shapetype>
                <v:shape id="AutoShape 23" o:spid="_x0000_s1046" type="#_x0000_t32" style="position:absolute;left:11624;top:41294;width:1;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19" o:spid="_x0000_s1047" style="position:absolute;left:531;top:43231;width:23406;height:7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Выдача заявителю письма об отказе в предоставлении муниципальной услуги</w:t>
                        </w:r>
                      </w:p>
                      <w:p w:rsidR="000063B0" w:rsidRPr="0009293D" w:rsidRDefault="000063B0" w:rsidP="0009293D">
                        <w:pPr>
                          <w:pStyle w:val="a4"/>
                          <w:jc w:val="center"/>
                          <w:rPr>
                            <w:rFonts w:ascii="Times New Roman" w:hAnsi="Times New Roman" w:cs="Times New Roman"/>
                            <w:bCs/>
                            <w:color w:val="000000"/>
                            <w:sz w:val="24"/>
                            <w:szCs w:val="24"/>
                          </w:rPr>
                        </w:pPr>
                        <w:r w:rsidRPr="0009293D">
                          <w:rPr>
                            <w:rFonts w:ascii="Times New Roman" w:hAnsi="Times New Roman" w:cs="Times New Roman"/>
                            <w:sz w:val="24"/>
                            <w:szCs w:val="24"/>
                          </w:rPr>
                          <w:t>(</w:t>
                        </w:r>
                        <w:r w:rsidRPr="0009293D">
                          <w:rPr>
                            <w:rFonts w:ascii="Times New Roman" w:hAnsi="Times New Roman" w:cs="Times New Roman"/>
                            <w:bCs/>
                            <w:color w:val="000000"/>
                            <w:sz w:val="24"/>
                            <w:szCs w:val="24"/>
                          </w:rPr>
                          <w:t>5 рабочих дней)</w:t>
                        </w:r>
                      </w:p>
                      <w:p w:rsidR="000063B0" w:rsidRDefault="000063B0" w:rsidP="00732E42">
                        <w:pPr>
                          <w:pStyle w:val="ConsPlusNonformat"/>
                          <w:widowControl/>
                          <w:jc w:val="center"/>
                          <w:rPr>
                            <w:rFonts w:ascii="Times New Roman" w:hAnsi="Times New Roman" w:cs="Times New Roman"/>
                            <w:b/>
                            <w:sz w:val="24"/>
                            <w:szCs w:val="24"/>
                          </w:rPr>
                        </w:pPr>
                      </w:p>
                    </w:txbxContent>
                  </v:textbox>
                </v:rect>
                <v:rect id="Rectangle 20" o:spid="_x0000_s1048" style="position:absolute;left:26134;top:30822;width:32181;height:8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063B0" w:rsidRPr="0009293D" w:rsidRDefault="000063B0" w:rsidP="0009293D">
                        <w:pPr>
                          <w:pStyle w:val="a4"/>
                          <w:jc w:val="center"/>
                          <w:rPr>
                            <w:rFonts w:ascii="Times New Roman" w:hAnsi="Times New Roman" w:cs="Times New Roman"/>
                            <w:sz w:val="24"/>
                            <w:szCs w:val="24"/>
                          </w:rPr>
                        </w:pPr>
                        <w:r w:rsidRPr="0009293D">
                          <w:rPr>
                            <w:rFonts w:ascii="Times New Roman" w:hAnsi="Times New Roman" w:cs="Times New Roman"/>
                            <w:sz w:val="24"/>
                            <w:szCs w:val="24"/>
                          </w:rPr>
                          <w:t>Подготовка дополнительного соглашения к договору аренды земельного участка, безвозмездного пользования земельным участком</w:t>
                        </w:r>
                        <w:r w:rsidR="0009293D">
                          <w:rPr>
                            <w:rFonts w:ascii="Times New Roman" w:hAnsi="Times New Roman" w:cs="Times New Roman"/>
                            <w:sz w:val="24"/>
                            <w:szCs w:val="24"/>
                          </w:rPr>
                          <w:t xml:space="preserve"> </w:t>
                        </w:r>
                        <w:r w:rsidRPr="0009293D">
                          <w:rPr>
                            <w:rFonts w:ascii="Times New Roman" w:hAnsi="Times New Roman" w:cs="Times New Roman"/>
                            <w:sz w:val="24"/>
                            <w:szCs w:val="24"/>
                          </w:rPr>
                          <w:t xml:space="preserve">(14 </w:t>
                        </w:r>
                        <w:r w:rsidRPr="0009293D">
                          <w:rPr>
                            <w:rFonts w:ascii="Times New Roman" w:hAnsi="Times New Roman" w:cs="Times New Roman"/>
                            <w:bCs/>
                            <w:color w:val="000000"/>
                            <w:sz w:val="24"/>
                            <w:szCs w:val="24"/>
                          </w:rPr>
                          <w:t>календарных дней</w:t>
                        </w:r>
                        <w:r w:rsidRPr="0009293D">
                          <w:rPr>
                            <w:rFonts w:ascii="Times New Roman" w:hAnsi="Times New Roman" w:cs="Times New Roman"/>
                            <w:sz w:val="24"/>
                            <w:szCs w:val="24"/>
                          </w:rPr>
                          <w:t>)</w:t>
                        </w:r>
                      </w:p>
                    </w:txbxContent>
                  </v:textbox>
                </v:rect>
                <v:shape id="Picture 25" o:spid="_x0000_s1049" type="#_x0000_t75" style="position:absolute;left:42263;top:39395;width:1238;height:2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Q1BXGAAAA2wAAAA8AAABkcnMvZG93bnJldi54bWxEj0FrwkAUhO9C/8PyCr1I3ZiCtNFVpGAr&#10;etFUBG+P7GuSNvs23d1q/PeuIHgcZuYbZjLrTCOO5HxtWcFwkIAgLqyuuVSw+1o8v4LwAVljY5kU&#10;nMnDbPrQm2Cm7Ym3dMxDKSKEfYYKqhDaTEpfVGTQD2xLHL1v6wyGKF0ptcNThJtGpkkykgZrjgsV&#10;tvReUfGb/xsFL6udOXQ/H3/9Yr7U+8/GbQ5va6WeHrv5GESgLtzDt/ZSK0hTuH6JP0BO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1DUFcYAAADbAAAADwAAAAAAAAAAAAAA&#10;AACfAgAAZHJzL2Rvd25yZXYueG1sUEsFBgAAAAAEAAQA9wAAAJIDAAAAAA==&#10;">
                  <v:imagedata r:id="rId18" o:title=""/>
                </v:shape>
                <w10:anchorlock/>
              </v:group>
            </w:pict>
          </mc:Fallback>
        </mc:AlternateContent>
      </w:r>
    </w:p>
    <w:p w:rsidR="0009293D" w:rsidRDefault="0009293D" w:rsidP="00732E42">
      <w:pPr>
        <w:spacing w:after="0" w:line="240" w:lineRule="auto"/>
        <w:ind w:right="-82"/>
        <w:jc w:val="both"/>
        <w:rPr>
          <w:rFonts w:ascii="Times New Roman" w:eastAsia="Times New Roman" w:hAnsi="Times New Roman" w:cs="Times New Roman"/>
          <w:sz w:val="28"/>
          <w:szCs w:val="28"/>
        </w:rPr>
      </w:pPr>
    </w:p>
    <w:p w:rsidR="00732E42" w:rsidRPr="00736230" w:rsidRDefault="00732E42" w:rsidP="00732E42">
      <w:pPr>
        <w:spacing w:after="0" w:line="240" w:lineRule="auto"/>
        <w:ind w:right="-82"/>
        <w:jc w:val="both"/>
        <w:rPr>
          <w:rFonts w:ascii="Times New Roman" w:eastAsia="Times New Roman" w:hAnsi="Times New Roman" w:cs="Times New Roman"/>
          <w:sz w:val="28"/>
          <w:szCs w:val="28"/>
        </w:rPr>
      </w:pPr>
      <w:r w:rsidRPr="00736230">
        <w:rPr>
          <w:rFonts w:ascii="Times New Roman" w:eastAsia="Times New Roman" w:hAnsi="Times New Roman" w:cs="Times New Roman"/>
          <w:sz w:val="28"/>
          <w:szCs w:val="28"/>
        </w:rPr>
        <w:t xml:space="preserve">Глава </w:t>
      </w:r>
      <w:r w:rsidR="00B6335F">
        <w:rPr>
          <w:rFonts w:ascii="Times New Roman" w:eastAsia="Times New Roman" w:hAnsi="Times New Roman" w:cs="Times New Roman"/>
          <w:sz w:val="28"/>
          <w:szCs w:val="28"/>
        </w:rPr>
        <w:t xml:space="preserve">Большебейсугского </w:t>
      </w:r>
      <w:r w:rsidRPr="00736230">
        <w:rPr>
          <w:rFonts w:ascii="Times New Roman" w:eastAsia="Times New Roman" w:hAnsi="Times New Roman" w:cs="Times New Roman"/>
          <w:sz w:val="28"/>
          <w:szCs w:val="28"/>
        </w:rPr>
        <w:t xml:space="preserve"> сельского</w:t>
      </w:r>
    </w:p>
    <w:p w:rsidR="00C9392C" w:rsidRPr="00732E42" w:rsidRDefault="00732E42" w:rsidP="0009293D">
      <w:pPr>
        <w:spacing w:after="0" w:line="240" w:lineRule="auto"/>
        <w:ind w:right="-1"/>
        <w:jc w:val="both"/>
        <w:rPr>
          <w:rFonts w:ascii="Times New Roman" w:hAnsi="Times New Roman" w:cs="Times New Roman"/>
        </w:rPr>
      </w:pPr>
      <w:r w:rsidRPr="00736230">
        <w:rPr>
          <w:rFonts w:ascii="Times New Roman" w:eastAsia="Times New Roman" w:hAnsi="Times New Roman" w:cs="Times New Roman"/>
          <w:sz w:val="28"/>
          <w:szCs w:val="28"/>
        </w:rPr>
        <w:t>посел</w:t>
      </w:r>
      <w:r>
        <w:rPr>
          <w:rFonts w:ascii="Times New Roman" w:eastAsia="Times New Roman" w:hAnsi="Times New Roman" w:cs="Times New Roman"/>
          <w:sz w:val="28"/>
          <w:szCs w:val="28"/>
        </w:rPr>
        <w:t xml:space="preserve">ения Брюховецкого района     </w:t>
      </w:r>
      <w:r w:rsidRPr="00736230">
        <w:rPr>
          <w:rFonts w:ascii="Times New Roman" w:eastAsia="Times New Roman" w:hAnsi="Times New Roman" w:cs="Times New Roman"/>
          <w:sz w:val="28"/>
          <w:szCs w:val="28"/>
        </w:rPr>
        <w:t xml:space="preserve">         </w:t>
      </w:r>
      <w:r w:rsidR="00F852E2">
        <w:rPr>
          <w:rFonts w:ascii="Times New Roman" w:eastAsia="Times New Roman" w:hAnsi="Times New Roman" w:cs="Times New Roman"/>
          <w:sz w:val="28"/>
          <w:szCs w:val="28"/>
        </w:rPr>
        <w:t xml:space="preserve">        </w:t>
      </w:r>
      <w:r w:rsidRPr="007362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F852E2">
        <w:rPr>
          <w:rFonts w:ascii="Times New Roman" w:eastAsia="Times New Roman" w:hAnsi="Times New Roman" w:cs="Times New Roman"/>
          <w:sz w:val="28"/>
          <w:szCs w:val="28"/>
        </w:rPr>
        <w:t>В.В.Погородний</w:t>
      </w:r>
    </w:p>
    <w:sectPr w:rsidR="00C9392C" w:rsidRPr="00732E42" w:rsidSect="00FB7F2E">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9FA" w:rsidRDefault="001E49FA" w:rsidP="00FB7F2E">
      <w:pPr>
        <w:spacing w:after="0" w:line="240" w:lineRule="auto"/>
      </w:pPr>
      <w:r>
        <w:separator/>
      </w:r>
    </w:p>
  </w:endnote>
  <w:endnote w:type="continuationSeparator" w:id="0">
    <w:p w:rsidR="001E49FA" w:rsidRDefault="001E49FA" w:rsidP="00FB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9FA" w:rsidRDefault="001E49FA" w:rsidP="00FB7F2E">
      <w:pPr>
        <w:spacing w:after="0" w:line="240" w:lineRule="auto"/>
      </w:pPr>
      <w:r>
        <w:separator/>
      </w:r>
    </w:p>
  </w:footnote>
  <w:footnote w:type="continuationSeparator" w:id="0">
    <w:p w:rsidR="001E49FA" w:rsidRDefault="001E49FA" w:rsidP="00FB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F2E" w:rsidRDefault="00FB7F2E">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0452C"/>
    <w:multiLevelType w:val="hybridMultilevel"/>
    <w:tmpl w:val="DF60EBDE"/>
    <w:lvl w:ilvl="0" w:tplc="0419000F">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73"/>
    <w:rsid w:val="000063B0"/>
    <w:rsid w:val="0005297C"/>
    <w:rsid w:val="0009293D"/>
    <w:rsid w:val="0011383D"/>
    <w:rsid w:val="001432FF"/>
    <w:rsid w:val="001E49FA"/>
    <w:rsid w:val="002E293C"/>
    <w:rsid w:val="00732E42"/>
    <w:rsid w:val="0077282B"/>
    <w:rsid w:val="00AD704A"/>
    <w:rsid w:val="00B6335F"/>
    <w:rsid w:val="00C9392C"/>
    <w:rsid w:val="00CC2E48"/>
    <w:rsid w:val="00CD2773"/>
    <w:rsid w:val="00CF353F"/>
    <w:rsid w:val="00D43FBE"/>
    <w:rsid w:val="00DB6737"/>
    <w:rsid w:val="00EE5BAE"/>
    <w:rsid w:val="00F852E2"/>
    <w:rsid w:val="00FB7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3ACFF-5D5A-4BC4-8FA0-99F0F93B7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E4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32E42"/>
    <w:rPr>
      <w:sz w:val="28"/>
    </w:rPr>
  </w:style>
  <w:style w:type="paragraph" w:styleId="a4">
    <w:name w:val="No Spacing"/>
    <w:link w:val="a3"/>
    <w:uiPriority w:val="1"/>
    <w:qFormat/>
    <w:rsid w:val="00732E42"/>
    <w:pPr>
      <w:spacing w:after="0" w:line="240" w:lineRule="auto"/>
    </w:pPr>
    <w:rPr>
      <w:sz w:val="28"/>
    </w:rPr>
  </w:style>
  <w:style w:type="character" w:styleId="a5">
    <w:name w:val="Hyperlink"/>
    <w:uiPriority w:val="99"/>
    <w:rsid w:val="00732E42"/>
    <w:rPr>
      <w:color w:val="0000FF"/>
      <w:u w:val="single"/>
    </w:rPr>
  </w:style>
  <w:style w:type="paragraph" w:customStyle="1" w:styleId="ConsPlusNonformat">
    <w:name w:val="ConsPlusNonformat"/>
    <w:rsid w:val="00732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B7F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B7F2E"/>
    <w:rPr>
      <w:rFonts w:eastAsiaTheme="minorEastAsia"/>
      <w:lang w:eastAsia="ru-RU"/>
    </w:rPr>
  </w:style>
  <w:style w:type="paragraph" w:styleId="a8">
    <w:name w:val="footer"/>
    <w:basedOn w:val="a"/>
    <w:link w:val="a9"/>
    <w:uiPriority w:val="99"/>
    <w:unhideWhenUsed/>
    <w:rsid w:val="00FB7F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B7F2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br.ru/" TargetMode="External"/><Relationship Id="rId13" Type="http://schemas.openxmlformats.org/officeDocument/2006/relationships/hyperlink" Target="garantf1://12077515.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mailto:mfc@mfc-br.ru"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garantf1://31400130.2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gbeysug.ru" TargetMode="External"/><Relationship Id="rId5" Type="http://schemas.openxmlformats.org/officeDocument/2006/relationships/footnotes" Target="footnotes.xml"/><Relationship Id="rId15" Type="http://schemas.openxmlformats.org/officeDocument/2006/relationships/hyperlink" Target="consultantplus://offline/ref=91AC86D3E5702E589D2835E5B1AE1CE4ED42562C6A2B63CB0C3B70804B54H4G" TargetMode="External"/><Relationship Id="rId10" Type="http://schemas.openxmlformats.org/officeDocument/2006/relationships/hyperlink" Target="mailto:beisugskii@mail.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fc@mfc-br.ru" TargetMode="External"/><Relationship Id="rId14" Type="http://schemas.openxmlformats.org/officeDocument/2006/relationships/hyperlink" Target="consultantplus://offline/ref=91AC86D3E5702E589D2835E5B1AE1CE4ED42562C6A2B63CB0C3B70804B4475672512C0C656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30</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Ещенко</dc:creator>
  <cp:keywords/>
  <dc:description/>
  <cp:lastModifiedBy>Валентина Рылькова</cp:lastModifiedBy>
  <cp:revision>16</cp:revision>
  <dcterms:created xsi:type="dcterms:W3CDTF">2016-02-15T06:54:00Z</dcterms:created>
  <dcterms:modified xsi:type="dcterms:W3CDTF">2016-02-15T11:33:00Z</dcterms:modified>
</cp:coreProperties>
</file>