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4EC" w:rsidRPr="00C754EC" w:rsidRDefault="00C754EC" w:rsidP="007E028F">
      <w:pPr>
        <w:spacing w:after="0" w:line="240" w:lineRule="auto"/>
        <w:ind w:firstLine="54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ПРИЛОЖЕНИЕ</w:t>
      </w:r>
    </w:p>
    <w:p w:rsidR="00C754EC" w:rsidRPr="00C754EC" w:rsidRDefault="00C754EC" w:rsidP="007E028F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754EC" w:rsidRPr="00C754EC" w:rsidRDefault="00C754EC" w:rsidP="007E028F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Большебейсугского сельского</w:t>
      </w:r>
    </w:p>
    <w:p w:rsidR="00C754EC" w:rsidRPr="00C754EC" w:rsidRDefault="00C754EC" w:rsidP="007E028F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</w:p>
    <w:p w:rsidR="00C754EC" w:rsidRPr="00C754EC" w:rsidRDefault="00C754EC" w:rsidP="007E028F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от </w:t>
      </w:r>
      <w:r w:rsidR="009775F5">
        <w:rPr>
          <w:rFonts w:ascii="Times New Roman" w:hAnsi="Times New Roman" w:cs="Times New Roman"/>
          <w:sz w:val="28"/>
          <w:szCs w:val="28"/>
        </w:rPr>
        <w:t>15.05.2017</w:t>
      </w:r>
      <w:r w:rsidR="00F03772">
        <w:rPr>
          <w:rFonts w:ascii="Times New Roman" w:hAnsi="Times New Roman" w:cs="Times New Roman"/>
          <w:sz w:val="28"/>
          <w:szCs w:val="28"/>
        </w:rPr>
        <w:t xml:space="preserve"> </w:t>
      </w:r>
      <w:r w:rsidRPr="00C754EC">
        <w:rPr>
          <w:rFonts w:ascii="Times New Roman" w:hAnsi="Times New Roman" w:cs="Times New Roman"/>
          <w:sz w:val="28"/>
          <w:szCs w:val="28"/>
        </w:rPr>
        <w:t xml:space="preserve">№ </w:t>
      </w:r>
      <w:r w:rsidR="009775F5">
        <w:rPr>
          <w:rFonts w:ascii="Times New Roman" w:hAnsi="Times New Roman" w:cs="Times New Roman"/>
          <w:sz w:val="28"/>
          <w:szCs w:val="28"/>
        </w:rPr>
        <w:t>57</w:t>
      </w:r>
      <w:bookmarkStart w:id="0" w:name="_GoBack"/>
      <w:bookmarkEnd w:id="0"/>
    </w:p>
    <w:p w:rsidR="00C754EC" w:rsidRPr="00C754EC" w:rsidRDefault="00C754EC" w:rsidP="007E02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t>ВЕДОМСТВЕННАЯ ЦЕЛЕВАЯ ПРОГРАММА</w:t>
      </w:r>
    </w:p>
    <w:p w:rsidR="007E028F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t>«</w:t>
      </w:r>
      <w:r w:rsidR="002C7BA6">
        <w:rPr>
          <w:rFonts w:ascii="Times New Roman" w:hAnsi="Times New Roman" w:cs="Times New Roman"/>
          <w:b/>
          <w:sz w:val="28"/>
          <w:szCs w:val="28"/>
        </w:rPr>
        <w:t>Развитие водоснабжения в Большебейсугском сельском поселении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7E028F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C754EC">
        <w:rPr>
          <w:rFonts w:ascii="Times New Roman" w:hAnsi="Times New Roman" w:cs="Times New Roman"/>
          <w:b/>
          <w:sz w:val="28"/>
          <w:szCs w:val="28"/>
        </w:rPr>
        <w:t>год</w:t>
      </w:r>
      <w:r w:rsidR="002C7BA6">
        <w:rPr>
          <w:rFonts w:ascii="Times New Roman" w:hAnsi="Times New Roman" w:cs="Times New Roman"/>
          <w:b/>
          <w:sz w:val="28"/>
          <w:szCs w:val="28"/>
        </w:rPr>
        <w:t>»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7E028F" w:rsidRDefault="00C754EC" w:rsidP="00C754E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028F">
        <w:rPr>
          <w:rFonts w:ascii="Times New Roman" w:hAnsi="Times New Roman" w:cs="Times New Roman"/>
          <w:sz w:val="28"/>
          <w:szCs w:val="28"/>
        </w:rPr>
        <w:t>ПАСПОРТ</w:t>
      </w:r>
    </w:p>
    <w:p w:rsidR="00C754EC" w:rsidRPr="007E028F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28F"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</w:p>
    <w:p w:rsidR="007E028F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28F">
        <w:rPr>
          <w:rFonts w:ascii="Times New Roman" w:hAnsi="Times New Roman" w:cs="Times New Roman"/>
          <w:sz w:val="28"/>
          <w:szCs w:val="28"/>
        </w:rPr>
        <w:t>«</w:t>
      </w:r>
      <w:r w:rsidR="002C7BA6" w:rsidRPr="007E028F">
        <w:rPr>
          <w:rFonts w:ascii="Times New Roman" w:hAnsi="Times New Roman" w:cs="Times New Roman"/>
          <w:sz w:val="28"/>
          <w:szCs w:val="28"/>
        </w:rPr>
        <w:t>Развитие водоснабжения в Большебейсугском сельском поселении</w:t>
      </w:r>
    </w:p>
    <w:p w:rsidR="00C754EC" w:rsidRPr="007E028F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28F">
        <w:rPr>
          <w:rFonts w:ascii="Times New Roman" w:hAnsi="Times New Roman" w:cs="Times New Roman"/>
          <w:sz w:val="28"/>
          <w:szCs w:val="28"/>
        </w:rPr>
        <w:t xml:space="preserve"> на 201</w:t>
      </w:r>
      <w:r w:rsidR="007E028F">
        <w:rPr>
          <w:rFonts w:ascii="Times New Roman" w:hAnsi="Times New Roman" w:cs="Times New Roman"/>
          <w:sz w:val="28"/>
          <w:szCs w:val="28"/>
        </w:rPr>
        <w:t>7</w:t>
      </w:r>
      <w:r w:rsidRPr="007E028F">
        <w:rPr>
          <w:rFonts w:ascii="Times New Roman" w:hAnsi="Times New Roman" w:cs="Times New Roman"/>
          <w:sz w:val="28"/>
          <w:szCs w:val="28"/>
        </w:rPr>
        <w:t xml:space="preserve"> год</w:t>
      </w:r>
      <w:r w:rsidR="002C7BA6" w:rsidRPr="007E028F">
        <w:rPr>
          <w:rFonts w:ascii="Times New Roman" w:hAnsi="Times New Roman" w:cs="Times New Roman"/>
          <w:sz w:val="28"/>
          <w:szCs w:val="28"/>
        </w:rPr>
        <w:t>»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60"/>
        <w:gridCol w:w="7894"/>
      </w:tblGrid>
      <w:tr w:rsidR="00C754EC" w:rsidRPr="00C754EC" w:rsidTr="005F3568">
        <w:trPr>
          <w:trHeight w:val="70"/>
        </w:trPr>
        <w:tc>
          <w:tcPr>
            <w:tcW w:w="2381" w:type="dxa"/>
          </w:tcPr>
          <w:p w:rsidR="00C754EC" w:rsidRP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  <w:p w:rsidR="00C754EC" w:rsidRP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Основания для разработки  </w:t>
            </w:r>
          </w:p>
          <w:p w:rsidR="00C754EC" w:rsidRP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  <w:p w:rsidR="00C754EC" w:rsidRP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Цель и задачи Программы</w:t>
            </w:r>
          </w:p>
          <w:p w:rsidR="00C754EC" w:rsidRP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568" w:rsidRDefault="005F3568" w:rsidP="0044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Программы</w:t>
            </w:r>
          </w:p>
          <w:p w:rsidR="00C754EC" w:rsidRP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4EC" w:rsidRP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Объёмы и источники финансирования Программы</w:t>
            </w:r>
          </w:p>
          <w:p w:rsidR="00C754EC" w:rsidRP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Индикаторы целей Программы</w:t>
            </w:r>
          </w:p>
          <w:p w:rsidR="00C754EC" w:rsidRP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44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</w:tcPr>
          <w:p w:rsidR="00C754EC" w:rsidRPr="00C754EC" w:rsidRDefault="00C754EC" w:rsidP="0044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ведомственная целевая программа «</w:t>
            </w:r>
            <w:r w:rsidR="002C7BA6">
              <w:rPr>
                <w:rFonts w:ascii="Times New Roman" w:hAnsi="Times New Roman" w:cs="Times New Roman"/>
                <w:sz w:val="28"/>
                <w:szCs w:val="28"/>
              </w:rPr>
              <w:t>Развитие водоснабжения в Большебейсугском сельском поселении</w:t>
            </w: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7E02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2C7BA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(далее – Программа)</w:t>
            </w:r>
          </w:p>
          <w:p w:rsidR="00C754EC" w:rsidRPr="00C754EC" w:rsidRDefault="00C754EC" w:rsidP="0044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44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6 октября 2003 года №131-ФЗ «Об общих принципах организации местного самоуправления в Российской Федерации» </w:t>
            </w:r>
          </w:p>
          <w:p w:rsidR="00C754EC" w:rsidRDefault="00C754EC" w:rsidP="0044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568" w:rsidRDefault="005F3568" w:rsidP="0044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BA6" w:rsidRPr="002C7BA6" w:rsidRDefault="002C7BA6" w:rsidP="0044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BA6">
              <w:rPr>
                <w:rFonts w:ascii="Times New Roman" w:hAnsi="Times New Roman" w:cs="Times New Roman"/>
                <w:sz w:val="28"/>
                <w:szCs w:val="28"/>
              </w:rPr>
              <w:t>Разработка проектно-сметной, технической документации необходимой для ремонта и реконструкции водопроводных сетей поселения;</w:t>
            </w:r>
            <w:r w:rsidR="00530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7BA6">
              <w:rPr>
                <w:rFonts w:ascii="Times New Roman" w:hAnsi="Times New Roman" w:cs="Times New Roman"/>
                <w:sz w:val="28"/>
                <w:szCs w:val="28"/>
              </w:rPr>
              <w:t>реконструкция водопроводных сетей; снижение уровня потери в водопроводных сетях; увеличение количества потребителей питьевой водой; установка узлов учета потребления воды;</w:t>
            </w:r>
            <w:r w:rsidR="00530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7BA6">
              <w:rPr>
                <w:rFonts w:ascii="Times New Roman" w:hAnsi="Times New Roman" w:cs="Times New Roman"/>
                <w:noProof/>
                <w:sz w:val="28"/>
                <w:szCs w:val="28"/>
              </w:rPr>
              <w:t>повышение уровня и качества водоснабжения в сельской местности;</w:t>
            </w:r>
          </w:p>
          <w:p w:rsidR="00C754EC" w:rsidRPr="00C754EC" w:rsidRDefault="00C754EC" w:rsidP="0044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E02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C754EC" w:rsidRPr="00C754EC" w:rsidRDefault="00C754EC" w:rsidP="0044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Default="00C754EC" w:rsidP="0044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403" w:rsidRDefault="00FD2403" w:rsidP="0044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568" w:rsidRDefault="005F3568" w:rsidP="0044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76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91"/>
              <w:gridCol w:w="4583"/>
            </w:tblGrid>
            <w:tr w:rsidR="00C754EC" w:rsidRPr="00C754EC" w:rsidTr="005F3568">
              <w:tc>
                <w:tcPr>
                  <w:tcW w:w="3091" w:type="dxa"/>
                  <w:vAlign w:val="center"/>
                </w:tcPr>
                <w:p w:rsidR="00C754EC" w:rsidRPr="00C754EC" w:rsidRDefault="00C754EC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54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4583" w:type="dxa"/>
                  <w:vAlign w:val="center"/>
                </w:tcPr>
                <w:p w:rsidR="00C754EC" w:rsidRPr="00C754EC" w:rsidRDefault="00C754EC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54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Объем</w:t>
                  </w:r>
                </w:p>
                <w:p w:rsidR="00C754EC" w:rsidRPr="00C754EC" w:rsidRDefault="00C754EC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54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финансирования</w:t>
                  </w:r>
                </w:p>
                <w:p w:rsidR="00C754EC" w:rsidRPr="00C754EC" w:rsidRDefault="00C754EC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54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(тыс.рублей)</w:t>
                  </w:r>
                </w:p>
              </w:tc>
            </w:tr>
            <w:tr w:rsidR="00C754EC" w:rsidRPr="00C754EC" w:rsidTr="005F3568">
              <w:tc>
                <w:tcPr>
                  <w:tcW w:w="3091" w:type="dxa"/>
                </w:tcPr>
                <w:p w:rsidR="00C754EC" w:rsidRPr="00C754EC" w:rsidRDefault="00530FC8" w:rsidP="004474F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="00C754EC" w:rsidRPr="00C754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естный бюджет</w:t>
                  </w:r>
                </w:p>
              </w:tc>
              <w:tc>
                <w:tcPr>
                  <w:tcW w:w="4583" w:type="dxa"/>
                </w:tcPr>
                <w:p w:rsidR="00C754EC" w:rsidRPr="00A97309" w:rsidRDefault="009D3985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65</w:t>
                  </w:r>
                  <w:r w:rsidR="002C7BA6" w:rsidRPr="00A973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C754EC" w:rsidRPr="00C754EC" w:rsidTr="005F3568">
              <w:tc>
                <w:tcPr>
                  <w:tcW w:w="3091" w:type="dxa"/>
                </w:tcPr>
                <w:p w:rsidR="00C754EC" w:rsidRPr="00C754EC" w:rsidRDefault="00C754EC" w:rsidP="004474F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54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4583" w:type="dxa"/>
                </w:tcPr>
                <w:p w:rsidR="00C754EC" w:rsidRPr="00A97309" w:rsidRDefault="009D3985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65</w:t>
                  </w:r>
                  <w:r w:rsidR="002C7BA6" w:rsidRPr="00A973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C754EC" w:rsidRPr="00C754EC" w:rsidRDefault="00C754EC" w:rsidP="0044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0"/>
              <w:gridCol w:w="2524"/>
              <w:gridCol w:w="1227"/>
              <w:gridCol w:w="1942"/>
              <w:gridCol w:w="1347"/>
            </w:tblGrid>
            <w:tr w:rsidR="005F3568" w:rsidRPr="00C754EC" w:rsidTr="003340E4">
              <w:tc>
                <w:tcPr>
                  <w:tcW w:w="594" w:type="dxa"/>
                  <w:vAlign w:val="center"/>
                </w:tcPr>
                <w:p w:rsidR="005F3568" w:rsidRPr="001D2523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  <w:p w:rsidR="005F3568" w:rsidRPr="001D2523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3180" w:type="dxa"/>
                  <w:vAlign w:val="center"/>
                </w:tcPr>
                <w:p w:rsidR="005F3568" w:rsidRPr="001D2523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</w:t>
                  </w:r>
                </w:p>
                <w:p w:rsidR="005F3568" w:rsidRPr="001D2523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индикатора целей</w:t>
                  </w:r>
                </w:p>
              </w:tc>
              <w:tc>
                <w:tcPr>
                  <w:tcW w:w="1471" w:type="dxa"/>
                  <w:vAlign w:val="center"/>
                </w:tcPr>
                <w:p w:rsidR="005F3568" w:rsidRPr="001D2523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Единица</w:t>
                  </w:r>
                </w:p>
                <w:p w:rsidR="005F3568" w:rsidRPr="001D2523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измерения</w:t>
                  </w:r>
                </w:p>
              </w:tc>
              <w:tc>
                <w:tcPr>
                  <w:tcW w:w="2673" w:type="dxa"/>
                  <w:vAlign w:val="center"/>
                </w:tcPr>
                <w:p w:rsidR="005F3568" w:rsidRPr="001D2523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Значение</w:t>
                  </w:r>
                </w:p>
                <w:p w:rsidR="005F3568" w:rsidRPr="001D2523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индикатора в году, предшествующем</w:t>
                  </w:r>
                </w:p>
                <w:p w:rsidR="005F3568" w:rsidRPr="001D2523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началу реализации</w:t>
                  </w:r>
                </w:p>
                <w:p w:rsidR="005F3568" w:rsidRPr="001D2523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Программы</w:t>
                  </w:r>
                </w:p>
              </w:tc>
              <w:tc>
                <w:tcPr>
                  <w:tcW w:w="1828" w:type="dxa"/>
                  <w:vAlign w:val="center"/>
                </w:tcPr>
                <w:p w:rsidR="005F3568" w:rsidRPr="001D2523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Результат реализации</w:t>
                  </w:r>
                </w:p>
                <w:p w:rsidR="005F3568" w:rsidRPr="001D2523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Программы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отчетном году</w:t>
                  </w:r>
                </w:p>
              </w:tc>
            </w:tr>
            <w:tr w:rsidR="005F3568" w:rsidRPr="00C754EC" w:rsidTr="003340E4">
              <w:tc>
                <w:tcPr>
                  <w:tcW w:w="594" w:type="dxa"/>
                </w:tcPr>
                <w:p w:rsidR="005F3568" w:rsidRPr="001D2523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80" w:type="dxa"/>
                </w:tcPr>
                <w:p w:rsidR="005F3568" w:rsidRPr="001D2523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71" w:type="dxa"/>
                </w:tcPr>
                <w:p w:rsidR="005F3568" w:rsidRPr="001D2523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673" w:type="dxa"/>
                </w:tcPr>
                <w:p w:rsidR="005F3568" w:rsidRPr="001D2523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828" w:type="dxa"/>
                </w:tcPr>
                <w:p w:rsidR="005F3568" w:rsidRPr="001D2523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5F3568" w:rsidRPr="00C754EC" w:rsidTr="003340E4">
              <w:tc>
                <w:tcPr>
                  <w:tcW w:w="594" w:type="dxa"/>
                </w:tcPr>
                <w:p w:rsidR="005F3568" w:rsidRPr="001D2523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180" w:type="dxa"/>
                </w:tcPr>
                <w:p w:rsidR="005F3568" w:rsidRPr="001D2523" w:rsidRDefault="005F3568" w:rsidP="004474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Разработка проектно-сметной документации необходимой для замены водопроводной линии и арт. скважин в с.Харьково </w:t>
                  </w:r>
                  <w:r w:rsidR="007E02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Полтавское</w:t>
                  </w:r>
                  <w:r w:rsidR="007E02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с. Приречное</w:t>
                  </w:r>
                  <w:r w:rsidR="009D39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471" w:type="dxa"/>
                </w:tcPr>
                <w:p w:rsidR="005F3568" w:rsidRPr="001D2523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2673" w:type="dxa"/>
                </w:tcPr>
                <w:p w:rsidR="005F3568" w:rsidRPr="001D2523" w:rsidRDefault="007E028F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28" w:type="dxa"/>
                </w:tcPr>
                <w:p w:rsidR="005F3568" w:rsidRPr="001D2523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100%</w:t>
                  </w:r>
                </w:p>
              </w:tc>
            </w:tr>
            <w:tr w:rsidR="005F3568" w:rsidRPr="00C754EC" w:rsidTr="003340E4">
              <w:tc>
                <w:tcPr>
                  <w:tcW w:w="594" w:type="dxa"/>
                </w:tcPr>
                <w:p w:rsidR="005F3568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180" w:type="dxa"/>
                </w:tcPr>
                <w:p w:rsidR="005F3568" w:rsidRDefault="005F3568" w:rsidP="004474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Разработка и оформление</w:t>
                  </w:r>
                </w:p>
                <w:p w:rsidR="005F3568" w:rsidRDefault="005F3568" w:rsidP="004474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правоустанавливающих документов на водопроводную линию и арт. скважины с.</w:t>
                  </w:r>
                  <w:r w:rsidR="007E02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Харьково - Полтавское </w:t>
                  </w:r>
                </w:p>
              </w:tc>
              <w:tc>
                <w:tcPr>
                  <w:tcW w:w="1471" w:type="dxa"/>
                </w:tcPr>
                <w:p w:rsidR="005F3568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2673" w:type="dxa"/>
                </w:tcPr>
                <w:p w:rsidR="005F3568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28" w:type="dxa"/>
                </w:tcPr>
                <w:p w:rsidR="005F3568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100%</w:t>
                  </w:r>
                </w:p>
              </w:tc>
            </w:tr>
            <w:tr w:rsidR="005F3568" w:rsidRPr="00C754EC" w:rsidTr="003340E4">
              <w:tc>
                <w:tcPr>
                  <w:tcW w:w="594" w:type="dxa"/>
                  <w:vAlign w:val="center"/>
                </w:tcPr>
                <w:p w:rsidR="005F3568" w:rsidRPr="001D2523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180" w:type="dxa"/>
                  <w:vAlign w:val="center"/>
                </w:tcPr>
                <w:p w:rsidR="005F3568" w:rsidRPr="00014CCD" w:rsidRDefault="005F3568" w:rsidP="004474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4CC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Протяженность построенных, реконструируемых и отремонтированных сетей водоснабжения</w:t>
                  </w:r>
                </w:p>
              </w:tc>
              <w:tc>
                <w:tcPr>
                  <w:tcW w:w="1471" w:type="dxa"/>
                  <w:vAlign w:val="center"/>
                </w:tcPr>
                <w:p w:rsidR="005F3568" w:rsidRPr="001D2523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км</w:t>
                  </w:r>
                </w:p>
              </w:tc>
              <w:tc>
                <w:tcPr>
                  <w:tcW w:w="2673" w:type="dxa"/>
                  <w:vAlign w:val="center"/>
                </w:tcPr>
                <w:p w:rsidR="005F3568" w:rsidRPr="001D2523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28" w:type="dxa"/>
                  <w:vAlign w:val="center"/>
                </w:tcPr>
                <w:p w:rsidR="005F3568" w:rsidRPr="001D2523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5F3568" w:rsidRPr="00C754EC" w:rsidTr="003340E4">
              <w:tc>
                <w:tcPr>
                  <w:tcW w:w="594" w:type="dxa"/>
                  <w:vAlign w:val="center"/>
                </w:tcPr>
                <w:p w:rsidR="005F3568" w:rsidRPr="001D2523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1D2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180" w:type="dxa"/>
                  <w:vAlign w:val="center"/>
                </w:tcPr>
                <w:p w:rsidR="005F3568" w:rsidRDefault="005F3568" w:rsidP="004474F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14CC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Количество населения у которого улучшилось водоснабжение</w:t>
                  </w:r>
                </w:p>
                <w:p w:rsidR="00B8411E" w:rsidRDefault="00B8411E" w:rsidP="004474F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B8411E" w:rsidRDefault="00B8411E" w:rsidP="004474F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B8411E" w:rsidRPr="00014CCD" w:rsidRDefault="00B8411E" w:rsidP="004474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71" w:type="dxa"/>
                  <w:vAlign w:val="center"/>
                </w:tcPr>
                <w:p w:rsidR="005F3568" w:rsidRPr="001D2523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чел.</w:t>
                  </w:r>
                </w:p>
              </w:tc>
              <w:tc>
                <w:tcPr>
                  <w:tcW w:w="2673" w:type="dxa"/>
                  <w:vAlign w:val="center"/>
                </w:tcPr>
                <w:p w:rsidR="005F3568" w:rsidRPr="001D2523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28" w:type="dxa"/>
                  <w:vAlign w:val="center"/>
                </w:tcPr>
                <w:p w:rsidR="005F3568" w:rsidRPr="001D2523" w:rsidRDefault="005F3568" w:rsidP="004474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50</w:t>
                  </w:r>
                </w:p>
              </w:tc>
            </w:tr>
          </w:tbl>
          <w:p w:rsidR="00C754EC" w:rsidRPr="00C754EC" w:rsidRDefault="00C754EC" w:rsidP="0044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54EC" w:rsidRDefault="00C754EC" w:rsidP="004474F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проблемы и цель Программы</w:t>
      </w:r>
    </w:p>
    <w:p w:rsidR="00C754EC" w:rsidRPr="00C754EC" w:rsidRDefault="00C754EC" w:rsidP="00447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FC8" w:rsidRPr="00530FC8" w:rsidRDefault="00530FC8" w:rsidP="00447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FC8">
        <w:rPr>
          <w:rFonts w:ascii="Times New Roman" w:hAnsi="Times New Roman" w:cs="Times New Roman"/>
          <w:sz w:val="28"/>
          <w:szCs w:val="28"/>
        </w:rPr>
        <w:t xml:space="preserve">Системы водоснабжения на территории </w:t>
      </w:r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530FC8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не имеют необходимых сооружений и технологического оборудования для улучшения качества воды, 100  процентов протяженности уличной водопроводной сети нуждается в замене. В результате жители сельского поселения вынуждены пользоваться водой, не соответствующей санитарным нормам. </w:t>
      </w:r>
    </w:p>
    <w:p w:rsidR="00530FC8" w:rsidRPr="00530FC8" w:rsidRDefault="00530FC8" w:rsidP="00447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C8">
        <w:rPr>
          <w:rFonts w:ascii="Times New Roman" w:hAnsi="Times New Roman" w:cs="Times New Roman"/>
          <w:sz w:val="28"/>
          <w:szCs w:val="28"/>
        </w:rPr>
        <w:t xml:space="preserve">Основными целями Программы в области развития водоснабжения на территории </w:t>
      </w:r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530FC8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являются обеспечение сельского населения питьевой водой в достаточном количестве, улучшение на этой основе состояния здоровья населения и оздоровление социально-экологической обстановки в сельской местности, а также рациональное использование природных водных источников, на которых базируется питьевое водоснабжение.</w:t>
      </w:r>
    </w:p>
    <w:p w:rsidR="00530FC8" w:rsidRPr="00530FC8" w:rsidRDefault="00530FC8" w:rsidP="00447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C8">
        <w:rPr>
          <w:rFonts w:ascii="Times New Roman" w:hAnsi="Times New Roman" w:cs="Times New Roman"/>
          <w:sz w:val="28"/>
          <w:szCs w:val="28"/>
        </w:rPr>
        <w:t xml:space="preserve"> Программа предусматривает следующие мероприятия по водоснабжению населенных пунктов,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530FC8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2C7BA6">
        <w:rPr>
          <w:rFonts w:ascii="Times New Roman" w:hAnsi="Times New Roman" w:cs="Times New Roman"/>
          <w:sz w:val="28"/>
          <w:szCs w:val="28"/>
        </w:rPr>
        <w:t>азработка проектно-сметной, технической документации необходимой для ремонта и реконструкции водопроводных сетей поселения;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BA6">
        <w:rPr>
          <w:rFonts w:ascii="Times New Roman" w:hAnsi="Times New Roman" w:cs="Times New Roman"/>
          <w:sz w:val="28"/>
          <w:szCs w:val="28"/>
        </w:rPr>
        <w:t>реконструкция водопроводных сетей; снижение уровня потери в водопроводных сетях; увеличение количества потребителей питьевой водой; установка узлов учета потребления воды;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BA6">
        <w:rPr>
          <w:rFonts w:ascii="Times New Roman" w:hAnsi="Times New Roman" w:cs="Times New Roman"/>
          <w:noProof/>
          <w:sz w:val="28"/>
          <w:szCs w:val="28"/>
        </w:rPr>
        <w:t>повышение уровня и качества водоснабжения в сельской местности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4474F2" w:rsidRDefault="004474F2" w:rsidP="00447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4EC" w:rsidRPr="00C754EC" w:rsidRDefault="00C754EC" w:rsidP="00447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t>2. Перечень и описание программных мероприятий</w:t>
      </w:r>
    </w:p>
    <w:p w:rsidR="00C754EC" w:rsidRPr="00C754EC" w:rsidRDefault="00C754EC" w:rsidP="004474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4474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 на 201</w:t>
      </w:r>
      <w:r w:rsidR="007E028F">
        <w:rPr>
          <w:rFonts w:ascii="Times New Roman" w:hAnsi="Times New Roman" w:cs="Times New Roman"/>
          <w:sz w:val="28"/>
          <w:szCs w:val="28"/>
        </w:rPr>
        <w:t>7</w:t>
      </w:r>
      <w:r w:rsidRPr="00C754E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754EC" w:rsidRPr="00C754EC" w:rsidRDefault="00C754EC" w:rsidP="004474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701"/>
        <w:gridCol w:w="1842"/>
        <w:gridCol w:w="2835"/>
      </w:tblGrid>
      <w:tr w:rsidR="00C754EC" w:rsidRPr="00C754EC" w:rsidTr="004A5F48">
        <w:tc>
          <w:tcPr>
            <w:tcW w:w="709" w:type="dxa"/>
            <w:vAlign w:val="center"/>
          </w:tcPr>
          <w:p w:rsidR="00C754EC" w:rsidRPr="00C754EC" w:rsidRDefault="00C754EC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754EC" w:rsidRPr="00C754EC" w:rsidRDefault="00C754EC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4" w:type="dxa"/>
            <w:vAlign w:val="center"/>
          </w:tcPr>
          <w:p w:rsidR="00C754EC" w:rsidRPr="00C754EC" w:rsidRDefault="00C754EC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FD2403">
              <w:rPr>
                <w:rFonts w:ascii="Times New Roman" w:hAnsi="Times New Roman" w:cs="Times New Roman"/>
                <w:sz w:val="28"/>
                <w:szCs w:val="28"/>
              </w:rPr>
              <w:t xml:space="preserve">  и описание</w:t>
            </w:r>
          </w:p>
          <w:p w:rsidR="00C754EC" w:rsidRPr="00C754EC" w:rsidRDefault="00FD2403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754EC" w:rsidRPr="00C754EC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программы</w:t>
            </w:r>
          </w:p>
        </w:tc>
        <w:tc>
          <w:tcPr>
            <w:tcW w:w="1701" w:type="dxa"/>
            <w:vAlign w:val="center"/>
          </w:tcPr>
          <w:p w:rsidR="00C754EC" w:rsidRPr="00C754EC" w:rsidRDefault="00C754EC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C754EC" w:rsidRPr="00C754EC" w:rsidRDefault="00C754EC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C754EC" w:rsidRPr="00C754EC" w:rsidRDefault="00C754EC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(год)</w:t>
            </w:r>
          </w:p>
        </w:tc>
        <w:tc>
          <w:tcPr>
            <w:tcW w:w="1842" w:type="dxa"/>
            <w:vAlign w:val="center"/>
          </w:tcPr>
          <w:p w:rsidR="00C754EC" w:rsidRPr="00C754EC" w:rsidRDefault="00C754EC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C754EC" w:rsidRPr="00C754EC" w:rsidRDefault="00C754EC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  <w:p w:rsidR="00C754EC" w:rsidRPr="00C754EC" w:rsidRDefault="00C754EC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2835" w:type="dxa"/>
            <w:vAlign w:val="center"/>
          </w:tcPr>
          <w:p w:rsidR="00C754EC" w:rsidRPr="00C754EC" w:rsidRDefault="00FD2403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реализации мероприятий программы</w:t>
            </w:r>
          </w:p>
        </w:tc>
      </w:tr>
      <w:tr w:rsidR="00C754EC" w:rsidRPr="00C754EC" w:rsidTr="004A5F48">
        <w:tc>
          <w:tcPr>
            <w:tcW w:w="709" w:type="dxa"/>
          </w:tcPr>
          <w:p w:rsidR="00C754EC" w:rsidRPr="001871D8" w:rsidRDefault="00C754EC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C754EC" w:rsidRPr="001871D8" w:rsidRDefault="00C754EC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754EC" w:rsidRPr="001871D8" w:rsidRDefault="00C754EC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754EC" w:rsidRPr="001871D8" w:rsidRDefault="00C754EC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754EC" w:rsidRPr="001871D8" w:rsidRDefault="00C754EC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54EC" w:rsidRPr="00C754EC" w:rsidTr="004A5F48">
        <w:tc>
          <w:tcPr>
            <w:tcW w:w="709" w:type="dxa"/>
          </w:tcPr>
          <w:p w:rsidR="00C754EC" w:rsidRPr="00C754EC" w:rsidRDefault="00C754EC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C754EC" w:rsidRPr="00C754EC" w:rsidRDefault="007A6823" w:rsidP="0044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проектно-сметной документации </w:t>
            </w:r>
            <w:r w:rsidR="009D3985">
              <w:rPr>
                <w:rFonts w:ascii="Times New Roman" w:hAnsi="Times New Roman" w:cs="Times New Roman"/>
                <w:sz w:val="28"/>
                <w:szCs w:val="28"/>
              </w:rPr>
              <w:t xml:space="preserve">(топосъемка, геология и прочие документы)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необходимой для замены водопроводной линии и арт. скважин в с.Харьково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Полтавское</w:t>
            </w: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28F">
              <w:rPr>
                <w:rFonts w:ascii="Times New Roman" w:hAnsi="Times New Roman" w:cs="Times New Roman"/>
                <w:sz w:val="28"/>
                <w:szCs w:val="28"/>
              </w:rPr>
              <w:t>, с.Приречное</w:t>
            </w:r>
          </w:p>
        </w:tc>
        <w:tc>
          <w:tcPr>
            <w:tcW w:w="1701" w:type="dxa"/>
          </w:tcPr>
          <w:p w:rsidR="00C754EC" w:rsidRPr="00C754EC" w:rsidRDefault="00C754EC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7E02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C754EC" w:rsidRPr="004A5F48" w:rsidRDefault="00A04A0A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2835" w:type="dxa"/>
          </w:tcPr>
          <w:p w:rsidR="00C754EC" w:rsidRPr="00C754EC" w:rsidRDefault="00FD2403" w:rsidP="0044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оформление правоустанавливающих документов</w:t>
            </w:r>
          </w:p>
        </w:tc>
      </w:tr>
      <w:tr w:rsidR="00A04A0A" w:rsidRPr="00C754EC" w:rsidTr="004A5F48">
        <w:tc>
          <w:tcPr>
            <w:tcW w:w="709" w:type="dxa"/>
          </w:tcPr>
          <w:p w:rsidR="00A04A0A" w:rsidRPr="00C754EC" w:rsidRDefault="002661BD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694" w:type="dxa"/>
          </w:tcPr>
          <w:p w:rsidR="00A04A0A" w:rsidRPr="00A04A0A" w:rsidRDefault="00A04A0A" w:rsidP="002661BD">
            <w:pPr>
              <w:pStyle w:val="ac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="002661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 w:rsidR="002661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преобразовател</w:t>
            </w:r>
            <w:r w:rsidR="002661BD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частоты векторн</w:t>
            </w:r>
            <w:r w:rsidR="002661B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ПЧВ203-7К5-В </w:t>
            </w:r>
          </w:p>
        </w:tc>
        <w:tc>
          <w:tcPr>
            <w:tcW w:w="1701" w:type="dxa"/>
          </w:tcPr>
          <w:p w:rsidR="00A04A0A" w:rsidRPr="00C754EC" w:rsidRDefault="00A04A0A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2" w:type="dxa"/>
          </w:tcPr>
          <w:p w:rsidR="00A04A0A" w:rsidRDefault="00A04A0A" w:rsidP="0044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41,8</w:t>
            </w:r>
          </w:p>
        </w:tc>
        <w:tc>
          <w:tcPr>
            <w:tcW w:w="2835" w:type="dxa"/>
          </w:tcPr>
          <w:p w:rsidR="00A04A0A" w:rsidRDefault="006E1647" w:rsidP="006E1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647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экономичная </w:t>
            </w:r>
            <w:r w:rsidR="00A04A0A" w:rsidRPr="006E1647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электро. двигателя</w:t>
            </w:r>
            <w:r w:rsidR="002C58E2">
              <w:rPr>
                <w:rFonts w:ascii="Times New Roman" w:hAnsi="Times New Roman" w:cs="Times New Roman"/>
                <w:sz w:val="28"/>
                <w:szCs w:val="28"/>
              </w:rPr>
              <w:t xml:space="preserve"> и поддержани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нужного</w:t>
            </w:r>
            <w:r w:rsidR="002C58E2">
              <w:rPr>
                <w:rFonts w:ascii="Times New Roman" w:hAnsi="Times New Roman" w:cs="Times New Roman"/>
                <w:sz w:val="28"/>
                <w:szCs w:val="28"/>
              </w:rPr>
              <w:t xml:space="preserve"> давления в водопроводной сети</w:t>
            </w:r>
          </w:p>
        </w:tc>
      </w:tr>
      <w:tr w:rsidR="001871D8" w:rsidRPr="00C754EC" w:rsidTr="004A5F48">
        <w:trPr>
          <w:trHeight w:val="855"/>
        </w:trPr>
        <w:tc>
          <w:tcPr>
            <w:tcW w:w="709" w:type="dxa"/>
            <w:tcBorders>
              <w:bottom w:val="single" w:sz="4" w:space="0" w:color="auto"/>
            </w:tcBorders>
          </w:tcPr>
          <w:p w:rsidR="001871D8" w:rsidRPr="00C754EC" w:rsidRDefault="001871D8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871D8" w:rsidRPr="00C754EC" w:rsidRDefault="001871D8" w:rsidP="00C75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1871D8" w:rsidRPr="00C754EC" w:rsidRDefault="001871D8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871D8" w:rsidRPr="004A5F48" w:rsidRDefault="009D3985" w:rsidP="00014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1871D8" w:rsidRPr="00A9730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35" w:type="dxa"/>
          </w:tcPr>
          <w:p w:rsidR="001871D8" w:rsidRPr="00C754EC" w:rsidRDefault="001871D8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54EC" w:rsidRPr="00C754EC" w:rsidRDefault="00C754EC" w:rsidP="00C75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t>3. Управление Программой и механизм ее решения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Система управления реализацией Программы сформирована в интересах достижения выдвинутой цели и решения поставленных задач, направлена на обеспечение координации действий исполнителей мероприятий Программы.</w:t>
      </w:r>
    </w:p>
    <w:p w:rsidR="00C754EC" w:rsidRPr="00C754EC" w:rsidRDefault="00C754EC" w:rsidP="00C75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Ведомственная целевая программа реализуется администрацией</w:t>
      </w:r>
      <w:r w:rsidRPr="00C754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754EC">
        <w:rPr>
          <w:rFonts w:ascii="Times New Roman" w:hAnsi="Times New Roman" w:cs="Times New Roman"/>
          <w:sz w:val="28"/>
          <w:szCs w:val="28"/>
        </w:rPr>
        <w:t>Большебейсугского сельского поселения, которая несет ответственность за решение задач ведомственной программы и за обеспечение утвержденных значений индикаторов целей ведомственной целевой программы.</w:t>
      </w:r>
    </w:p>
    <w:p w:rsidR="00C754EC" w:rsidRPr="00C754EC" w:rsidRDefault="00C754EC" w:rsidP="00C754E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Контроль за ходом выполнения целевой программы осуществляется администрацией Большебейсугского сельского поселения Брюховецкого района  и Советом Большебейсугского сельского поселения Брюховецкого района.</w:t>
      </w:r>
    </w:p>
    <w:p w:rsidR="00C754EC" w:rsidRPr="00C754EC" w:rsidRDefault="00C754EC" w:rsidP="00C754E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Текущий контроль, мониторинг и анализ хода реализации целевых программ осуществляет специалист </w:t>
      </w:r>
      <w:r w:rsidRPr="00C754E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754EC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района.</w:t>
      </w:r>
    </w:p>
    <w:p w:rsidR="00C754EC" w:rsidRPr="00C754EC" w:rsidRDefault="00C754EC" w:rsidP="00C75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C754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754EC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района, муниципальные бюджетные учреждения, осуществляющие текущее управление реализацией целевой программы ежеквартально, до 25-го числа месяца, следующего за последним месяцем отчетного квартала, представляют главе администрации Большебейсугского сельского поселения Брюховецкого района отчетность по форме согласно приложению №2 к утвержденному постановлению администрации Большебейсугского сельского поселения Брюховецкого района от 24 октября 2011 года №</w:t>
      </w:r>
      <w:r w:rsidR="003672B3">
        <w:rPr>
          <w:rFonts w:ascii="Times New Roman" w:hAnsi="Times New Roman" w:cs="Times New Roman"/>
          <w:sz w:val="28"/>
          <w:szCs w:val="28"/>
        </w:rPr>
        <w:t xml:space="preserve"> </w:t>
      </w:r>
      <w:r w:rsidRPr="00C754EC">
        <w:rPr>
          <w:rFonts w:ascii="Times New Roman" w:hAnsi="Times New Roman" w:cs="Times New Roman"/>
          <w:sz w:val="28"/>
          <w:szCs w:val="28"/>
        </w:rPr>
        <w:t>103 «Об утверждении Порядка разработки, утверждения и реализации ведомственных целевых программ в Большебейсугском сельском поселении Брюховецкого района».</w:t>
      </w:r>
    </w:p>
    <w:p w:rsidR="00C754EC" w:rsidRPr="00C754EC" w:rsidRDefault="00C754EC" w:rsidP="00C75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C754E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754EC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 готовит сводный годовой отчет о финансировании, итогах и эффективности реализации мероприятий и достигнутых индикаторах целей ведомственной Программы и представляет его на рассмотрение главе Большебейсугского сельского поселения Брюховецкого района и в Совет Большебейсугского сельского поселения Брюховецкого района. 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lastRenderedPageBreak/>
        <w:t>4.Индикаторы целей программы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180"/>
        <w:gridCol w:w="1471"/>
        <w:gridCol w:w="2673"/>
        <w:gridCol w:w="1828"/>
      </w:tblGrid>
      <w:tr w:rsidR="00C754EC" w:rsidRPr="00C754EC" w:rsidTr="000E6499">
        <w:tc>
          <w:tcPr>
            <w:tcW w:w="594" w:type="dxa"/>
            <w:vAlign w:val="center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80" w:type="dxa"/>
            <w:vAlign w:val="center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индикатора целей</w:t>
            </w:r>
          </w:p>
        </w:tc>
        <w:tc>
          <w:tcPr>
            <w:tcW w:w="1471" w:type="dxa"/>
            <w:vAlign w:val="center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673" w:type="dxa"/>
            <w:vAlign w:val="center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индикатора в году, предшествующем</w:t>
            </w:r>
          </w:p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началу реализации</w:t>
            </w:r>
          </w:p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828" w:type="dxa"/>
            <w:vAlign w:val="center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Результат реализации</w:t>
            </w:r>
          </w:p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7A6823">
              <w:rPr>
                <w:rFonts w:ascii="Times New Roman" w:hAnsi="Times New Roman" w:cs="Times New Roman"/>
                <w:sz w:val="28"/>
                <w:szCs w:val="28"/>
              </w:rPr>
              <w:t xml:space="preserve"> в отчетном году</w:t>
            </w:r>
          </w:p>
        </w:tc>
      </w:tr>
      <w:tr w:rsidR="00C754EC" w:rsidRPr="00C754EC" w:rsidTr="000E6499">
        <w:tc>
          <w:tcPr>
            <w:tcW w:w="594" w:type="dxa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0" w:type="dxa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3" w:type="dxa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8" w:type="dxa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4CCD" w:rsidRPr="00C754EC" w:rsidTr="000E6499">
        <w:tc>
          <w:tcPr>
            <w:tcW w:w="594" w:type="dxa"/>
          </w:tcPr>
          <w:p w:rsidR="00014CCD" w:rsidRPr="001D2523" w:rsidRDefault="00014CCD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80" w:type="dxa"/>
          </w:tcPr>
          <w:p w:rsidR="00014CCD" w:rsidRPr="001D2523" w:rsidRDefault="00014CCD" w:rsidP="00014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проектно-сметной документации необходимой для замены водопроводной линии и арт. скважины в с.</w:t>
            </w:r>
            <w:r w:rsidR="007E02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Харьково</w:t>
            </w:r>
            <w:r w:rsidR="00C139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28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139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Полтавское</w:t>
            </w:r>
            <w:r w:rsidR="007E028F">
              <w:rPr>
                <w:rFonts w:ascii="Times New Roman" w:hAnsi="Times New Roman" w:cs="Times New Roman"/>
                <w:sz w:val="28"/>
                <w:szCs w:val="28"/>
              </w:rPr>
              <w:t>, с. Приречное</w:t>
            </w:r>
          </w:p>
        </w:tc>
        <w:tc>
          <w:tcPr>
            <w:tcW w:w="1471" w:type="dxa"/>
          </w:tcPr>
          <w:p w:rsidR="00014CCD" w:rsidRPr="001D2523" w:rsidRDefault="00014CCD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73" w:type="dxa"/>
          </w:tcPr>
          <w:p w:rsidR="00014CCD" w:rsidRPr="001D2523" w:rsidRDefault="00014CCD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8" w:type="dxa"/>
          </w:tcPr>
          <w:p w:rsidR="00014CCD" w:rsidRPr="001D2523" w:rsidRDefault="00014CCD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1390D" w:rsidRPr="00C754EC" w:rsidTr="000E6499">
        <w:tc>
          <w:tcPr>
            <w:tcW w:w="594" w:type="dxa"/>
          </w:tcPr>
          <w:p w:rsidR="00C1390D" w:rsidRDefault="00C1390D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80" w:type="dxa"/>
          </w:tcPr>
          <w:p w:rsidR="00C1390D" w:rsidRDefault="00C1390D" w:rsidP="00C13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оформление</w:t>
            </w:r>
          </w:p>
          <w:p w:rsidR="00C1390D" w:rsidRDefault="00C1390D" w:rsidP="00C13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правоустанавливающих документов на водопроводную линию и арт. скважины с.</w:t>
            </w:r>
            <w:r w:rsidR="007E02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Харьково - Полтавское </w:t>
            </w:r>
          </w:p>
        </w:tc>
        <w:tc>
          <w:tcPr>
            <w:tcW w:w="1471" w:type="dxa"/>
          </w:tcPr>
          <w:p w:rsidR="00C1390D" w:rsidRDefault="00C1390D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73" w:type="dxa"/>
          </w:tcPr>
          <w:p w:rsidR="00C1390D" w:rsidRDefault="00C1390D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8" w:type="dxa"/>
          </w:tcPr>
          <w:p w:rsidR="00C1390D" w:rsidRDefault="00C1390D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754EC" w:rsidRPr="00C754EC" w:rsidTr="000E6499">
        <w:tc>
          <w:tcPr>
            <w:tcW w:w="594" w:type="dxa"/>
            <w:vAlign w:val="center"/>
          </w:tcPr>
          <w:p w:rsidR="00C754EC" w:rsidRPr="001D2523" w:rsidRDefault="00C1390D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54EC" w:rsidRPr="001D2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0" w:type="dxa"/>
            <w:vAlign w:val="center"/>
          </w:tcPr>
          <w:p w:rsidR="00C754EC" w:rsidRPr="00014CCD" w:rsidRDefault="00014CCD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C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Протяженность построенных, реконструируемых и отремонтированных сетей водоснабжения</w:t>
            </w:r>
          </w:p>
        </w:tc>
        <w:tc>
          <w:tcPr>
            <w:tcW w:w="1471" w:type="dxa"/>
            <w:vAlign w:val="center"/>
          </w:tcPr>
          <w:p w:rsidR="00C754EC" w:rsidRPr="001D2523" w:rsidRDefault="00014CCD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673" w:type="dxa"/>
            <w:vAlign w:val="center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C754EC" w:rsidRPr="001D2523" w:rsidRDefault="00014CCD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54EC" w:rsidRPr="00C754EC" w:rsidTr="000E6499">
        <w:tc>
          <w:tcPr>
            <w:tcW w:w="594" w:type="dxa"/>
            <w:vAlign w:val="center"/>
          </w:tcPr>
          <w:p w:rsidR="00C754EC" w:rsidRPr="001D2523" w:rsidRDefault="00C1390D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54EC" w:rsidRPr="001D2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0" w:type="dxa"/>
            <w:vAlign w:val="center"/>
          </w:tcPr>
          <w:p w:rsidR="00C754EC" w:rsidRPr="00014CCD" w:rsidRDefault="00014CCD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4C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населения у которого улучшилось водоснабжение</w:t>
            </w:r>
          </w:p>
        </w:tc>
        <w:tc>
          <w:tcPr>
            <w:tcW w:w="1471" w:type="dxa"/>
            <w:vAlign w:val="center"/>
          </w:tcPr>
          <w:p w:rsidR="00C754EC" w:rsidRPr="001D2523" w:rsidRDefault="00014CCD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673" w:type="dxa"/>
            <w:vAlign w:val="center"/>
          </w:tcPr>
          <w:p w:rsidR="00C754EC" w:rsidRPr="001D2523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C754EC" w:rsidRPr="001D2523" w:rsidRDefault="00014CCD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499" w:rsidRPr="000E6499" w:rsidRDefault="000E6499" w:rsidP="000E6499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99">
        <w:rPr>
          <w:rFonts w:ascii="Times New Roman" w:hAnsi="Times New Roman" w:cs="Times New Roman"/>
          <w:sz w:val="28"/>
          <w:szCs w:val="28"/>
        </w:rPr>
        <w:t>В качестве основных ожидаемых социально-экономических эффектов реализации Программы выступают:</w:t>
      </w:r>
    </w:p>
    <w:p w:rsidR="000E6499" w:rsidRPr="000E6499" w:rsidRDefault="000E6499" w:rsidP="000E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99">
        <w:rPr>
          <w:rFonts w:ascii="Times New Roman" w:hAnsi="Times New Roman" w:cs="Times New Roman"/>
          <w:sz w:val="28"/>
          <w:szCs w:val="28"/>
        </w:rPr>
        <w:t>-обеспечение надежности и эффективности работы систем водоснабжения поселения;</w:t>
      </w:r>
    </w:p>
    <w:p w:rsidR="000E6499" w:rsidRPr="000E6499" w:rsidRDefault="000E6499" w:rsidP="000E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99">
        <w:rPr>
          <w:rFonts w:ascii="Times New Roman" w:hAnsi="Times New Roman" w:cs="Times New Roman"/>
          <w:sz w:val="28"/>
          <w:szCs w:val="28"/>
        </w:rPr>
        <w:t>- обеспечение финансовой стабилизации водоснабжающих организаций;</w:t>
      </w:r>
    </w:p>
    <w:p w:rsidR="000E6499" w:rsidRPr="000E6499" w:rsidRDefault="000E6499" w:rsidP="000E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99">
        <w:rPr>
          <w:rFonts w:ascii="Times New Roman" w:hAnsi="Times New Roman" w:cs="Times New Roman"/>
          <w:sz w:val="28"/>
          <w:szCs w:val="28"/>
        </w:rPr>
        <w:t>-достижение единого краевого уровня параметров качества обслуживания во всех населенных пунктах;</w:t>
      </w:r>
    </w:p>
    <w:p w:rsidR="000E6499" w:rsidRPr="000E6499" w:rsidRDefault="000E6499" w:rsidP="000E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99">
        <w:rPr>
          <w:rFonts w:ascii="Times New Roman" w:hAnsi="Times New Roman" w:cs="Times New Roman"/>
          <w:sz w:val="28"/>
          <w:szCs w:val="28"/>
        </w:rPr>
        <w:t>-обеспечение безопасности и здоровья населения при проведении работ на объектах водоснабжения и пользования водой;</w:t>
      </w:r>
    </w:p>
    <w:p w:rsidR="000E6499" w:rsidRPr="000E6499" w:rsidRDefault="000E6499" w:rsidP="000E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99">
        <w:rPr>
          <w:rFonts w:ascii="Times New Roman" w:hAnsi="Times New Roman" w:cs="Times New Roman"/>
          <w:sz w:val="28"/>
          <w:szCs w:val="28"/>
        </w:rPr>
        <w:t xml:space="preserve"> -защита окружающей среды;</w:t>
      </w:r>
    </w:p>
    <w:p w:rsidR="000E6499" w:rsidRPr="000E6499" w:rsidRDefault="000E6499" w:rsidP="000E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99">
        <w:rPr>
          <w:rFonts w:ascii="Times New Roman" w:hAnsi="Times New Roman" w:cs="Times New Roman"/>
          <w:sz w:val="28"/>
          <w:szCs w:val="28"/>
        </w:rPr>
        <w:t>- обеспечение соблюдения интересов поставщиков и потребителей воды;</w:t>
      </w:r>
    </w:p>
    <w:p w:rsidR="00B8411E" w:rsidRDefault="000E6499" w:rsidP="000E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499">
        <w:rPr>
          <w:rFonts w:ascii="Times New Roman" w:hAnsi="Times New Roman" w:cs="Times New Roman"/>
          <w:sz w:val="28"/>
          <w:szCs w:val="28"/>
        </w:rPr>
        <w:t xml:space="preserve">-увеличение объемов проектных, строительно-монтажных и эксплуатационных </w:t>
      </w:r>
    </w:p>
    <w:p w:rsidR="00B8411E" w:rsidRDefault="00B8411E" w:rsidP="000E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499" w:rsidRPr="002951A6" w:rsidRDefault="000E6499" w:rsidP="000E6499">
      <w:pPr>
        <w:spacing w:after="0" w:line="240" w:lineRule="auto"/>
        <w:jc w:val="both"/>
        <w:rPr>
          <w:sz w:val="28"/>
          <w:szCs w:val="28"/>
        </w:rPr>
      </w:pPr>
      <w:r w:rsidRPr="000E6499">
        <w:rPr>
          <w:rFonts w:ascii="Times New Roman" w:hAnsi="Times New Roman" w:cs="Times New Roman"/>
          <w:sz w:val="28"/>
          <w:szCs w:val="28"/>
        </w:rPr>
        <w:lastRenderedPageBreak/>
        <w:t>работ в поселении, связанных с реконструкцией водопроводных сетей.</w:t>
      </w:r>
      <w:r w:rsidRPr="002951A6">
        <w:rPr>
          <w:sz w:val="28"/>
          <w:szCs w:val="28"/>
        </w:rPr>
        <w:t xml:space="preserve">  </w:t>
      </w:r>
    </w:p>
    <w:p w:rsid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11E" w:rsidRDefault="00B8411E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11E" w:rsidRPr="00C754EC" w:rsidRDefault="00B8411E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Глава Большебейсугского сельского</w:t>
      </w:r>
    </w:p>
    <w:p w:rsidR="00A90D1B" w:rsidRPr="00C754EC" w:rsidRDefault="00C754EC" w:rsidP="00C75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поселение Брюховецкого района                                                     В.В.Погородний</w:t>
      </w:r>
    </w:p>
    <w:sectPr w:rsidR="00A90D1B" w:rsidRPr="00C754EC" w:rsidSect="00C754E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50A" w:rsidRDefault="0016450A" w:rsidP="00C754EC">
      <w:pPr>
        <w:spacing w:after="0" w:line="240" w:lineRule="auto"/>
      </w:pPr>
      <w:r>
        <w:separator/>
      </w:r>
    </w:p>
  </w:endnote>
  <w:endnote w:type="continuationSeparator" w:id="0">
    <w:p w:rsidR="0016450A" w:rsidRDefault="0016450A" w:rsidP="00C7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50A" w:rsidRDefault="0016450A" w:rsidP="00C754EC">
      <w:pPr>
        <w:spacing w:after="0" w:line="240" w:lineRule="auto"/>
      </w:pPr>
      <w:r>
        <w:separator/>
      </w:r>
    </w:p>
  </w:footnote>
  <w:footnote w:type="continuationSeparator" w:id="0">
    <w:p w:rsidR="0016450A" w:rsidRDefault="0016450A" w:rsidP="00C75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46829"/>
      <w:docPartObj>
        <w:docPartGallery w:val="Page Numbers (Top of Page)"/>
        <w:docPartUnique/>
      </w:docPartObj>
    </w:sdtPr>
    <w:sdtEndPr/>
    <w:sdtContent>
      <w:p w:rsidR="00C754EC" w:rsidRDefault="00D968C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75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A5F89"/>
    <w:multiLevelType w:val="hybridMultilevel"/>
    <w:tmpl w:val="A8D0DAB8"/>
    <w:lvl w:ilvl="0" w:tplc="AD6804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54EC"/>
    <w:rsid w:val="00014CCD"/>
    <w:rsid w:val="000E6499"/>
    <w:rsid w:val="0016450A"/>
    <w:rsid w:val="001871D8"/>
    <w:rsid w:val="001C0CE4"/>
    <w:rsid w:val="001D2523"/>
    <w:rsid w:val="00202B37"/>
    <w:rsid w:val="002661BD"/>
    <w:rsid w:val="002A1253"/>
    <w:rsid w:val="002C3F44"/>
    <w:rsid w:val="002C58E2"/>
    <w:rsid w:val="002C7BA6"/>
    <w:rsid w:val="002F13D2"/>
    <w:rsid w:val="003672B3"/>
    <w:rsid w:val="004474F2"/>
    <w:rsid w:val="00472E23"/>
    <w:rsid w:val="004A5F48"/>
    <w:rsid w:val="00530FC8"/>
    <w:rsid w:val="005F3568"/>
    <w:rsid w:val="006E1647"/>
    <w:rsid w:val="007A66D4"/>
    <w:rsid w:val="007A6823"/>
    <w:rsid w:val="007E028F"/>
    <w:rsid w:val="009775F5"/>
    <w:rsid w:val="009D3985"/>
    <w:rsid w:val="00A007A9"/>
    <w:rsid w:val="00A04A0A"/>
    <w:rsid w:val="00A17486"/>
    <w:rsid w:val="00A90D1B"/>
    <w:rsid w:val="00A97309"/>
    <w:rsid w:val="00AA551F"/>
    <w:rsid w:val="00B7010D"/>
    <w:rsid w:val="00B70206"/>
    <w:rsid w:val="00B8411E"/>
    <w:rsid w:val="00B9532E"/>
    <w:rsid w:val="00C1390D"/>
    <w:rsid w:val="00C35A29"/>
    <w:rsid w:val="00C754EC"/>
    <w:rsid w:val="00CC682F"/>
    <w:rsid w:val="00CD532F"/>
    <w:rsid w:val="00D968C4"/>
    <w:rsid w:val="00ED25B8"/>
    <w:rsid w:val="00ED5C76"/>
    <w:rsid w:val="00F03772"/>
    <w:rsid w:val="00F43849"/>
    <w:rsid w:val="00F83639"/>
    <w:rsid w:val="00FD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0AE4D-5791-4F58-AC46-3A988961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754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C754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5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54EC"/>
  </w:style>
  <w:style w:type="paragraph" w:styleId="a6">
    <w:name w:val="footer"/>
    <w:basedOn w:val="a"/>
    <w:link w:val="a7"/>
    <w:uiPriority w:val="99"/>
    <w:semiHidden/>
    <w:unhideWhenUsed/>
    <w:rsid w:val="00C75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54EC"/>
  </w:style>
  <w:style w:type="paragraph" w:customStyle="1" w:styleId="a8">
    <w:name w:val="Таблицы (моноширинный)"/>
    <w:basedOn w:val="a"/>
    <w:next w:val="a"/>
    <w:rsid w:val="002C7BA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 Spacing"/>
    <w:uiPriority w:val="1"/>
    <w:qFormat/>
    <w:rsid w:val="00530FC8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A97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7309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04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NikAdmin</cp:lastModifiedBy>
  <cp:revision>32</cp:revision>
  <cp:lastPrinted>2017-05-16T06:00:00Z</cp:lastPrinted>
  <dcterms:created xsi:type="dcterms:W3CDTF">2014-11-06T06:40:00Z</dcterms:created>
  <dcterms:modified xsi:type="dcterms:W3CDTF">2017-10-30T07:52:00Z</dcterms:modified>
</cp:coreProperties>
</file>