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08D" w:rsidRPr="007D39E4" w:rsidRDefault="003E408D" w:rsidP="003E408D">
      <w:pPr>
        <w:pStyle w:val="1"/>
        <w:spacing w:before="0" w:after="0"/>
        <w:contextualSpacing/>
        <w:rPr>
          <w:rFonts w:ascii="Times New Roman" w:hAnsi="Times New Roman" w:cs="Times New Roman"/>
          <w:color w:val="auto"/>
          <w:sz w:val="28"/>
          <w:szCs w:val="28"/>
        </w:rPr>
      </w:pPr>
      <w:r w:rsidRPr="007D39E4">
        <w:rPr>
          <w:rFonts w:ascii="Times New Roman" w:hAnsi="Times New Roman" w:cs="Times New Roman"/>
          <w:color w:val="auto"/>
          <w:sz w:val="28"/>
          <w:szCs w:val="28"/>
        </w:rPr>
        <w:t xml:space="preserve">СОВЕТ </w:t>
      </w:r>
      <w:r w:rsidR="006666DA">
        <w:rPr>
          <w:rFonts w:ascii="Times New Roman" w:hAnsi="Times New Roman" w:cs="Times New Roman"/>
          <w:color w:val="auto"/>
          <w:sz w:val="28"/>
          <w:szCs w:val="28"/>
        </w:rPr>
        <w:t xml:space="preserve">БОЛЬШЕБЕЙСУГСКОГО СЕЛЬСКОГО ПОСЕЛЕНИЯ </w:t>
      </w:r>
    </w:p>
    <w:p w:rsidR="003E408D" w:rsidRPr="007D39E4" w:rsidRDefault="003E408D" w:rsidP="007D39E4">
      <w:pPr>
        <w:pStyle w:val="1"/>
        <w:spacing w:before="0" w:after="0"/>
        <w:contextualSpacing/>
        <w:rPr>
          <w:rFonts w:ascii="Times New Roman" w:hAnsi="Times New Roman" w:cs="Times New Roman"/>
          <w:color w:val="auto"/>
          <w:sz w:val="28"/>
          <w:szCs w:val="28"/>
        </w:rPr>
      </w:pPr>
      <w:r w:rsidRPr="007D39E4">
        <w:rPr>
          <w:rFonts w:ascii="Times New Roman" w:hAnsi="Times New Roman" w:cs="Times New Roman"/>
          <w:color w:val="auto"/>
          <w:sz w:val="28"/>
          <w:szCs w:val="28"/>
        </w:rPr>
        <w:t>БРЮХОВЕЦКОГО РАЙОНА</w:t>
      </w:r>
    </w:p>
    <w:p w:rsidR="003E408D" w:rsidRPr="00C22F1A" w:rsidRDefault="003E408D" w:rsidP="007D39E4">
      <w:pPr>
        <w:contextualSpacing/>
        <w:rPr>
          <w:rFonts w:ascii="Times New Roman" w:hAnsi="Times New Roman" w:cs="Times New Roman"/>
          <w:sz w:val="32"/>
          <w:szCs w:val="28"/>
        </w:rPr>
      </w:pPr>
    </w:p>
    <w:p w:rsidR="003E408D" w:rsidRPr="00C22F1A" w:rsidRDefault="003E408D" w:rsidP="007D39E4">
      <w:pPr>
        <w:pStyle w:val="1"/>
        <w:spacing w:before="0" w:after="0"/>
        <w:contextualSpacing/>
        <w:rPr>
          <w:rFonts w:ascii="Times New Roman" w:hAnsi="Times New Roman" w:cs="Times New Roman"/>
          <w:color w:val="auto"/>
          <w:sz w:val="32"/>
          <w:szCs w:val="28"/>
        </w:rPr>
      </w:pPr>
      <w:r w:rsidRPr="00C22F1A">
        <w:rPr>
          <w:rFonts w:ascii="Times New Roman" w:hAnsi="Times New Roman" w:cs="Times New Roman"/>
          <w:color w:val="auto"/>
          <w:sz w:val="32"/>
          <w:szCs w:val="28"/>
        </w:rPr>
        <w:t>РЕШЕНИЕ</w:t>
      </w:r>
    </w:p>
    <w:p w:rsidR="003E408D" w:rsidRPr="00C22F1A" w:rsidRDefault="003E408D" w:rsidP="007D39E4">
      <w:pPr>
        <w:contextualSpacing/>
        <w:rPr>
          <w:rFonts w:ascii="Times New Roman" w:eastAsia="Times New Roman" w:hAnsi="Times New Roman" w:cs="Times New Roman"/>
          <w:sz w:val="32"/>
          <w:szCs w:val="28"/>
        </w:rPr>
      </w:pPr>
    </w:p>
    <w:p w:rsidR="003E408D" w:rsidRPr="00C22F1A" w:rsidRDefault="003E408D" w:rsidP="007D39E4">
      <w:pPr>
        <w:pStyle w:val="1"/>
        <w:spacing w:before="0" w:after="0"/>
        <w:contextualSpacing/>
        <w:rPr>
          <w:rFonts w:ascii="Times New Roman" w:eastAsia="Times New Roman" w:hAnsi="Times New Roman" w:cs="Times New Roman"/>
          <w:b w:val="0"/>
          <w:color w:val="auto"/>
          <w:sz w:val="28"/>
        </w:rPr>
      </w:pPr>
      <w:r w:rsidRPr="00C22F1A">
        <w:rPr>
          <w:rFonts w:ascii="Times New Roman" w:eastAsia="Times New Roman" w:hAnsi="Times New Roman" w:cs="Times New Roman"/>
          <w:b w:val="0"/>
          <w:color w:val="auto"/>
          <w:sz w:val="28"/>
        </w:rPr>
        <w:t xml:space="preserve">от </w:t>
      </w:r>
      <w:r w:rsidR="00247F69">
        <w:rPr>
          <w:rFonts w:ascii="Times New Roman" w:eastAsia="Times New Roman" w:hAnsi="Times New Roman" w:cs="Times New Roman"/>
          <w:b w:val="0"/>
          <w:color w:val="auto"/>
          <w:sz w:val="28"/>
        </w:rPr>
        <w:t>24.10.2012 г.</w:t>
      </w:r>
      <w:r w:rsidR="00696CED" w:rsidRPr="00C22F1A">
        <w:rPr>
          <w:rFonts w:ascii="Times New Roman" w:eastAsia="Times New Roman" w:hAnsi="Times New Roman" w:cs="Times New Roman"/>
          <w:b w:val="0"/>
          <w:color w:val="auto"/>
          <w:sz w:val="28"/>
        </w:rPr>
        <w:tab/>
      </w:r>
      <w:r w:rsidR="00696CED" w:rsidRPr="00C22F1A">
        <w:rPr>
          <w:rFonts w:ascii="Times New Roman" w:eastAsia="Times New Roman" w:hAnsi="Times New Roman" w:cs="Times New Roman"/>
          <w:b w:val="0"/>
          <w:color w:val="auto"/>
          <w:sz w:val="28"/>
        </w:rPr>
        <w:tab/>
      </w:r>
      <w:r w:rsidR="00696CED" w:rsidRPr="00C22F1A">
        <w:rPr>
          <w:rFonts w:ascii="Times New Roman" w:eastAsia="Times New Roman" w:hAnsi="Times New Roman" w:cs="Times New Roman"/>
          <w:b w:val="0"/>
          <w:color w:val="auto"/>
          <w:sz w:val="28"/>
        </w:rPr>
        <w:tab/>
      </w:r>
      <w:r w:rsidR="00696CED" w:rsidRPr="00C22F1A">
        <w:rPr>
          <w:rFonts w:ascii="Times New Roman" w:eastAsia="Times New Roman" w:hAnsi="Times New Roman" w:cs="Times New Roman"/>
          <w:b w:val="0"/>
          <w:color w:val="auto"/>
          <w:sz w:val="28"/>
        </w:rPr>
        <w:tab/>
      </w:r>
      <w:r w:rsidR="00696CED" w:rsidRPr="00C22F1A">
        <w:rPr>
          <w:rFonts w:ascii="Times New Roman" w:eastAsia="Times New Roman" w:hAnsi="Times New Roman" w:cs="Times New Roman"/>
          <w:b w:val="0"/>
          <w:color w:val="auto"/>
          <w:sz w:val="28"/>
        </w:rPr>
        <w:tab/>
      </w:r>
      <w:r w:rsidR="00696CED" w:rsidRPr="00C22F1A">
        <w:rPr>
          <w:rFonts w:ascii="Times New Roman" w:eastAsia="Times New Roman" w:hAnsi="Times New Roman" w:cs="Times New Roman"/>
          <w:b w:val="0"/>
          <w:color w:val="auto"/>
          <w:sz w:val="28"/>
        </w:rPr>
        <w:tab/>
      </w:r>
      <w:r w:rsidR="00696CED" w:rsidRPr="00C22F1A">
        <w:rPr>
          <w:rFonts w:ascii="Times New Roman" w:eastAsia="Times New Roman" w:hAnsi="Times New Roman" w:cs="Times New Roman"/>
          <w:b w:val="0"/>
          <w:color w:val="auto"/>
          <w:sz w:val="28"/>
        </w:rPr>
        <w:tab/>
      </w:r>
      <w:r w:rsidR="00696CED" w:rsidRPr="00C22F1A">
        <w:rPr>
          <w:rFonts w:ascii="Times New Roman" w:eastAsia="Times New Roman" w:hAnsi="Times New Roman" w:cs="Times New Roman"/>
          <w:b w:val="0"/>
          <w:color w:val="auto"/>
          <w:sz w:val="28"/>
        </w:rPr>
        <w:tab/>
      </w:r>
      <w:r w:rsidR="00696CED" w:rsidRPr="00C22F1A">
        <w:rPr>
          <w:rFonts w:ascii="Times New Roman" w:eastAsia="Times New Roman" w:hAnsi="Times New Roman" w:cs="Times New Roman"/>
          <w:b w:val="0"/>
          <w:color w:val="auto"/>
          <w:sz w:val="28"/>
        </w:rPr>
        <w:tab/>
      </w:r>
      <w:r w:rsidR="00696CED" w:rsidRPr="00C22F1A">
        <w:rPr>
          <w:rFonts w:ascii="Times New Roman" w:eastAsia="Times New Roman" w:hAnsi="Times New Roman" w:cs="Times New Roman"/>
          <w:b w:val="0"/>
          <w:color w:val="auto"/>
          <w:sz w:val="28"/>
        </w:rPr>
        <w:tab/>
      </w:r>
      <w:r w:rsidR="00247F69">
        <w:rPr>
          <w:rFonts w:ascii="Times New Roman" w:eastAsia="Times New Roman" w:hAnsi="Times New Roman" w:cs="Times New Roman"/>
          <w:b w:val="0"/>
          <w:color w:val="auto"/>
          <w:sz w:val="28"/>
        </w:rPr>
        <w:t>№ 183</w:t>
      </w:r>
      <w:r w:rsidRPr="00C22F1A">
        <w:rPr>
          <w:rFonts w:ascii="Times New Roman" w:eastAsia="Times New Roman" w:hAnsi="Times New Roman" w:cs="Times New Roman"/>
          <w:b w:val="0"/>
          <w:color w:val="auto"/>
          <w:sz w:val="28"/>
        </w:rPr>
        <w:br/>
        <w:t>с.Большой Бейсуг</w:t>
      </w:r>
    </w:p>
    <w:p w:rsidR="003E408D" w:rsidRPr="00C22F1A" w:rsidRDefault="003E408D" w:rsidP="003E408D">
      <w:pPr>
        <w:rPr>
          <w:rFonts w:ascii="Times New Roman" w:hAnsi="Times New Roman" w:cs="Times New Roman"/>
          <w:sz w:val="32"/>
          <w:szCs w:val="28"/>
        </w:rPr>
      </w:pPr>
    </w:p>
    <w:p w:rsidR="003E408D" w:rsidRPr="00C22F1A" w:rsidRDefault="003E408D" w:rsidP="003E408D">
      <w:pPr>
        <w:rPr>
          <w:rFonts w:ascii="Times New Roman" w:hAnsi="Times New Roman" w:cs="Times New Roman"/>
          <w:sz w:val="28"/>
          <w:szCs w:val="28"/>
        </w:rPr>
      </w:pPr>
    </w:p>
    <w:p w:rsidR="00A07B4C" w:rsidRPr="00C22F1A" w:rsidRDefault="00A95A64" w:rsidP="00A95A64">
      <w:pPr>
        <w:jc w:val="center"/>
        <w:rPr>
          <w:rFonts w:ascii="Times New Roman" w:hAnsi="Times New Roman" w:cs="Times New Roman"/>
          <w:b/>
          <w:sz w:val="28"/>
          <w:szCs w:val="28"/>
        </w:rPr>
      </w:pPr>
      <w:r w:rsidRPr="00C22F1A">
        <w:rPr>
          <w:rFonts w:ascii="Times New Roman" w:hAnsi="Times New Roman" w:cs="Times New Roman"/>
          <w:b/>
          <w:sz w:val="28"/>
          <w:szCs w:val="28"/>
        </w:rPr>
        <w:t xml:space="preserve">Об утверждении </w:t>
      </w:r>
      <w:r w:rsidR="004F78A2">
        <w:rPr>
          <w:rFonts w:ascii="Times New Roman" w:hAnsi="Times New Roman" w:cs="Times New Roman"/>
          <w:b/>
          <w:sz w:val="28"/>
          <w:szCs w:val="28"/>
        </w:rPr>
        <w:t>П</w:t>
      </w:r>
      <w:r w:rsidRPr="00C22F1A">
        <w:rPr>
          <w:rFonts w:ascii="Times New Roman" w:hAnsi="Times New Roman" w:cs="Times New Roman"/>
          <w:b/>
          <w:sz w:val="28"/>
          <w:szCs w:val="28"/>
        </w:rPr>
        <w:t xml:space="preserve">равил благоустройства территории </w:t>
      </w:r>
      <w:r w:rsidR="006666DA">
        <w:rPr>
          <w:rFonts w:ascii="Times New Roman" w:hAnsi="Times New Roman" w:cs="Times New Roman"/>
          <w:b/>
          <w:sz w:val="28"/>
          <w:szCs w:val="28"/>
        </w:rPr>
        <w:t xml:space="preserve">Большебейсугского сельского поселения </w:t>
      </w:r>
      <w:r w:rsidRPr="00C22F1A">
        <w:rPr>
          <w:rFonts w:ascii="Times New Roman" w:hAnsi="Times New Roman" w:cs="Times New Roman"/>
          <w:b/>
          <w:sz w:val="28"/>
          <w:szCs w:val="28"/>
        </w:rPr>
        <w:t>Брюх</w:t>
      </w:r>
      <w:r w:rsidR="00247F69">
        <w:rPr>
          <w:rFonts w:ascii="Times New Roman" w:hAnsi="Times New Roman" w:cs="Times New Roman"/>
          <w:b/>
          <w:sz w:val="28"/>
          <w:szCs w:val="28"/>
        </w:rPr>
        <w:t>о</w:t>
      </w:r>
      <w:r w:rsidRPr="00C22F1A">
        <w:rPr>
          <w:rFonts w:ascii="Times New Roman" w:hAnsi="Times New Roman" w:cs="Times New Roman"/>
          <w:b/>
          <w:sz w:val="28"/>
          <w:szCs w:val="28"/>
        </w:rPr>
        <w:t>вецкого района</w:t>
      </w:r>
    </w:p>
    <w:p w:rsidR="00A95A64" w:rsidRPr="00C22F1A" w:rsidRDefault="00A95A64" w:rsidP="00A95A64">
      <w:pPr>
        <w:jc w:val="center"/>
        <w:rPr>
          <w:rFonts w:ascii="Times New Roman" w:hAnsi="Times New Roman" w:cs="Times New Roman"/>
          <w:b/>
          <w:sz w:val="28"/>
          <w:szCs w:val="28"/>
        </w:rPr>
      </w:pPr>
    </w:p>
    <w:p w:rsidR="00A95A64" w:rsidRPr="00C22F1A" w:rsidRDefault="00A95A64" w:rsidP="00A95A64">
      <w:pPr>
        <w:jc w:val="center"/>
        <w:rPr>
          <w:rFonts w:ascii="Times New Roman" w:hAnsi="Times New Roman" w:cs="Times New Roman"/>
          <w:b/>
          <w:sz w:val="28"/>
          <w:szCs w:val="28"/>
        </w:rPr>
      </w:pPr>
    </w:p>
    <w:p w:rsidR="00A95A64" w:rsidRPr="00C22F1A" w:rsidRDefault="00A95A64" w:rsidP="00A95A64">
      <w:pPr>
        <w:jc w:val="center"/>
        <w:rPr>
          <w:rFonts w:ascii="Times New Roman" w:hAnsi="Times New Roman" w:cs="Times New Roman"/>
          <w:b/>
          <w:sz w:val="28"/>
          <w:szCs w:val="28"/>
        </w:rPr>
      </w:pPr>
    </w:p>
    <w:p w:rsidR="00A07B4C" w:rsidRPr="00C22F1A" w:rsidRDefault="00696CED">
      <w:pPr>
        <w:ind w:firstLine="720"/>
        <w:jc w:val="both"/>
        <w:rPr>
          <w:rFonts w:ascii="Times New Roman" w:hAnsi="Times New Roman" w:cs="Times New Roman"/>
          <w:sz w:val="28"/>
          <w:szCs w:val="28"/>
        </w:rPr>
      </w:pPr>
      <w:r w:rsidRPr="00C22F1A">
        <w:rPr>
          <w:rFonts w:ascii="Times New Roman" w:hAnsi="Times New Roman" w:cs="Times New Roman"/>
          <w:sz w:val="28"/>
          <w:szCs w:val="28"/>
        </w:rPr>
        <w:t>Руководствуясь пунктом 19 статьи 14 Федерального закона от                           06 октября 2003 года № 131-ФЗ «Об общих принципах организации местного самоуправления в Российской Федерации», методическими рек</w:t>
      </w:r>
      <w:r w:rsidR="00ED5B92">
        <w:rPr>
          <w:rFonts w:ascii="Times New Roman" w:hAnsi="Times New Roman" w:cs="Times New Roman"/>
          <w:sz w:val="28"/>
          <w:szCs w:val="28"/>
        </w:rPr>
        <w:t xml:space="preserve">омендациями по разработке норм </w:t>
      </w:r>
      <w:r w:rsidRPr="00C22F1A">
        <w:rPr>
          <w:rFonts w:ascii="Times New Roman" w:hAnsi="Times New Roman" w:cs="Times New Roman"/>
          <w:sz w:val="28"/>
          <w:szCs w:val="28"/>
        </w:rPr>
        <w:t xml:space="preserve">и правил по благоустройству территорий муниципальных образований, утвержденных Приказом Министерства регионального развития Российской Федерации от 27 декабря 2011 года № 613, в соответствии </w:t>
      </w:r>
      <w:r w:rsidR="00A95A64" w:rsidRPr="00C22F1A">
        <w:rPr>
          <w:rFonts w:ascii="Times New Roman" w:hAnsi="Times New Roman" w:cs="Times New Roman"/>
          <w:sz w:val="28"/>
          <w:szCs w:val="28"/>
        </w:rPr>
        <w:t xml:space="preserve">с Уставом </w:t>
      </w:r>
      <w:r w:rsidR="006666DA">
        <w:rPr>
          <w:rFonts w:ascii="Times New Roman" w:hAnsi="Times New Roman" w:cs="Times New Roman"/>
          <w:sz w:val="28"/>
          <w:szCs w:val="28"/>
        </w:rPr>
        <w:t xml:space="preserve">Большебейсугского сельского поселения </w:t>
      </w:r>
      <w:r w:rsidR="00A95A64" w:rsidRPr="00C22F1A">
        <w:rPr>
          <w:rFonts w:ascii="Times New Roman" w:hAnsi="Times New Roman" w:cs="Times New Roman"/>
          <w:sz w:val="28"/>
          <w:szCs w:val="28"/>
        </w:rPr>
        <w:t xml:space="preserve">Брюховецкого района, Совет </w:t>
      </w:r>
      <w:r w:rsidR="006666DA">
        <w:rPr>
          <w:rFonts w:ascii="Times New Roman" w:hAnsi="Times New Roman" w:cs="Times New Roman"/>
          <w:sz w:val="28"/>
          <w:szCs w:val="28"/>
        </w:rPr>
        <w:t xml:space="preserve">Большебейсугского сельского поселения </w:t>
      </w:r>
      <w:r w:rsidR="00A95A64" w:rsidRPr="00C22F1A">
        <w:rPr>
          <w:rFonts w:ascii="Times New Roman" w:hAnsi="Times New Roman" w:cs="Times New Roman"/>
          <w:sz w:val="28"/>
          <w:szCs w:val="28"/>
        </w:rPr>
        <w:t xml:space="preserve"> Брюховецкого района р е ш и л:</w:t>
      </w:r>
    </w:p>
    <w:p w:rsidR="00A07B4C" w:rsidRPr="00C22F1A" w:rsidRDefault="008B6FC0" w:rsidP="00A95A64">
      <w:pPr>
        <w:ind w:firstLine="567"/>
        <w:jc w:val="both"/>
        <w:rPr>
          <w:rFonts w:ascii="Times New Roman" w:hAnsi="Times New Roman" w:cs="Times New Roman"/>
          <w:sz w:val="28"/>
          <w:szCs w:val="28"/>
        </w:rPr>
      </w:pPr>
      <w:bookmarkStart w:id="0" w:name="sub_1"/>
      <w:r w:rsidRPr="00C22F1A">
        <w:rPr>
          <w:rFonts w:ascii="Times New Roman" w:hAnsi="Times New Roman" w:cs="Times New Roman"/>
          <w:sz w:val="28"/>
          <w:szCs w:val="28"/>
        </w:rPr>
        <w:t xml:space="preserve">1. Утвердить </w:t>
      </w:r>
      <w:r w:rsidR="00ED5B92">
        <w:rPr>
          <w:rFonts w:ascii="Times New Roman" w:hAnsi="Times New Roman" w:cs="Times New Roman"/>
          <w:sz w:val="28"/>
          <w:szCs w:val="28"/>
        </w:rPr>
        <w:t>П</w:t>
      </w:r>
      <w:r w:rsidRPr="00C22F1A">
        <w:rPr>
          <w:rFonts w:ascii="Times New Roman" w:hAnsi="Times New Roman" w:cs="Times New Roman"/>
          <w:sz w:val="28"/>
          <w:szCs w:val="28"/>
        </w:rPr>
        <w:t>равил</w:t>
      </w:r>
      <w:r w:rsidR="00A95A64" w:rsidRPr="00C22F1A">
        <w:rPr>
          <w:rFonts w:ascii="Times New Roman" w:hAnsi="Times New Roman" w:cs="Times New Roman"/>
          <w:sz w:val="28"/>
          <w:szCs w:val="28"/>
        </w:rPr>
        <w:t>а</w:t>
      </w:r>
      <w:r w:rsidRPr="00C22F1A">
        <w:rPr>
          <w:rFonts w:ascii="Times New Roman" w:hAnsi="Times New Roman" w:cs="Times New Roman"/>
          <w:sz w:val="28"/>
          <w:szCs w:val="28"/>
        </w:rPr>
        <w:t xml:space="preserve"> благоустройств</w:t>
      </w:r>
      <w:r w:rsidR="006666DA">
        <w:rPr>
          <w:rFonts w:ascii="Times New Roman" w:hAnsi="Times New Roman" w:cs="Times New Roman"/>
          <w:sz w:val="28"/>
          <w:szCs w:val="28"/>
        </w:rPr>
        <w:t>а</w:t>
      </w:r>
      <w:r w:rsidRPr="00C22F1A">
        <w:rPr>
          <w:rFonts w:ascii="Times New Roman" w:hAnsi="Times New Roman" w:cs="Times New Roman"/>
          <w:sz w:val="28"/>
          <w:szCs w:val="28"/>
        </w:rPr>
        <w:t xml:space="preserve"> территори</w:t>
      </w:r>
      <w:r w:rsidR="00A95A64" w:rsidRPr="00C22F1A">
        <w:rPr>
          <w:rFonts w:ascii="Times New Roman" w:hAnsi="Times New Roman" w:cs="Times New Roman"/>
          <w:sz w:val="28"/>
          <w:szCs w:val="28"/>
        </w:rPr>
        <w:t xml:space="preserve">и </w:t>
      </w:r>
      <w:r w:rsidR="006666DA">
        <w:rPr>
          <w:rFonts w:ascii="Times New Roman" w:hAnsi="Times New Roman" w:cs="Times New Roman"/>
          <w:sz w:val="28"/>
          <w:szCs w:val="28"/>
        </w:rPr>
        <w:t xml:space="preserve">Большебейсугского сельского поселения </w:t>
      </w:r>
      <w:r w:rsidR="00A95A64" w:rsidRPr="00C22F1A">
        <w:rPr>
          <w:rFonts w:ascii="Times New Roman" w:hAnsi="Times New Roman" w:cs="Times New Roman"/>
          <w:sz w:val="28"/>
          <w:szCs w:val="28"/>
        </w:rPr>
        <w:t>(прилагаются)</w:t>
      </w:r>
      <w:r w:rsidRPr="00C22F1A">
        <w:rPr>
          <w:rFonts w:ascii="Times New Roman" w:hAnsi="Times New Roman" w:cs="Times New Roman"/>
          <w:sz w:val="28"/>
          <w:szCs w:val="28"/>
        </w:rPr>
        <w:t>.</w:t>
      </w:r>
    </w:p>
    <w:bookmarkEnd w:id="0"/>
    <w:p w:rsidR="00A95A64" w:rsidRPr="00C22F1A" w:rsidRDefault="00A95A64" w:rsidP="00A95A64">
      <w:pPr>
        <w:ind w:firstLine="540"/>
        <w:jc w:val="both"/>
        <w:rPr>
          <w:rFonts w:ascii="Times New Roman" w:hAnsi="Times New Roman" w:cs="Times New Roman"/>
          <w:sz w:val="28"/>
          <w:szCs w:val="28"/>
        </w:rPr>
      </w:pPr>
      <w:r w:rsidRPr="00C22F1A">
        <w:rPr>
          <w:rFonts w:ascii="Times New Roman" w:hAnsi="Times New Roman" w:cs="Times New Roman"/>
          <w:sz w:val="28"/>
          <w:szCs w:val="28"/>
        </w:rPr>
        <w:t xml:space="preserve">2. Контроль за выполнением настоящего решения возложить на комиссию Совета </w:t>
      </w:r>
      <w:r w:rsidR="006666DA">
        <w:rPr>
          <w:rFonts w:ascii="Times New Roman" w:hAnsi="Times New Roman" w:cs="Times New Roman"/>
          <w:sz w:val="28"/>
          <w:szCs w:val="28"/>
        </w:rPr>
        <w:t xml:space="preserve">Большебейсугского сельского </w:t>
      </w:r>
      <w:proofErr w:type="gramStart"/>
      <w:r w:rsidR="006666DA">
        <w:rPr>
          <w:rFonts w:ascii="Times New Roman" w:hAnsi="Times New Roman" w:cs="Times New Roman"/>
          <w:sz w:val="28"/>
          <w:szCs w:val="28"/>
        </w:rPr>
        <w:t xml:space="preserve">поселения </w:t>
      </w:r>
      <w:r w:rsidRPr="00C22F1A">
        <w:rPr>
          <w:rFonts w:ascii="Times New Roman" w:hAnsi="Times New Roman" w:cs="Times New Roman"/>
          <w:sz w:val="28"/>
          <w:szCs w:val="28"/>
        </w:rPr>
        <w:t xml:space="preserve"> по</w:t>
      </w:r>
      <w:proofErr w:type="gramEnd"/>
      <w:r w:rsidRPr="00C22F1A">
        <w:rPr>
          <w:rFonts w:ascii="Times New Roman" w:hAnsi="Times New Roman" w:cs="Times New Roman"/>
          <w:sz w:val="28"/>
          <w:szCs w:val="28"/>
        </w:rPr>
        <w:t xml:space="preserve"> вопросам социального развития (Даценко).</w:t>
      </w:r>
    </w:p>
    <w:p w:rsidR="00A95A64" w:rsidRPr="00C22F1A" w:rsidRDefault="00A95A64" w:rsidP="00A95A64">
      <w:pPr>
        <w:ind w:firstLine="540"/>
        <w:jc w:val="both"/>
        <w:rPr>
          <w:rFonts w:ascii="Times New Roman" w:hAnsi="Times New Roman" w:cs="Times New Roman"/>
          <w:sz w:val="28"/>
          <w:szCs w:val="28"/>
        </w:rPr>
      </w:pPr>
      <w:r w:rsidRPr="00C22F1A">
        <w:rPr>
          <w:rFonts w:ascii="Times New Roman" w:hAnsi="Times New Roman" w:cs="Times New Roman"/>
          <w:sz w:val="28"/>
          <w:szCs w:val="28"/>
        </w:rPr>
        <w:t>3. Решение вступает в силу со дня его обнародования.</w:t>
      </w:r>
    </w:p>
    <w:p w:rsidR="00A95A64" w:rsidRPr="00C22F1A" w:rsidRDefault="00A95A64" w:rsidP="00A95A64">
      <w:pPr>
        <w:ind w:firstLine="900"/>
        <w:jc w:val="both"/>
        <w:rPr>
          <w:rFonts w:ascii="Times New Roman" w:hAnsi="Times New Roman" w:cs="Times New Roman"/>
          <w:sz w:val="28"/>
          <w:szCs w:val="28"/>
        </w:rPr>
      </w:pPr>
    </w:p>
    <w:p w:rsidR="00A95A64" w:rsidRPr="00C22F1A" w:rsidRDefault="00A95A64" w:rsidP="00A95A64">
      <w:pPr>
        <w:contextualSpacing/>
        <w:rPr>
          <w:rFonts w:ascii="Times New Roman" w:hAnsi="Times New Roman" w:cs="Times New Roman"/>
          <w:sz w:val="28"/>
          <w:szCs w:val="28"/>
        </w:rPr>
      </w:pPr>
    </w:p>
    <w:p w:rsidR="00A95A64" w:rsidRPr="00C22F1A" w:rsidRDefault="00A95A64" w:rsidP="00A95A64">
      <w:pPr>
        <w:contextualSpacing/>
        <w:rPr>
          <w:rFonts w:ascii="Times New Roman" w:hAnsi="Times New Roman" w:cs="Times New Roman"/>
          <w:sz w:val="28"/>
          <w:szCs w:val="28"/>
        </w:rPr>
      </w:pPr>
    </w:p>
    <w:tbl>
      <w:tblPr>
        <w:tblW w:w="0" w:type="auto"/>
        <w:tblLook w:val="0000" w:firstRow="0" w:lastRow="0" w:firstColumn="0" w:lastColumn="0" w:noHBand="0" w:noVBand="0"/>
      </w:tblPr>
      <w:tblGrid>
        <w:gridCol w:w="4879"/>
        <w:gridCol w:w="4757"/>
      </w:tblGrid>
      <w:tr w:rsidR="00A95A64" w:rsidRPr="00C22F1A" w:rsidTr="007D39E4">
        <w:tc>
          <w:tcPr>
            <w:tcW w:w="4928" w:type="dxa"/>
            <w:tcBorders>
              <w:top w:val="nil"/>
              <w:left w:val="nil"/>
              <w:bottom w:val="nil"/>
              <w:right w:val="nil"/>
            </w:tcBorders>
          </w:tcPr>
          <w:p w:rsidR="00A95A64" w:rsidRPr="00C22F1A" w:rsidRDefault="00A95A64" w:rsidP="006666DA">
            <w:pPr>
              <w:pStyle w:val="af1"/>
              <w:contextualSpacing/>
              <w:rPr>
                <w:rFonts w:ascii="Times New Roman" w:hAnsi="Times New Roman" w:cs="Times New Roman"/>
              </w:rPr>
            </w:pPr>
            <w:r w:rsidRPr="00C22F1A">
              <w:rPr>
                <w:rFonts w:ascii="Times New Roman" w:hAnsi="Times New Roman" w:cs="Times New Roman"/>
                <w:sz w:val="28"/>
                <w:szCs w:val="28"/>
              </w:rPr>
              <w:t>Глава Большебейсугского сельского поселения Брюховецкого района</w:t>
            </w:r>
          </w:p>
        </w:tc>
        <w:tc>
          <w:tcPr>
            <w:tcW w:w="4819" w:type="dxa"/>
            <w:tcBorders>
              <w:top w:val="nil"/>
              <w:left w:val="nil"/>
              <w:bottom w:val="nil"/>
              <w:right w:val="nil"/>
            </w:tcBorders>
          </w:tcPr>
          <w:p w:rsidR="00A95A64" w:rsidRPr="00C22F1A" w:rsidRDefault="00A95A64" w:rsidP="007D39E4">
            <w:pPr>
              <w:pStyle w:val="af3"/>
              <w:contextualSpacing/>
              <w:rPr>
                <w:rFonts w:ascii="Times New Roman" w:hAnsi="Times New Roman" w:cs="Times New Roman"/>
              </w:rPr>
            </w:pPr>
          </w:p>
          <w:p w:rsidR="00A95A64" w:rsidRPr="00C22F1A" w:rsidRDefault="00A95A64" w:rsidP="007D39E4">
            <w:pPr>
              <w:pStyle w:val="af3"/>
              <w:contextualSpacing/>
              <w:rPr>
                <w:rFonts w:ascii="Times New Roman" w:hAnsi="Times New Roman" w:cs="Times New Roman"/>
              </w:rPr>
            </w:pPr>
            <w:r w:rsidRPr="00C22F1A">
              <w:rPr>
                <w:rFonts w:ascii="Times New Roman" w:hAnsi="Times New Roman" w:cs="Times New Roman"/>
                <w:sz w:val="28"/>
                <w:szCs w:val="28"/>
              </w:rPr>
              <w:t>Л.З.Мурашко</w:t>
            </w:r>
          </w:p>
        </w:tc>
      </w:tr>
    </w:tbl>
    <w:p w:rsidR="00A95A64" w:rsidRPr="00C22F1A" w:rsidRDefault="00A95A64" w:rsidP="00247F69">
      <w:pPr>
        <w:ind w:left="5387" w:right="-82"/>
        <w:outlineLvl w:val="0"/>
        <w:rPr>
          <w:rFonts w:ascii="Times New Roman" w:hAnsi="Times New Roman"/>
          <w:sz w:val="28"/>
          <w:szCs w:val="28"/>
        </w:rPr>
      </w:pPr>
      <w:r w:rsidRPr="00C22F1A">
        <w:br w:type="column"/>
      </w:r>
      <w:r w:rsidRPr="00C22F1A">
        <w:rPr>
          <w:rFonts w:ascii="Times New Roman" w:hAnsi="Times New Roman"/>
          <w:sz w:val="28"/>
          <w:szCs w:val="28"/>
        </w:rPr>
        <w:lastRenderedPageBreak/>
        <w:t xml:space="preserve">ПРИЛОЖЕНИЕ </w:t>
      </w:r>
    </w:p>
    <w:p w:rsidR="00C22F1A" w:rsidRPr="00C22F1A" w:rsidRDefault="00A95A64" w:rsidP="00A95A64">
      <w:pPr>
        <w:pStyle w:val="afff"/>
        <w:spacing w:after="0"/>
        <w:ind w:left="5387"/>
        <w:contextualSpacing/>
        <w:rPr>
          <w:rFonts w:ascii="Times New Roman" w:hAnsi="Times New Roman"/>
          <w:sz w:val="28"/>
          <w:szCs w:val="28"/>
        </w:rPr>
      </w:pPr>
      <w:r w:rsidRPr="00C22F1A">
        <w:rPr>
          <w:rFonts w:ascii="Times New Roman" w:hAnsi="Times New Roman"/>
          <w:sz w:val="28"/>
          <w:szCs w:val="28"/>
        </w:rPr>
        <w:t xml:space="preserve">к решению Совета  </w:t>
      </w:r>
      <w:r w:rsidR="006666DA">
        <w:rPr>
          <w:rFonts w:ascii="Times New Roman" w:hAnsi="Times New Roman"/>
          <w:sz w:val="28"/>
          <w:szCs w:val="28"/>
        </w:rPr>
        <w:t xml:space="preserve">Большебейсугского сельского поселения </w:t>
      </w:r>
      <w:r w:rsidR="00C22F1A" w:rsidRPr="00C22F1A">
        <w:rPr>
          <w:rFonts w:ascii="Times New Roman" w:hAnsi="Times New Roman"/>
          <w:sz w:val="28"/>
          <w:szCs w:val="28"/>
        </w:rPr>
        <w:t xml:space="preserve"> Брюховецкого район</w:t>
      </w:r>
      <w:r w:rsidRPr="00C22F1A">
        <w:rPr>
          <w:rFonts w:ascii="Times New Roman" w:hAnsi="Times New Roman"/>
          <w:sz w:val="28"/>
          <w:szCs w:val="28"/>
        </w:rPr>
        <w:t>а</w:t>
      </w:r>
    </w:p>
    <w:p w:rsidR="00A95A64" w:rsidRPr="00C22F1A" w:rsidRDefault="00247F69" w:rsidP="00A95A64">
      <w:pPr>
        <w:pStyle w:val="afff"/>
        <w:spacing w:after="0"/>
        <w:ind w:left="5387"/>
        <w:contextualSpacing/>
        <w:rPr>
          <w:rFonts w:ascii="Times New Roman" w:hAnsi="Times New Roman"/>
          <w:sz w:val="28"/>
          <w:szCs w:val="28"/>
        </w:rPr>
      </w:pPr>
      <w:r>
        <w:rPr>
          <w:rFonts w:ascii="Times New Roman" w:hAnsi="Times New Roman"/>
          <w:sz w:val="28"/>
          <w:szCs w:val="28"/>
        </w:rPr>
        <w:t xml:space="preserve">от 24.10.2012 г. </w:t>
      </w:r>
      <w:r w:rsidR="00A95A64" w:rsidRPr="00C22F1A">
        <w:rPr>
          <w:rFonts w:ascii="Times New Roman" w:hAnsi="Times New Roman"/>
          <w:sz w:val="28"/>
          <w:szCs w:val="28"/>
        </w:rPr>
        <w:t>№</w:t>
      </w:r>
      <w:r>
        <w:rPr>
          <w:rFonts w:ascii="Times New Roman" w:hAnsi="Times New Roman"/>
          <w:sz w:val="28"/>
          <w:szCs w:val="28"/>
        </w:rPr>
        <w:t xml:space="preserve"> 183</w:t>
      </w:r>
    </w:p>
    <w:p w:rsidR="00C22F1A" w:rsidRPr="00C22F1A" w:rsidRDefault="00C22F1A">
      <w:pPr>
        <w:pStyle w:val="1"/>
        <w:rPr>
          <w:rFonts w:ascii="Times New Roman" w:hAnsi="Times New Roman" w:cs="Times New Roman"/>
          <w:b w:val="0"/>
          <w:color w:val="auto"/>
          <w:sz w:val="28"/>
          <w:szCs w:val="28"/>
        </w:rPr>
      </w:pPr>
    </w:p>
    <w:p w:rsidR="00C22F1A" w:rsidRPr="00C22F1A" w:rsidRDefault="00C22F1A" w:rsidP="00C22F1A">
      <w:pPr>
        <w:rPr>
          <w:rFonts w:ascii="Times New Roman" w:hAnsi="Times New Roman" w:cs="Times New Roman"/>
          <w:sz w:val="28"/>
        </w:rPr>
      </w:pPr>
    </w:p>
    <w:p w:rsidR="00C22F1A" w:rsidRPr="00C22F1A" w:rsidRDefault="00C22F1A" w:rsidP="00C22F1A">
      <w:pPr>
        <w:rPr>
          <w:rFonts w:ascii="Times New Roman" w:hAnsi="Times New Roman" w:cs="Times New Roman"/>
          <w:sz w:val="28"/>
        </w:rPr>
      </w:pPr>
    </w:p>
    <w:p w:rsidR="00A07B4C" w:rsidRPr="00C22F1A" w:rsidRDefault="00ED5B92" w:rsidP="00C22F1A">
      <w:pPr>
        <w:ind w:firstLine="720"/>
        <w:contextualSpacing/>
        <w:jc w:val="center"/>
        <w:rPr>
          <w:rFonts w:ascii="Times New Roman" w:hAnsi="Times New Roman" w:cs="Times New Roman"/>
          <w:b/>
          <w:sz w:val="28"/>
          <w:szCs w:val="28"/>
        </w:rPr>
      </w:pPr>
      <w:r>
        <w:rPr>
          <w:rFonts w:ascii="Times New Roman" w:hAnsi="Times New Roman" w:cs="Times New Roman"/>
          <w:b/>
          <w:sz w:val="28"/>
          <w:szCs w:val="28"/>
        </w:rPr>
        <w:t>П</w:t>
      </w:r>
      <w:r w:rsidR="00C22F1A" w:rsidRPr="00C22F1A">
        <w:rPr>
          <w:rFonts w:ascii="Times New Roman" w:hAnsi="Times New Roman" w:cs="Times New Roman"/>
          <w:b/>
          <w:sz w:val="28"/>
          <w:szCs w:val="28"/>
        </w:rPr>
        <w:t xml:space="preserve">равила благоустройства </w:t>
      </w:r>
      <w:r>
        <w:rPr>
          <w:rFonts w:ascii="Times New Roman" w:hAnsi="Times New Roman" w:cs="Times New Roman"/>
          <w:b/>
          <w:sz w:val="28"/>
          <w:szCs w:val="28"/>
        </w:rPr>
        <w:br/>
      </w:r>
      <w:r w:rsidR="00C22F1A" w:rsidRPr="00C22F1A">
        <w:rPr>
          <w:rFonts w:ascii="Times New Roman" w:hAnsi="Times New Roman" w:cs="Times New Roman"/>
          <w:b/>
          <w:sz w:val="28"/>
          <w:szCs w:val="28"/>
        </w:rPr>
        <w:t>территории Большебейсугского сельского</w:t>
      </w:r>
      <w:r>
        <w:rPr>
          <w:rFonts w:ascii="Times New Roman" w:hAnsi="Times New Roman" w:cs="Times New Roman"/>
          <w:b/>
          <w:sz w:val="28"/>
          <w:szCs w:val="28"/>
        </w:rPr>
        <w:br/>
      </w:r>
      <w:r w:rsidR="00C22F1A" w:rsidRPr="00C22F1A">
        <w:rPr>
          <w:rFonts w:ascii="Times New Roman" w:hAnsi="Times New Roman" w:cs="Times New Roman"/>
          <w:b/>
          <w:sz w:val="28"/>
          <w:szCs w:val="28"/>
        </w:rPr>
        <w:t xml:space="preserve">поселения </w:t>
      </w:r>
      <w:r w:rsidR="00F31E26">
        <w:rPr>
          <w:rFonts w:ascii="Times New Roman" w:hAnsi="Times New Roman" w:cs="Times New Roman"/>
          <w:b/>
          <w:sz w:val="28"/>
          <w:szCs w:val="28"/>
        </w:rPr>
        <w:t>Брюховецкого</w:t>
      </w:r>
      <w:r w:rsidR="00C22F1A" w:rsidRPr="00C22F1A">
        <w:rPr>
          <w:rFonts w:ascii="Times New Roman" w:hAnsi="Times New Roman" w:cs="Times New Roman"/>
          <w:b/>
          <w:sz w:val="28"/>
          <w:szCs w:val="28"/>
        </w:rPr>
        <w:t xml:space="preserve"> района</w:t>
      </w:r>
    </w:p>
    <w:p w:rsidR="00C22F1A" w:rsidRPr="00C22F1A" w:rsidRDefault="00C22F1A" w:rsidP="00C22F1A">
      <w:pPr>
        <w:pStyle w:val="1"/>
        <w:spacing w:before="0" w:after="0"/>
        <w:contextualSpacing/>
        <w:rPr>
          <w:rFonts w:ascii="Times New Roman" w:hAnsi="Times New Roman" w:cs="Times New Roman"/>
          <w:color w:val="auto"/>
          <w:sz w:val="28"/>
          <w:szCs w:val="28"/>
        </w:rPr>
      </w:pPr>
      <w:bookmarkStart w:id="1" w:name="sub_1100"/>
    </w:p>
    <w:p w:rsidR="00C22F1A" w:rsidRPr="00C22F1A" w:rsidRDefault="00C22F1A" w:rsidP="00C22F1A">
      <w:pPr>
        <w:pStyle w:val="1"/>
        <w:spacing w:before="0" w:after="0"/>
        <w:contextualSpacing/>
        <w:rPr>
          <w:rFonts w:ascii="Times New Roman" w:hAnsi="Times New Roman" w:cs="Times New Roman"/>
          <w:b w:val="0"/>
          <w:color w:val="auto"/>
          <w:sz w:val="28"/>
          <w:szCs w:val="28"/>
        </w:rPr>
      </w:pPr>
    </w:p>
    <w:p w:rsidR="00C22F1A" w:rsidRPr="00C22F1A" w:rsidRDefault="00C22F1A" w:rsidP="00C22F1A">
      <w:pPr>
        <w:rPr>
          <w:rFonts w:ascii="Times New Roman" w:hAnsi="Times New Roman" w:cs="Times New Roman"/>
          <w:sz w:val="28"/>
        </w:rPr>
      </w:pPr>
    </w:p>
    <w:p w:rsidR="00A07B4C" w:rsidRPr="00C22F1A" w:rsidRDefault="008B6FC0" w:rsidP="00C22F1A">
      <w:pPr>
        <w:pStyle w:val="1"/>
        <w:spacing w:before="0" w:after="0"/>
        <w:contextualSpacing/>
        <w:rPr>
          <w:rFonts w:ascii="Times New Roman" w:hAnsi="Times New Roman" w:cs="Times New Roman"/>
          <w:color w:val="auto"/>
          <w:sz w:val="28"/>
          <w:szCs w:val="28"/>
        </w:rPr>
      </w:pPr>
      <w:r w:rsidRPr="00C22F1A">
        <w:rPr>
          <w:rFonts w:ascii="Times New Roman" w:hAnsi="Times New Roman" w:cs="Times New Roman"/>
          <w:color w:val="auto"/>
          <w:sz w:val="28"/>
          <w:szCs w:val="28"/>
        </w:rPr>
        <w:t>1. Общие положения</w:t>
      </w:r>
    </w:p>
    <w:bookmarkEnd w:id="1"/>
    <w:p w:rsidR="00A07B4C" w:rsidRPr="00C22F1A" w:rsidRDefault="00A07B4C" w:rsidP="00C22F1A">
      <w:pPr>
        <w:ind w:firstLine="720"/>
        <w:contextualSpacing/>
        <w:jc w:val="both"/>
        <w:rPr>
          <w:rFonts w:ascii="Times New Roman" w:hAnsi="Times New Roman" w:cs="Times New Roman"/>
          <w:sz w:val="28"/>
          <w:szCs w:val="28"/>
        </w:rPr>
      </w:pPr>
    </w:p>
    <w:p w:rsidR="00FA4738" w:rsidRDefault="008B6FC0">
      <w:pPr>
        <w:ind w:firstLine="720"/>
        <w:contextualSpacing/>
        <w:jc w:val="both"/>
        <w:rPr>
          <w:rFonts w:ascii="Times New Roman" w:hAnsi="Times New Roman" w:cs="Times New Roman"/>
          <w:sz w:val="28"/>
        </w:rPr>
      </w:pPr>
      <w:bookmarkStart w:id="2" w:name="sub_1011"/>
      <w:r w:rsidRPr="00C22F1A">
        <w:rPr>
          <w:rFonts w:ascii="Times New Roman" w:hAnsi="Times New Roman" w:cs="Times New Roman"/>
          <w:sz w:val="28"/>
          <w:szCs w:val="28"/>
        </w:rPr>
        <w:t xml:space="preserve">1.1. </w:t>
      </w:r>
      <w:r w:rsidR="00C22F1A" w:rsidRPr="00C22F1A">
        <w:rPr>
          <w:rFonts w:ascii="Times New Roman" w:hAnsi="Times New Roman" w:cs="Times New Roman"/>
          <w:sz w:val="28"/>
        </w:rPr>
        <w:t xml:space="preserve">Настоящие Правила разработаны </w:t>
      </w:r>
      <w:r w:rsidR="00FA4738">
        <w:rPr>
          <w:rFonts w:ascii="Times New Roman" w:eastAsia="Times New Roman" w:hAnsi="Times New Roman"/>
          <w:sz w:val="28"/>
        </w:rPr>
        <w:t>в соответствии с Гражданским кодексом Российской Федерации, Земельным кодексом Российской Федерации,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30.03.1999 № 52-ФЗ «О санитарно-эпидемиологическом благополучии населения», федеральным законом от 10.01.2002 № 7-ФЗ «Об охране окружающей среды», нормативными правовыми актами по разделам санитарной очистки, благоустройства и озеленения населенных пунктов.</w:t>
      </w:r>
      <w:bookmarkStart w:id="3" w:name="sub_1012"/>
      <w:bookmarkEnd w:id="2"/>
    </w:p>
    <w:p w:rsidR="00FA4738" w:rsidRDefault="008B6FC0" w:rsidP="00FA4738">
      <w:pPr>
        <w:ind w:firstLine="720"/>
        <w:contextualSpacing/>
        <w:jc w:val="both"/>
        <w:rPr>
          <w:rFonts w:ascii="Times New Roman" w:hAnsi="Times New Roman" w:cs="Times New Roman"/>
          <w:sz w:val="28"/>
          <w:szCs w:val="28"/>
        </w:rPr>
      </w:pPr>
      <w:r w:rsidRPr="00C22F1A">
        <w:rPr>
          <w:rFonts w:ascii="Times New Roman" w:hAnsi="Times New Roman" w:cs="Times New Roman"/>
          <w:sz w:val="28"/>
          <w:szCs w:val="28"/>
        </w:rPr>
        <w:t xml:space="preserve">1.2. </w:t>
      </w:r>
      <w:bookmarkStart w:id="4" w:name="sub_1015"/>
      <w:bookmarkEnd w:id="3"/>
      <w:r w:rsidR="00FA4738">
        <w:rPr>
          <w:rFonts w:ascii="Times New Roman" w:eastAsia="Times New Roman" w:hAnsi="Times New Roman"/>
          <w:sz w:val="28"/>
        </w:rPr>
        <w:t xml:space="preserve">Правила устанавливают единые и обязательные к исполнению нормы и требования в сфере благоустройства территории </w:t>
      </w:r>
      <w:r w:rsidR="006666DA">
        <w:rPr>
          <w:rFonts w:ascii="Times New Roman" w:eastAsia="Times New Roman" w:hAnsi="Times New Roman"/>
          <w:sz w:val="28"/>
        </w:rPr>
        <w:t xml:space="preserve">Большебейсугского сельского поселения </w:t>
      </w:r>
      <w:r w:rsidR="00FA4738">
        <w:rPr>
          <w:rFonts w:ascii="Times New Roman" w:eastAsia="Times New Roman" w:hAnsi="Times New Roman"/>
          <w:sz w:val="28"/>
        </w:rPr>
        <w:t xml:space="preserve">Брюховецкого района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w:t>
      </w:r>
      <w:r w:rsidR="00FA4738">
        <w:rPr>
          <w:rFonts w:ascii="Times New Roman" w:eastAsia="Arial" w:hAnsi="Times New Roman"/>
          <w:sz w:val="28"/>
        </w:rPr>
        <w:t xml:space="preserve">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порядок участия собственников зданий (помещений в них) и сооружений в благоустройстве прилегающих территорий; а также основные нормы по организации благоустройства территории </w:t>
      </w:r>
      <w:r w:rsidR="006666DA">
        <w:rPr>
          <w:rFonts w:ascii="Times New Roman" w:eastAsia="Arial" w:hAnsi="Times New Roman"/>
          <w:sz w:val="28"/>
        </w:rPr>
        <w:t xml:space="preserve">Большебейсугского сельского поселения </w:t>
      </w:r>
      <w:r w:rsidR="00FA4738">
        <w:rPr>
          <w:rFonts w:ascii="Times New Roman" w:eastAsia="Arial" w:hAnsi="Times New Roman"/>
          <w:sz w:val="28"/>
        </w:rPr>
        <w:t xml:space="preserve"> Брюховецкого района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зеленных насаждений, расположенных в границах </w:t>
      </w:r>
      <w:r w:rsidR="006666DA">
        <w:rPr>
          <w:rFonts w:ascii="Times New Roman" w:eastAsia="Arial" w:hAnsi="Times New Roman"/>
          <w:sz w:val="28"/>
        </w:rPr>
        <w:t xml:space="preserve">Большебейсугского сельского поселения </w:t>
      </w:r>
      <w:r w:rsidR="00FA4738" w:rsidRPr="00C22F1A">
        <w:rPr>
          <w:rFonts w:ascii="Times New Roman" w:hAnsi="Times New Roman" w:cs="Times New Roman"/>
          <w:sz w:val="28"/>
          <w:szCs w:val="28"/>
        </w:rPr>
        <w:t xml:space="preserve"> </w:t>
      </w:r>
    </w:p>
    <w:p w:rsidR="00A07B4C" w:rsidRPr="00C22F1A" w:rsidRDefault="008B6FC0" w:rsidP="00FA4738">
      <w:pPr>
        <w:ind w:firstLine="720"/>
        <w:contextualSpacing/>
        <w:jc w:val="both"/>
        <w:rPr>
          <w:rFonts w:ascii="Times New Roman" w:hAnsi="Times New Roman" w:cs="Times New Roman"/>
          <w:sz w:val="28"/>
          <w:szCs w:val="28"/>
        </w:rPr>
      </w:pPr>
      <w:r w:rsidRPr="00C22F1A">
        <w:rPr>
          <w:rFonts w:ascii="Times New Roman" w:hAnsi="Times New Roman" w:cs="Times New Roman"/>
          <w:sz w:val="28"/>
          <w:szCs w:val="28"/>
        </w:rPr>
        <w:t>1.</w:t>
      </w:r>
      <w:r w:rsidR="00441390">
        <w:rPr>
          <w:rFonts w:ascii="Times New Roman" w:hAnsi="Times New Roman" w:cs="Times New Roman"/>
          <w:sz w:val="28"/>
          <w:szCs w:val="28"/>
        </w:rPr>
        <w:t>3</w:t>
      </w:r>
      <w:r w:rsidRPr="00C22F1A">
        <w:rPr>
          <w:rFonts w:ascii="Times New Roman" w:hAnsi="Times New Roman" w:cs="Times New Roman"/>
          <w:sz w:val="28"/>
          <w:szCs w:val="28"/>
        </w:rPr>
        <w:t xml:space="preserve">. В настоящих </w:t>
      </w:r>
      <w:r w:rsidR="00FA4738">
        <w:rPr>
          <w:rFonts w:ascii="Times New Roman" w:hAnsi="Times New Roman" w:cs="Times New Roman"/>
          <w:sz w:val="28"/>
          <w:szCs w:val="28"/>
        </w:rPr>
        <w:t xml:space="preserve">Правилах </w:t>
      </w:r>
      <w:r w:rsidRPr="00C22F1A">
        <w:rPr>
          <w:rFonts w:ascii="Times New Roman" w:hAnsi="Times New Roman" w:cs="Times New Roman"/>
          <w:sz w:val="28"/>
          <w:szCs w:val="28"/>
        </w:rPr>
        <w:t>применяются следующие термины с соответствующими определениями:</w:t>
      </w:r>
    </w:p>
    <w:bookmarkEnd w:id="4"/>
    <w:p w:rsidR="00A07B4C" w:rsidRPr="00C22F1A" w:rsidRDefault="008B6FC0">
      <w:pPr>
        <w:ind w:firstLine="720"/>
        <w:jc w:val="both"/>
        <w:rPr>
          <w:rFonts w:ascii="Times New Roman" w:hAnsi="Times New Roman" w:cs="Times New Roman"/>
          <w:sz w:val="28"/>
          <w:szCs w:val="28"/>
        </w:rPr>
      </w:pPr>
      <w:r w:rsidRPr="00C22F1A">
        <w:rPr>
          <w:rFonts w:ascii="Times New Roman" w:hAnsi="Times New Roman" w:cs="Times New Roman"/>
          <w:sz w:val="28"/>
          <w:szCs w:val="28"/>
        </w:rPr>
        <w:lastRenderedPageBreak/>
        <w:t xml:space="preserve">Благоустройство территории - комплекс архитектурно-планировочных, строительных и организационных мероприятий, в том числе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 в целях создания на территории </w:t>
      </w:r>
      <w:r w:rsidR="006666DA">
        <w:rPr>
          <w:rFonts w:ascii="Times New Roman" w:hAnsi="Times New Roman" w:cs="Times New Roman"/>
          <w:sz w:val="28"/>
          <w:szCs w:val="28"/>
        </w:rPr>
        <w:t>Большебейсугского сельского поселения б</w:t>
      </w:r>
      <w:r w:rsidRPr="00C22F1A">
        <w:rPr>
          <w:rFonts w:ascii="Times New Roman" w:hAnsi="Times New Roman" w:cs="Times New Roman"/>
          <w:sz w:val="28"/>
          <w:szCs w:val="28"/>
        </w:rPr>
        <w:t>езопасной, удобной и привлекательной среды.</w:t>
      </w:r>
    </w:p>
    <w:p w:rsidR="00A07B4C" w:rsidRPr="00C22F1A" w:rsidRDefault="008B6FC0">
      <w:pPr>
        <w:ind w:firstLine="720"/>
        <w:jc w:val="both"/>
        <w:rPr>
          <w:rFonts w:ascii="Times New Roman" w:hAnsi="Times New Roman" w:cs="Times New Roman"/>
          <w:sz w:val="28"/>
          <w:szCs w:val="28"/>
        </w:rPr>
      </w:pPr>
      <w:r w:rsidRPr="00C22F1A">
        <w:rPr>
          <w:rFonts w:ascii="Times New Roman" w:hAnsi="Times New Roman" w:cs="Times New Roman"/>
          <w:sz w:val="28"/>
          <w:szCs w:val="28"/>
        </w:rPr>
        <w:t xml:space="preserve">Объекты благоустройства территории - территории </w:t>
      </w:r>
      <w:r w:rsidR="006666DA">
        <w:rPr>
          <w:rFonts w:ascii="Times New Roman" w:hAnsi="Times New Roman" w:cs="Times New Roman"/>
          <w:sz w:val="28"/>
          <w:szCs w:val="28"/>
        </w:rPr>
        <w:t>Большебейсугского сельского поселения</w:t>
      </w:r>
      <w:r w:rsidRPr="00C22F1A">
        <w:rPr>
          <w:rFonts w:ascii="Times New Roman" w:hAnsi="Times New Roman" w:cs="Times New Roman"/>
          <w:sz w:val="28"/>
          <w:szCs w:val="28"/>
        </w:rPr>
        <w:t xml:space="preserve">, на которых осуществляется деятельность по благоустройству: парки, сады, площади, улицы (в том числе пешеходные), иные типы открытых пространств общего использования в сочетании с внешним видом окружающих их зданий, сооружений (в том числе некапитального типа), придомовые территории многоквартирных жилых домов, территории организаций, учреждений, предприятий, производств и иных объектов недвижимости, находящихся в пользовании, аренде или собственности, а также территории (дворы, кварталы, функционально-планировочные образования, охранные зоны), выделяемые по принципу единой градостроительной регламентации или визуально-пространственного восприятия, другие территории </w:t>
      </w:r>
      <w:r w:rsidR="006666DA">
        <w:rPr>
          <w:rFonts w:ascii="Times New Roman" w:hAnsi="Times New Roman" w:cs="Times New Roman"/>
          <w:sz w:val="28"/>
          <w:szCs w:val="28"/>
        </w:rPr>
        <w:t xml:space="preserve">Большебейсугского сельского поселения </w:t>
      </w:r>
      <w:r w:rsidRPr="00C22F1A">
        <w:rPr>
          <w:rFonts w:ascii="Times New Roman" w:hAnsi="Times New Roman" w:cs="Times New Roman"/>
          <w:sz w:val="28"/>
          <w:szCs w:val="28"/>
        </w:rPr>
        <w:t>.</w:t>
      </w:r>
    </w:p>
    <w:p w:rsidR="00A07B4C" w:rsidRPr="00C22F1A" w:rsidRDefault="008B6FC0">
      <w:pPr>
        <w:ind w:firstLine="720"/>
        <w:jc w:val="both"/>
        <w:rPr>
          <w:rFonts w:ascii="Times New Roman" w:hAnsi="Times New Roman" w:cs="Times New Roman"/>
          <w:sz w:val="28"/>
          <w:szCs w:val="28"/>
        </w:rPr>
      </w:pPr>
      <w:r w:rsidRPr="00C22F1A">
        <w:rPr>
          <w:rFonts w:ascii="Times New Roman" w:hAnsi="Times New Roman" w:cs="Times New Roman"/>
          <w:sz w:val="28"/>
          <w:szCs w:val="28"/>
        </w:rPr>
        <w:t>Элементы благоустройства и дизайна материально-пространственной среды поселения (далее - элементы благоустройства) делятся на передвижные (мобильные) и стационарные, индивидуальные (уникальные) и типовые.</w:t>
      </w:r>
    </w:p>
    <w:p w:rsidR="00A07B4C" w:rsidRPr="00C22F1A" w:rsidRDefault="008B6FC0">
      <w:pPr>
        <w:ind w:firstLine="720"/>
        <w:jc w:val="both"/>
        <w:rPr>
          <w:rFonts w:ascii="Times New Roman" w:hAnsi="Times New Roman" w:cs="Times New Roman"/>
          <w:sz w:val="28"/>
          <w:szCs w:val="28"/>
        </w:rPr>
      </w:pPr>
      <w:bookmarkStart w:id="5" w:name="sub_10151"/>
      <w:r w:rsidRPr="00C22F1A">
        <w:rPr>
          <w:rFonts w:ascii="Times New Roman" w:hAnsi="Times New Roman" w:cs="Times New Roman"/>
          <w:sz w:val="28"/>
          <w:szCs w:val="28"/>
        </w:rPr>
        <w:t>1. К элементам благоустройства относятся:</w:t>
      </w:r>
    </w:p>
    <w:bookmarkEnd w:id="5"/>
    <w:p w:rsidR="00A07B4C" w:rsidRPr="00C22F1A" w:rsidRDefault="008B6FC0">
      <w:pPr>
        <w:ind w:firstLine="720"/>
        <w:jc w:val="both"/>
        <w:rPr>
          <w:rFonts w:ascii="Times New Roman" w:hAnsi="Times New Roman" w:cs="Times New Roman"/>
          <w:sz w:val="28"/>
          <w:szCs w:val="28"/>
        </w:rPr>
      </w:pPr>
      <w:r w:rsidRPr="00C22F1A">
        <w:rPr>
          <w:rFonts w:ascii="Times New Roman" w:hAnsi="Times New Roman" w:cs="Times New Roman"/>
          <w:sz w:val="28"/>
          <w:szCs w:val="28"/>
        </w:rPr>
        <w:t xml:space="preserve">1) малые архитектурные формы - фонтаны, декоративные бассейны, водопады, беседки, теневые навесы, </w:t>
      </w:r>
      <w:proofErr w:type="spellStart"/>
      <w:r w:rsidRPr="00C22F1A">
        <w:rPr>
          <w:rFonts w:ascii="Times New Roman" w:hAnsi="Times New Roman" w:cs="Times New Roman"/>
          <w:sz w:val="28"/>
          <w:szCs w:val="28"/>
        </w:rPr>
        <w:t>перголы</w:t>
      </w:r>
      <w:proofErr w:type="spellEnd"/>
      <w:r w:rsidRPr="00C22F1A">
        <w:rPr>
          <w:rFonts w:ascii="Times New Roman" w:hAnsi="Times New Roman" w:cs="Times New Roman"/>
          <w:sz w:val="28"/>
          <w:szCs w:val="28"/>
        </w:rPr>
        <w:t>, подпорные стенки, лестницы, кровли, парапеты, оборудование для игр детей и отдыха взрослого населения, ограждения, садово-парковая мебель и тому подобное;</w:t>
      </w:r>
    </w:p>
    <w:p w:rsidR="00A07B4C" w:rsidRPr="00C22F1A" w:rsidRDefault="008B6FC0">
      <w:pPr>
        <w:ind w:firstLine="720"/>
        <w:jc w:val="both"/>
        <w:rPr>
          <w:rFonts w:ascii="Times New Roman" w:hAnsi="Times New Roman" w:cs="Times New Roman"/>
          <w:sz w:val="28"/>
          <w:szCs w:val="28"/>
        </w:rPr>
      </w:pPr>
      <w:r w:rsidRPr="00C22F1A">
        <w:rPr>
          <w:rFonts w:ascii="Times New Roman" w:hAnsi="Times New Roman" w:cs="Times New Roman"/>
          <w:sz w:val="28"/>
          <w:szCs w:val="28"/>
        </w:rPr>
        <w:t>2) коммунальное оборудование - устройства для уличного освещения, урны и контейнеры для мусора, телефонные будки, таксофоны, стоянки велосипедов и тому подобное;</w:t>
      </w:r>
    </w:p>
    <w:p w:rsidR="00A07B4C" w:rsidRPr="00C22F1A" w:rsidRDefault="008B6FC0">
      <w:pPr>
        <w:ind w:firstLine="720"/>
        <w:jc w:val="both"/>
        <w:rPr>
          <w:rFonts w:ascii="Times New Roman" w:hAnsi="Times New Roman" w:cs="Times New Roman"/>
          <w:sz w:val="28"/>
          <w:szCs w:val="28"/>
        </w:rPr>
      </w:pPr>
      <w:r w:rsidRPr="00C22F1A">
        <w:rPr>
          <w:rFonts w:ascii="Times New Roman" w:hAnsi="Times New Roman" w:cs="Times New Roman"/>
          <w:sz w:val="28"/>
          <w:szCs w:val="28"/>
        </w:rPr>
        <w:t>3) произведения монументально-декоративного искусства - скульптуры, декоративные композиции, обелиски, стелы, произведения монументальной живописи;</w:t>
      </w:r>
    </w:p>
    <w:p w:rsidR="00A07B4C" w:rsidRPr="00C22F1A" w:rsidRDefault="008B6FC0">
      <w:pPr>
        <w:ind w:firstLine="720"/>
        <w:jc w:val="both"/>
        <w:rPr>
          <w:rFonts w:ascii="Times New Roman" w:hAnsi="Times New Roman" w:cs="Times New Roman"/>
          <w:sz w:val="28"/>
          <w:szCs w:val="28"/>
        </w:rPr>
      </w:pPr>
      <w:r w:rsidRPr="00C22F1A">
        <w:rPr>
          <w:rFonts w:ascii="Times New Roman" w:hAnsi="Times New Roman" w:cs="Times New Roman"/>
          <w:sz w:val="28"/>
          <w:szCs w:val="28"/>
        </w:rPr>
        <w:t>4) знаки адресации - аншлаги (указатели наименований улиц, площадей, набережных, мостов), номерные зна</w:t>
      </w:r>
      <w:r w:rsidR="00441390">
        <w:rPr>
          <w:rFonts w:ascii="Times New Roman" w:hAnsi="Times New Roman" w:cs="Times New Roman"/>
          <w:sz w:val="28"/>
          <w:szCs w:val="28"/>
        </w:rPr>
        <w:t>ки домов, информационные стенды</w:t>
      </w:r>
      <w:r w:rsidRPr="00C22F1A">
        <w:rPr>
          <w:rFonts w:ascii="Times New Roman" w:hAnsi="Times New Roman" w:cs="Times New Roman"/>
          <w:sz w:val="28"/>
          <w:szCs w:val="28"/>
        </w:rPr>
        <w:t>;</w:t>
      </w:r>
    </w:p>
    <w:p w:rsidR="00A07B4C" w:rsidRPr="00C22F1A" w:rsidRDefault="008B6FC0">
      <w:pPr>
        <w:ind w:firstLine="720"/>
        <w:jc w:val="both"/>
        <w:rPr>
          <w:rFonts w:ascii="Times New Roman" w:hAnsi="Times New Roman" w:cs="Times New Roman"/>
          <w:sz w:val="28"/>
          <w:szCs w:val="28"/>
        </w:rPr>
      </w:pPr>
      <w:r w:rsidRPr="00C22F1A">
        <w:rPr>
          <w:rFonts w:ascii="Times New Roman" w:hAnsi="Times New Roman" w:cs="Times New Roman"/>
          <w:sz w:val="28"/>
          <w:szCs w:val="28"/>
        </w:rPr>
        <w:t>5) памятные и информационные доски (знаки);</w:t>
      </w:r>
    </w:p>
    <w:p w:rsidR="00A07B4C" w:rsidRPr="00C22F1A" w:rsidRDefault="008B6FC0">
      <w:pPr>
        <w:ind w:firstLine="720"/>
        <w:jc w:val="both"/>
        <w:rPr>
          <w:rFonts w:ascii="Times New Roman" w:hAnsi="Times New Roman" w:cs="Times New Roman"/>
          <w:sz w:val="28"/>
          <w:szCs w:val="28"/>
        </w:rPr>
      </w:pPr>
      <w:r w:rsidRPr="00C22F1A">
        <w:rPr>
          <w:rFonts w:ascii="Times New Roman" w:hAnsi="Times New Roman" w:cs="Times New Roman"/>
          <w:sz w:val="28"/>
          <w:szCs w:val="28"/>
        </w:rPr>
        <w:t>6) знаки охраны памятников истории и культуры, зон особо охраняемых территорий;</w:t>
      </w:r>
    </w:p>
    <w:p w:rsidR="00A07B4C" w:rsidRPr="00C22F1A" w:rsidRDefault="008B6FC0">
      <w:pPr>
        <w:ind w:firstLine="720"/>
        <w:jc w:val="both"/>
        <w:rPr>
          <w:rFonts w:ascii="Times New Roman" w:hAnsi="Times New Roman" w:cs="Times New Roman"/>
          <w:sz w:val="28"/>
          <w:szCs w:val="28"/>
        </w:rPr>
      </w:pPr>
      <w:r w:rsidRPr="00C22F1A">
        <w:rPr>
          <w:rFonts w:ascii="Times New Roman" w:hAnsi="Times New Roman" w:cs="Times New Roman"/>
          <w:sz w:val="28"/>
          <w:szCs w:val="28"/>
        </w:rPr>
        <w:t>7) элементы озеленения и ландшафтной организации территории;</w:t>
      </w:r>
    </w:p>
    <w:p w:rsidR="00A07B4C" w:rsidRPr="00C22F1A" w:rsidRDefault="008B6FC0">
      <w:pPr>
        <w:ind w:firstLine="720"/>
        <w:jc w:val="both"/>
        <w:rPr>
          <w:rFonts w:ascii="Times New Roman" w:hAnsi="Times New Roman" w:cs="Times New Roman"/>
          <w:sz w:val="28"/>
          <w:szCs w:val="28"/>
        </w:rPr>
      </w:pPr>
      <w:r w:rsidRPr="00C22F1A">
        <w:rPr>
          <w:rFonts w:ascii="Times New Roman" w:hAnsi="Times New Roman" w:cs="Times New Roman"/>
          <w:sz w:val="28"/>
          <w:szCs w:val="28"/>
        </w:rPr>
        <w:t>8) элементы праздничного оформления.</w:t>
      </w:r>
    </w:p>
    <w:p w:rsidR="00A07B4C" w:rsidRPr="00C22F1A" w:rsidRDefault="008B6FC0">
      <w:pPr>
        <w:ind w:firstLine="720"/>
        <w:jc w:val="both"/>
        <w:rPr>
          <w:rFonts w:ascii="Times New Roman" w:hAnsi="Times New Roman" w:cs="Times New Roman"/>
          <w:sz w:val="28"/>
          <w:szCs w:val="28"/>
        </w:rPr>
      </w:pPr>
      <w:bookmarkStart w:id="6" w:name="sub_10152"/>
      <w:r w:rsidRPr="00C22F1A">
        <w:rPr>
          <w:rFonts w:ascii="Times New Roman" w:hAnsi="Times New Roman" w:cs="Times New Roman"/>
          <w:sz w:val="28"/>
          <w:szCs w:val="28"/>
        </w:rPr>
        <w:t>2. Передвижное (переносное) оборудование уличной торговли - палатки, лотки, прицепы и тому подобное - относится к нестационарным мобильным элементам благоустройства.</w:t>
      </w:r>
    </w:p>
    <w:bookmarkEnd w:id="6"/>
    <w:p w:rsidR="00A07B4C" w:rsidRPr="00C22F1A" w:rsidRDefault="008B6FC0">
      <w:pPr>
        <w:ind w:firstLine="720"/>
        <w:jc w:val="both"/>
        <w:rPr>
          <w:rFonts w:ascii="Times New Roman" w:hAnsi="Times New Roman" w:cs="Times New Roman"/>
          <w:sz w:val="28"/>
          <w:szCs w:val="28"/>
        </w:rPr>
      </w:pPr>
      <w:r w:rsidRPr="00C22F1A">
        <w:rPr>
          <w:rFonts w:ascii="Times New Roman" w:hAnsi="Times New Roman" w:cs="Times New Roman"/>
          <w:sz w:val="28"/>
          <w:szCs w:val="28"/>
        </w:rPr>
        <w:t xml:space="preserve">Стационарными элементами благоустройства являются фонтаны, декоративные бассейны, беседки, подпорные стенки, лестницы, парапеты, ограждения, устройства уличного освещения, объекты наружной рекламы и </w:t>
      </w:r>
      <w:r w:rsidRPr="00C22F1A">
        <w:rPr>
          <w:rFonts w:ascii="Times New Roman" w:hAnsi="Times New Roman" w:cs="Times New Roman"/>
          <w:sz w:val="28"/>
          <w:szCs w:val="28"/>
        </w:rPr>
        <w:lastRenderedPageBreak/>
        <w:t>информации, прочно связанные с землей.</w:t>
      </w:r>
    </w:p>
    <w:p w:rsidR="00A07B4C" w:rsidRPr="00C22F1A" w:rsidRDefault="008B6FC0">
      <w:pPr>
        <w:ind w:firstLine="720"/>
        <w:jc w:val="both"/>
        <w:rPr>
          <w:rFonts w:ascii="Times New Roman" w:hAnsi="Times New Roman" w:cs="Times New Roman"/>
          <w:sz w:val="28"/>
          <w:szCs w:val="28"/>
        </w:rPr>
      </w:pPr>
      <w:r w:rsidRPr="00C22F1A">
        <w:rPr>
          <w:rFonts w:ascii="Times New Roman" w:hAnsi="Times New Roman" w:cs="Times New Roman"/>
          <w:sz w:val="28"/>
          <w:szCs w:val="28"/>
        </w:rPr>
        <w:t>Произведение монументально-декоративного искусства может быть как отдельным стационарным элементом, так частью объекта благоустройства (сквера, площади, фасада здания).</w:t>
      </w:r>
    </w:p>
    <w:p w:rsidR="00A07B4C" w:rsidRPr="00C22F1A" w:rsidRDefault="008B6FC0">
      <w:pPr>
        <w:ind w:firstLine="720"/>
        <w:jc w:val="both"/>
        <w:rPr>
          <w:rFonts w:ascii="Times New Roman" w:hAnsi="Times New Roman" w:cs="Times New Roman"/>
          <w:sz w:val="28"/>
          <w:szCs w:val="28"/>
        </w:rPr>
      </w:pPr>
      <w:r w:rsidRPr="00C22F1A">
        <w:rPr>
          <w:rFonts w:ascii="Times New Roman" w:hAnsi="Times New Roman" w:cs="Times New Roman"/>
          <w:sz w:val="28"/>
          <w:szCs w:val="28"/>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A07B4C" w:rsidRPr="00C22F1A" w:rsidRDefault="00A07B4C">
      <w:pPr>
        <w:ind w:firstLine="720"/>
        <w:jc w:val="both"/>
        <w:rPr>
          <w:rFonts w:ascii="Times New Roman" w:hAnsi="Times New Roman" w:cs="Times New Roman"/>
          <w:sz w:val="28"/>
          <w:szCs w:val="28"/>
        </w:rPr>
      </w:pPr>
    </w:p>
    <w:p w:rsidR="00A07B4C" w:rsidRPr="00C22F1A" w:rsidRDefault="008B6FC0">
      <w:pPr>
        <w:pStyle w:val="1"/>
        <w:rPr>
          <w:rFonts w:ascii="Times New Roman" w:hAnsi="Times New Roman" w:cs="Times New Roman"/>
          <w:color w:val="auto"/>
          <w:sz w:val="28"/>
          <w:szCs w:val="28"/>
        </w:rPr>
      </w:pPr>
      <w:bookmarkStart w:id="7" w:name="sub_1200"/>
      <w:r w:rsidRPr="00C22F1A">
        <w:rPr>
          <w:rFonts w:ascii="Times New Roman" w:hAnsi="Times New Roman" w:cs="Times New Roman"/>
          <w:color w:val="auto"/>
          <w:sz w:val="28"/>
          <w:szCs w:val="28"/>
        </w:rPr>
        <w:t>2. Элементы благоустройства территории</w:t>
      </w:r>
    </w:p>
    <w:bookmarkEnd w:id="7"/>
    <w:p w:rsidR="00A07B4C" w:rsidRPr="00C22F1A" w:rsidRDefault="00A07B4C">
      <w:pPr>
        <w:ind w:firstLine="720"/>
        <w:jc w:val="both"/>
        <w:rPr>
          <w:rFonts w:ascii="Times New Roman" w:hAnsi="Times New Roman" w:cs="Times New Roman"/>
          <w:sz w:val="28"/>
          <w:szCs w:val="28"/>
        </w:rPr>
      </w:pPr>
    </w:p>
    <w:p w:rsidR="00A07B4C" w:rsidRPr="00C22F1A" w:rsidRDefault="008B6FC0">
      <w:pPr>
        <w:pStyle w:val="1"/>
        <w:rPr>
          <w:rFonts w:ascii="Times New Roman" w:hAnsi="Times New Roman" w:cs="Times New Roman"/>
          <w:color w:val="auto"/>
          <w:sz w:val="28"/>
          <w:szCs w:val="28"/>
        </w:rPr>
      </w:pPr>
      <w:bookmarkStart w:id="8" w:name="sub_1221"/>
      <w:r w:rsidRPr="00C22F1A">
        <w:rPr>
          <w:rFonts w:ascii="Times New Roman" w:hAnsi="Times New Roman" w:cs="Times New Roman"/>
          <w:color w:val="auto"/>
          <w:sz w:val="28"/>
          <w:szCs w:val="28"/>
        </w:rPr>
        <w:t>2.1. Элементы инженерной подготовки и защиты территории</w:t>
      </w:r>
    </w:p>
    <w:bookmarkEnd w:id="8"/>
    <w:p w:rsidR="00A07B4C" w:rsidRPr="00C22F1A" w:rsidRDefault="00A07B4C">
      <w:pPr>
        <w:ind w:firstLine="720"/>
        <w:jc w:val="both"/>
        <w:rPr>
          <w:rFonts w:ascii="Times New Roman" w:hAnsi="Times New Roman" w:cs="Times New Roman"/>
          <w:sz w:val="28"/>
          <w:szCs w:val="28"/>
        </w:rPr>
      </w:pPr>
    </w:p>
    <w:p w:rsidR="00A07B4C" w:rsidRPr="00C22F1A" w:rsidRDefault="008B6FC0">
      <w:pPr>
        <w:ind w:firstLine="720"/>
        <w:jc w:val="both"/>
        <w:rPr>
          <w:rFonts w:ascii="Times New Roman" w:hAnsi="Times New Roman" w:cs="Times New Roman"/>
          <w:sz w:val="28"/>
          <w:szCs w:val="28"/>
        </w:rPr>
      </w:pPr>
      <w:bookmarkStart w:id="9" w:name="sub_10211"/>
      <w:r w:rsidRPr="00C22F1A">
        <w:rPr>
          <w:rFonts w:ascii="Times New Roman" w:hAnsi="Times New Roman" w:cs="Times New Roman"/>
          <w:sz w:val="28"/>
          <w:szCs w:val="28"/>
        </w:rPr>
        <w:t>2.1.1.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A07B4C" w:rsidRPr="00C22F1A" w:rsidRDefault="008B6FC0">
      <w:pPr>
        <w:ind w:firstLine="720"/>
        <w:jc w:val="both"/>
        <w:rPr>
          <w:rFonts w:ascii="Times New Roman" w:hAnsi="Times New Roman" w:cs="Times New Roman"/>
          <w:sz w:val="28"/>
          <w:szCs w:val="28"/>
        </w:rPr>
      </w:pPr>
      <w:bookmarkStart w:id="10" w:name="sub_10212"/>
      <w:bookmarkEnd w:id="9"/>
      <w:r w:rsidRPr="00C22F1A">
        <w:rPr>
          <w:rFonts w:ascii="Times New Roman" w:hAnsi="Times New Roman" w:cs="Times New Roman"/>
          <w:sz w:val="28"/>
          <w:szCs w:val="28"/>
        </w:rPr>
        <w:t>2.1.2. 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A07B4C" w:rsidRPr="00C22F1A" w:rsidRDefault="008B6FC0">
      <w:pPr>
        <w:ind w:firstLine="720"/>
        <w:jc w:val="both"/>
        <w:rPr>
          <w:rFonts w:ascii="Times New Roman" w:hAnsi="Times New Roman" w:cs="Times New Roman"/>
          <w:sz w:val="28"/>
          <w:szCs w:val="28"/>
        </w:rPr>
      </w:pPr>
      <w:bookmarkStart w:id="11" w:name="sub_10213"/>
      <w:bookmarkEnd w:id="10"/>
      <w:r w:rsidRPr="00C22F1A">
        <w:rPr>
          <w:rFonts w:ascii="Times New Roman" w:hAnsi="Times New Roman" w:cs="Times New Roman"/>
          <w:sz w:val="28"/>
          <w:szCs w:val="28"/>
        </w:rPr>
        <w:t>2.1.3. При организации рельефа рекомендуется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A07B4C" w:rsidRPr="00C22F1A" w:rsidRDefault="008B6FC0">
      <w:pPr>
        <w:ind w:firstLine="720"/>
        <w:jc w:val="both"/>
        <w:rPr>
          <w:rFonts w:ascii="Times New Roman" w:hAnsi="Times New Roman" w:cs="Times New Roman"/>
          <w:sz w:val="28"/>
          <w:szCs w:val="28"/>
        </w:rPr>
      </w:pPr>
      <w:bookmarkStart w:id="12" w:name="sub_10217"/>
      <w:bookmarkEnd w:id="11"/>
      <w:r w:rsidRPr="00C22F1A">
        <w:rPr>
          <w:rFonts w:ascii="Times New Roman" w:hAnsi="Times New Roman" w:cs="Times New Roman"/>
          <w:sz w:val="28"/>
          <w:szCs w:val="28"/>
        </w:rPr>
        <w:t>2.1</w:t>
      </w:r>
      <w:r w:rsidR="005C5A65">
        <w:rPr>
          <w:rFonts w:ascii="Times New Roman" w:hAnsi="Times New Roman" w:cs="Times New Roman"/>
          <w:sz w:val="28"/>
          <w:szCs w:val="28"/>
        </w:rPr>
        <w:t>.4</w:t>
      </w:r>
      <w:r w:rsidRPr="00C22F1A">
        <w:rPr>
          <w:rFonts w:ascii="Times New Roman" w:hAnsi="Times New Roman" w:cs="Times New Roman"/>
          <w:sz w:val="28"/>
          <w:szCs w:val="28"/>
        </w:rPr>
        <w:t xml:space="preserve">. Следует предусматривать ограждение подпорных стенок и верхних бровок откосов при размещении на них транспортных коммуникаций согласно </w:t>
      </w:r>
      <w:hyperlink r:id="rId5" w:history="1">
        <w:r w:rsidRPr="00C22F1A">
          <w:rPr>
            <w:rStyle w:val="a4"/>
            <w:rFonts w:ascii="Times New Roman" w:hAnsi="Times New Roman" w:cs="Times New Roman"/>
            <w:color w:val="auto"/>
            <w:sz w:val="28"/>
            <w:szCs w:val="28"/>
          </w:rPr>
          <w:t>ГОСТ Р 52289</w:t>
        </w:r>
      </w:hyperlink>
      <w:r w:rsidRPr="00C22F1A">
        <w:rPr>
          <w:rFonts w:ascii="Times New Roman" w:hAnsi="Times New Roman" w:cs="Times New Roman"/>
          <w:sz w:val="28"/>
          <w:szCs w:val="28"/>
        </w:rPr>
        <w:t xml:space="preserve">, </w:t>
      </w:r>
      <w:hyperlink r:id="rId6" w:history="1">
        <w:r w:rsidRPr="00C22F1A">
          <w:rPr>
            <w:rStyle w:val="a4"/>
            <w:rFonts w:ascii="Times New Roman" w:hAnsi="Times New Roman" w:cs="Times New Roman"/>
            <w:color w:val="auto"/>
            <w:sz w:val="28"/>
            <w:szCs w:val="28"/>
          </w:rPr>
          <w:t>ГОСТ 26804</w:t>
        </w:r>
      </w:hyperlink>
      <w:r w:rsidRPr="00C22F1A">
        <w:rPr>
          <w:rFonts w:ascii="Times New Roman" w:hAnsi="Times New Roman" w:cs="Times New Roman"/>
          <w:sz w:val="28"/>
          <w:szCs w:val="28"/>
        </w:rPr>
        <w:t>. Также следует предусматривать ограждения пешеходных дорожек, размещаемых вдоль этих сооружений, при высоте подпорной стенки более 1,0 м, а откоса - более 2 м. Высоту ограждений рекомендуется устанавливать не менее 0,9 м.</w:t>
      </w:r>
    </w:p>
    <w:p w:rsidR="00A07B4C" w:rsidRPr="00C22F1A" w:rsidRDefault="008B6FC0">
      <w:pPr>
        <w:ind w:firstLine="720"/>
        <w:jc w:val="both"/>
        <w:rPr>
          <w:rFonts w:ascii="Times New Roman" w:hAnsi="Times New Roman" w:cs="Times New Roman"/>
          <w:sz w:val="28"/>
          <w:szCs w:val="28"/>
        </w:rPr>
      </w:pPr>
      <w:bookmarkStart w:id="13" w:name="sub_10219"/>
      <w:bookmarkEnd w:id="12"/>
      <w:r w:rsidRPr="00C22F1A">
        <w:rPr>
          <w:rFonts w:ascii="Times New Roman" w:hAnsi="Times New Roman" w:cs="Times New Roman"/>
          <w:sz w:val="28"/>
          <w:szCs w:val="28"/>
        </w:rPr>
        <w:t>2.1</w:t>
      </w:r>
      <w:r w:rsidR="005C5A65">
        <w:rPr>
          <w:rFonts w:ascii="Times New Roman" w:hAnsi="Times New Roman" w:cs="Times New Roman"/>
          <w:sz w:val="28"/>
          <w:szCs w:val="28"/>
        </w:rPr>
        <w:t>.5</w:t>
      </w:r>
      <w:r w:rsidRPr="00C22F1A">
        <w:rPr>
          <w:rFonts w:ascii="Times New Roman" w:hAnsi="Times New Roman" w:cs="Times New Roman"/>
          <w:sz w:val="28"/>
          <w:szCs w:val="28"/>
        </w:rPr>
        <w:t xml:space="preserve">. При проектировании стока поверхностных вод следует руководствоваться </w:t>
      </w:r>
      <w:hyperlink r:id="rId7" w:history="1">
        <w:r w:rsidRPr="00C22F1A">
          <w:rPr>
            <w:rStyle w:val="a4"/>
            <w:rFonts w:ascii="Times New Roman" w:hAnsi="Times New Roman" w:cs="Times New Roman"/>
            <w:color w:val="auto"/>
            <w:sz w:val="28"/>
            <w:szCs w:val="28"/>
          </w:rPr>
          <w:t>СНиП 2.04.03</w:t>
        </w:r>
      </w:hyperlink>
      <w:r w:rsidRPr="00C22F1A">
        <w:rPr>
          <w:rFonts w:ascii="Times New Roman" w:hAnsi="Times New Roman" w:cs="Times New Roman"/>
          <w:sz w:val="28"/>
          <w:szCs w:val="28"/>
        </w:rPr>
        <w:t xml:space="preserve">.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w:t>
      </w:r>
      <w:r w:rsidRPr="00C22F1A">
        <w:rPr>
          <w:rFonts w:ascii="Times New Roman" w:hAnsi="Times New Roman" w:cs="Times New Roman"/>
          <w:sz w:val="28"/>
          <w:szCs w:val="28"/>
        </w:rPr>
        <w:lastRenderedPageBreak/>
        <w:t xml:space="preserve">лотков, кюветов, быстротоков, </w:t>
      </w:r>
      <w:proofErr w:type="spellStart"/>
      <w:r w:rsidRPr="00C22F1A">
        <w:rPr>
          <w:rFonts w:ascii="Times New Roman" w:hAnsi="Times New Roman" w:cs="Times New Roman"/>
          <w:sz w:val="28"/>
          <w:szCs w:val="28"/>
        </w:rPr>
        <w:t>дождеприемных</w:t>
      </w:r>
      <w:proofErr w:type="spellEnd"/>
      <w:r w:rsidRPr="00C22F1A">
        <w:rPr>
          <w:rFonts w:ascii="Times New Roman" w:hAnsi="Times New Roman" w:cs="Times New Roman"/>
          <w:sz w:val="28"/>
          <w:szCs w:val="28"/>
        </w:rPr>
        <w:t xml:space="preserve"> колодцев.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w:t>
      </w:r>
    </w:p>
    <w:p w:rsidR="00A07B4C" w:rsidRPr="00C22F1A" w:rsidRDefault="008B6FC0">
      <w:pPr>
        <w:ind w:firstLine="720"/>
        <w:jc w:val="both"/>
        <w:rPr>
          <w:rFonts w:ascii="Times New Roman" w:hAnsi="Times New Roman" w:cs="Times New Roman"/>
          <w:sz w:val="28"/>
          <w:szCs w:val="28"/>
        </w:rPr>
      </w:pPr>
      <w:bookmarkStart w:id="14" w:name="sub_102110"/>
      <w:bookmarkEnd w:id="13"/>
      <w:r w:rsidRPr="00C22F1A">
        <w:rPr>
          <w:rFonts w:ascii="Times New Roman" w:hAnsi="Times New Roman" w:cs="Times New Roman"/>
          <w:sz w:val="28"/>
          <w:szCs w:val="28"/>
        </w:rPr>
        <w:t>2.1.</w:t>
      </w:r>
      <w:r w:rsidR="005C5A65">
        <w:rPr>
          <w:rFonts w:ascii="Times New Roman" w:hAnsi="Times New Roman" w:cs="Times New Roman"/>
          <w:sz w:val="28"/>
          <w:szCs w:val="28"/>
        </w:rPr>
        <w:t>6</w:t>
      </w:r>
      <w:r w:rsidRPr="00C22F1A">
        <w:rPr>
          <w:rFonts w:ascii="Times New Roman" w:hAnsi="Times New Roman" w:cs="Times New Roman"/>
          <w:sz w:val="28"/>
          <w:szCs w:val="28"/>
        </w:rPr>
        <w:t>.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w:t>
      </w:r>
      <w:proofErr w:type="spellStart"/>
      <w:r w:rsidRPr="00C22F1A">
        <w:rPr>
          <w:rFonts w:ascii="Times New Roman" w:hAnsi="Times New Roman" w:cs="Times New Roman"/>
          <w:sz w:val="28"/>
          <w:szCs w:val="28"/>
        </w:rPr>
        <w:t>одерновка</w:t>
      </w:r>
      <w:proofErr w:type="spellEnd"/>
      <w:r w:rsidRPr="00C22F1A">
        <w:rPr>
          <w:rFonts w:ascii="Times New Roman" w:hAnsi="Times New Roman" w:cs="Times New Roman"/>
          <w:sz w:val="28"/>
          <w:szCs w:val="28"/>
        </w:rPr>
        <w:t>, каменное мощение, монолитный бетон, сборный железобетон, керамика и др.), угол откосов кюветов рекомендуется принимать в зависимости от видов грунтов.</w:t>
      </w:r>
    </w:p>
    <w:p w:rsidR="00A07B4C" w:rsidRPr="00C22F1A" w:rsidRDefault="005C5A65">
      <w:pPr>
        <w:ind w:firstLine="720"/>
        <w:jc w:val="both"/>
        <w:rPr>
          <w:rFonts w:ascii="Times New Roman" w:hAnsi="Times New Roman" w:cs="Times New Roman"/>
          <w:sz w:val="28"/>
          <w:szCs w:val="28"/>
        </w:rPr>
      </w:pPr>
      <w:bookmarkStart w:id="15" w:name="sub_102112"/>
      <w:bookmarkEnd w:id="14"/>
      <w:r>
        <w:rPr>
          <w:rFonts w:ascii="Times New Roman" w:hAnsi="Times New Roman" w:cs="Times New Roman"/>
          <w:sz w:val="28"/>
          <w:szCs w:val="28"/>
        </w:rPr>
        <w:t>2.1.7</w:t>
      </w:r>
      <w:r w:rsidR="008B6FC0" w:rsidRPr="00C22F1A">
        <w:rPr>
          <w:rFonts w:ascii="Times New Roman" w:hAnsi="Times New Roman" w:cs="Times New Roman"/>
          <w:sz w:val="28"/>
          <w:szCs w:val="28"/>
        </w:rPr>
        <w:t xml:space="preserve">. На территориях объектов рекреации водоотводные лотки могут обеспечивать сопряжение покрытия пешеходной коммуникации с газоном, их рекомендуется выполнять из элементов мощения (плоского булыжника, колотой или пиленой брусчатки, каменной плитки и др.), стыки допускается </w:t>
      </w:r>
      <w:proofErr w:type="spellStart"/>
      <w:r w:rsidR="008B6FC0" w:rsidRPr="00C22F1A">
        <w:rPr>
          <w:rFonts w:ascii="Times New Roman" w:hAnsi="Times New Roman" w:cs="Times New Roman"/>
          <w:sz w:val="28"/>
          <w:szCs w:val="28"/>
        </w:rPr>
        <w:t>замоноличивать</w:t>
      </w:r>
      <w:proofErr w:type="spellEnd"/>
      <w:r w:rsidR="008B6FC0" w:rsidRPr="00C22F1A">
        <w:rPr>
          <w:rFonts w:ascii="Times New Roman" w:hAnsi="Times New Roman" w:cs="Times New Roman"/>
          <w:sz w:val="28"/>
          <w:szCs w:val="28"/>
        </w:rPr>
        <w:t xml:space="preserve"> раствором высококачественной глины.</w:t>
      </w:r>
    </w:p>
    <w:p w:rsidR="00A07B4C" w:rsidRPr="00C22F1A" w:rsidRDefault="008B6FC0">
      <w:pPr>
        <w:ind w:firstLine="720"/>
        <w:jc w:val="both"/>
        <w:rPr>
          <w:rFonts w:ascii="Times New Roman" w:hAnsi="Times New Roman" w:cs="Times New Roman"/>
          <w:sz w:val="28"/>
          <w:szCs w:val="28"/>
        </w:rPr>
      </w:pPr>
      <w:bookmarkStart w:id="16" w:name="sub_102113"/>
      <w:bookmarkEnd w:id="15"/>
      <w:r w:rsidRPr="00C22F1A">
        <w:rPr>
          <w:rFonts w:ascii="Times New Roman" w:hAnsi="Times New Roman" w:cs="Times New Roman"/>
          <w:sz w:val="28"/>
          <w:szCs w:val="28"/>
        </w:rPr>
        <w:t>2.1.</w:t>
      </w:r>
      <w:r w:rsidR="005C5A65">
        <w:rPr>
          <w:rFonts w:ascii="Times New Roman" w:hAnsi="Times New Roman" w:cs="Times New Roman"/>
          <w:sz w:val="28"/>
          <w:szCs w:val="28"/>
        </w:rPr>
        <w:t>8</w:t>
      </w:r>
      <w:r w:rsidRPr="00C22F1A">
        <w:rPr>
          <w:rFonts w:ascii="Times New Roman" w:hAnsi="Times New Roman" w:cs="Times New Roman"/>
          <w:sz w:val="28"/>
          <w:szCs w:val="28"/>
        </w:rPr>
        <w:t xml:space="preserve">. </w:t>
      </w:r>
      <w:proofErr w:type="spellStart"/>
      <w:r w:rsidRPr="00C22F1A">
        <w:rPr>
          <w:rFonts w:ascii="Times New Roman" w:hAnsi="Times New Roman" w:cs="Times New Roman"/>
          <w:sz w:val="28"/>
          <w:szCs w:val="28"/>
        </w:rPr>
        <w:t>Дождеприемные</w:t>
      </w:r>
      <w:proofErr w:type="spellEnd"/>
      <w:r w:rsidRPr="00C22F1A">
        <w:rPr>
          <w:rFonts w:ascii="Times New Roman" w:hAnsi="Times New Roman" w:cs="Times New Roman"/>
          <w:sz w:val="28"/>
          <w:szCs w:val="28"/>
        </w:rPr>
        <w:t xml:space="preserve">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w:t>
      </w:r>
      <w:hyperlink w:anchor="sub_20001" w:history="1">
        <w:r w:rsidRPr="004B653D">
          <w:rPr>
            <w:rStyle w:val="a4"/>
            <w:rFonts w:ascii="Times New Roman" w:hAnsi="Times New Roman" w:cs="Times New Roman"/>
            <w:b w:val="0"/>
            <w:color w:val="auto"/>
            <w:sz w:val="28"/>
            <w:szCs w:val="28"/>
          </w:rPr>
          <w:t>таблица 1</w:t>
        </w:r>
      </w:hyperlink>
      <w:r w:rsidR="004B653D">
        <w:rPr>
          <w:rFonts w:ascii="Times New Roman" w:hAnsi="Times New Roman" w:cs="Times New Roman"/>
          <w:sz w:val="28"/>
          <w:szCs w:val="28"/>
        </w:rPr>
        <w:t xml:space="preserve"> Приложения № </w:t>
      </w:r>
      <w:r w:rsidR="005C5A65" w:rsidRPr="004B653D">
        <w:rPr>
          <w:rFonts w:ascii="Times New Roman" w:hAnsi="Times New Roman" w:cs="Times New Roman"/>
          <w:sz w:val="28"/>
          <w:szCs w:val="28"/>
        </w:rPr>
        <w:t>1</w:t>
      </w:r>
      <w:r w:rsidRPr="00C22F1A">
        <w:rPr>
          <w:rFonts w:ascii="Times New Roman" w:hAnsi="Times New Roman" w:cs="Times New Roman"/>
          <w:sz w:val="28"/>
          <w:szCs w:val="28"/>
        </w:rPr>
        <w:t>). На территории населенного пункта не рекомендуется устройство поглощающих колодцев и испарительных площадок.</w:t>
      </w:r>
    </w:p>
    <w:p w:rsidR="00A07B4C" w:rsidRPr="00C22F1A" w:rsidRDefault="008B6FC0">
      <w:pPr>
        <w:ind w:firstLine="720"/>
        <w:jc w:val="both"/>
        <w:rPr>
          <w:rFonts w:ascii="Times New Roman" w:hAnsi="Times New Roman" w:cs="Times New Roman"/>
          <w:sz w:val="28"/>
          <w:szCs w:val="28"/>
        </w:rPr>
      </w:pPr>
      <w:bookmarkStart w:id="17" w:name="sub_102114"/>
      <w:bookmarkEnd w:id="16"/>
      <w:r w:rsidRPr="00C22F1A">
        <w:rPr>
          <w:rFonts w:ascii="Times New Roman" w:hAnsi="Times New Roman" w:cs="Times New Roman"/>
          <w:sz w:val="28"/>
          <w:szCs w:val="28"/>
        </w:rPr>
        <w:t>2.1.</w:t>
      </w:r>
      <w:r w:rsidR="005C5A65">
        <w:rPr>
          <w:rFonts w:ascii="Times New Roman" w:hAnsi="Times New Roman" w:cs="Times New Roman"/>
          <w:sz w:val="28"/>
          <w:szCs w:val="28"/>
        </w:rPr>
        <w:t>9</w:t>
      </w:r>
      <w:r w:rsidRPr="00C22F1A">
        <w:rPr>
          <w:rFonts w:ascii="Times New Roman" w:hAnsi="Times New Roman" w:cs="Times New Roman"/>
          <w:sz w:val="28"/>
          <w:szCs w:val="28"/>
        </w:rPr>
        <w:t>. При обустройстве решеток, перекрывающих водоотводящие лотки на пешеходных коммуникациях, ребра решеток не рекомендуется располагать вдоль направления пешеходного движения, а ширину отверстий между ребрами следует принимать не более 15 мм.</w:t>
      </w:r>
    </w:p>
    <w:p w:rsidR="00A07B4C" w:rsidRPr="00C22F1A" w:rsidRDefault="008B6FC0" w:rsidP="005C5A65">
      <w:pPr>
        <w:ind w:firstLine="720"/>
        <w:jc w:val="both"/>
        <w:rPr>
          <w:rFonts w:ascii="Times New Roman" w:hAnsi="Times New Roman" w:cs="Times New Roman"/>
          <w:sz w:val="28"/>
          <w:szCs w:val="28"/>
        </w:rPr>
      </w:pPr>
      <w:bookmarkStart w:id="18" w:name="sub_102115"/>
      <w:bookmarkEnd w:id="17"/>
      <w:r w:rsidRPr="00C22F1A">
        <w:rPr>
          <w:rFonts w:ascii="Times New Roman" w:hAnsi="Times New Roman" w:cs="Times New Roman"/>
          <w:sz w:val="28"/>
          <w:szCs w:val="28"/>
        </w:rPr>
        <w:t>2.1.1</w:t>
      </w:r>
      <w:r w:rsidR="005C5A65">
        <w:rPr>
          <w:rFonts w:ascii="Times New Roman" w:hAnsi="Times New Roman" w:cs="Times New Roman"/>
          <w:sz w:val="28"/>
          <w:szCs w:val="28"/>
        </w:rPr>
        <w:t>0</w:t>
      </w:r>
      <w:r w:rsidRPr="00C22F1A">
        <w:rPr>
          <w:rFonts w:ascii="Times New Roman" w:hAnsi="Times New Roman" w:cs="Times New Roman"/>
          <w:sz w:val="28"/>
          <w:szCs w:val="28"/>
        </w:rPr>
        <w:t xml:space="preserve">. При ширине улицы в красных линиях более 30 м и уклонах более 30% расстояние между </w:t>
      </w:r>
      <w:proofErr w:type="spellStart"/>
      <w:r w:rsidRPr="00C22F1A">
        <w:rPr>
          <w:rFonts w:ascii="Times New Roman" w:hAnsi="Times New Roman" w:cs="Times New Roman"/>
          <w:sz w:val="28"/>
          <w:szCs w:val="28"/>
        </w:rPr>
        <w:t>дождеприемными</w:t>
      </w:r>
      <w:proofErr w:type="spellEnd"/>
      <w:r w:rsidRPr="00C22F1A">
        <w:rPr>
          <w:rFonts w:ascii="Times New Roman" w:hAnsi="Times New Roman" w:cs="Times New Roman"/>
          <w:sz w:val="28"/>
          <w:szCs w:val="28"/>
        </w:rPr>
        <w:t xml:space="preserve"> колодцами рекомендуется устанавливать не более 60 м.</w:t>
      </w:r>
      <w:bookmarkEnd w:id="18"/>
      <w:r w:rsidR="005C5A65">
        <w:rPr>
          <w:rFonts w:ascii="Times New Roman" w:hAnsi="Times New Roman" w:cs="Times New Roman"/>
          <w:sz w:val="28"/>
          <w:szCs w:val="28"/>
        </w:rPr>
        <w:t xml:space="preserve"> </w:t>
      </w:r>
      <w:r w:rsidRPr="00C22F1A">
        <w:rPr>
          <w:rFonts w:ascii="Times New Roman" w:hAnsi="Times New Roman" w:cs="Times New Roman"/>
          <w:sz w:val="28"/>
          <w:szCs w:val="28"/>
        </w:rPr>
        <w:t xml:space="preserve">В случае превышения указанного расстояния следует обеспечивать устройство спаренных </w:t>
      </w:r>
      <w:proofErr w:type="spellStart"/>
      <w:r w:rsidRPr="00C22F1A">
        <w:rPr>
          <w:rFonts w:ascii="Times New Roman" w:hAnsi="Times New Roman" w:cs="Times New Roman"/>
          <w:sz w:val="28"/>
          <w:szCs w:val="28"/>
        </w:rPr>
        <w:t>дождеприемных</w:t>
      </w:r>
      <w:proofErr w:type="spellEnd"/>
      <w:r w:rsidRPr="00C22F1A">
        <w:rPr>
          <w:rFonts w:ascii="Times New Roman" w:hAnsi="Times New Roman" w:cs="Times New Roman"/>
          <w:sz w:val="28"/>
          <w:szCs w:val="28"/>
        </w:rPr>
        <w:t xml:space="preserve"> колодцев с решетками значительной пропускной способности.</w:t>
      </w:r>
      <w:r w:rsidR="005C5A65">
        <w:rPr>
          <w:rFonts w:ascii="Times New Roman" w:hAnsi="Times New Roman" w:cs="Times New Roman"/>
          <w:sz w:val="28"/>
          <w:szCs w:val="28"/>
        </w:rPr>
        <w:t xml:space="preserve"> </w:t>
      </w:r>
      <w:r w:rsidRPr="00C22F1A">
        <w:rPr>
          <w:rFonts w:ascii="Times New Roman" w:hAnsi="Times New Roman" w:cs="Times New Roman"/>
          <w:sz w:val="28"/>
          <w:szCs w:val="28"/>
        </w:rPr>
        <w:t xml:space="preserve">Для улиц, внутриквартальных проездов, дорожек, бульваров, скверов, трассируемых на водоразделах, возможно увеличение расстояния между </w:t>
      </w:r>
      <w:proofErr w:type="spellStart"/>
      <w:r w:rsidRPr="00C22F1A">
        <w:rPr>
          <w:rFonts w:ascii="Times New Roman" w:hAnsi="Times New Roman" w:cs="Times New Roman"/>
          <w:sz w:val="28"/>
          <w:szCs w:val="28"/>
        </w:rPr>
        <w:t>дождеприемными</w:t>
      </w:r>
      <w:proofErr w:type="spellEnd"/>
      <w:r w:rsidRPr="00C22F1A">
        <w:rPr>
          <w:rFonts w:ascii="Times New Roman" w:hAnsi="Times New Roman" w:cs="Times New Roman"/>
          <w:sz w:val="28"/>
          <w:szCs w:val="28"/>
        </w:rPr>
        <w:t xml:space="preserve"> колодцами в два раза. </w:t>
      </w:r>
      <w:bookmarkStart w:id="19" w:name="sub_2222"/>
    </w:p>
    <w:bookmarkEnd w:id="19"/>
    <w:p w:rsidR="00A07B4C" w:rsidRPr="00C22F1A" w:rsidRDefault="00A07B4C">
      <w:pPr>
        <w:ind w:firstLine="720"/>
        <w:jc w:val="both"/>
        <w:rPr>
          <w:rFonts w:ascii="Times New Roman" w:hAnsi="Times New Roman" w:cs="Times New Roman"/>
          <w:sz w:val="28"/>
          <w:szCs w:val="28"/>
        </w:rPr>
      </w:pPr>
    </w:p>
    <w:p w:rsidR="00A07B4C" w:rsidRPr="00C22F1A" w:rsidRDefault="008B6FC0">
      <w:pPr>
        <w:pStyle w:val="1"/>
        <w:rPr>
          <w:rFonts w:ascii="Times New Roman" w:hAnsi="Times New Roman" w:cs="Times New Roman"/>
          <w:color w:val="auto"/>
          <w:sz w:val="28"/>
          <w:szCs w:val="28"/>
        </w:rPr>
      </w:pPr>
      <w:bookmarkStart w:id="20" w:name="sub_1222"/>
      <w:r w:rsidRPr="00C22F1A">
        <w:rPr>
          <w:rFonts w:ascii="Times New Roman" w:hAnsi="Times New Roman" w:cs="Times New Roman"/>
          <w:color w:val="auto"/>
          <w:sz w:val="28"/>
          <w:szCs w:val="28"/>
        </w:rPr>
        <w:t>2.2. Озеленение</w:t>
      </w:r>
    </w:p>
    <w:bookmarkEnd w:id="20"/>
    <w:p w:rsidR="00A07B4C" w:rsidRPr="00C22F1A" w:rsidRDefault="00A07B4C">
      <w:pPr>
        <w:ind w:firstLine="720"/>
        <w:jc w:val="both"/>
        <w:rPr>
          <w:rFonts w:ascii="Times New Roman" w:hAnsi="Times New Roman" w:cs="Times New Roman"/>
          <w:sz w:val="28"/>
          <w:szCs w:val="28"/>
        </w:rPr>
      </w:pPr>
    </w:p>
    <w:p w:rsidR="00A07B4C" w:rsidRPr="00C22F1A" w:rsidRDefault="008B6FC0">
      <w:pPr>
        <w:ind w:firstLine="720"/>
        <w:jc w:val="both"/>
        <w:rPr>
          <w:rFonts w:ascii="Times New Roman" w:hAnsi="Times New Roman" w:cs="Times New Roman"/>
          <w:sz w:val="28"/>
          <w:szCs w:val="28"/>
        </w:rPr>
      </w:pPr>
      <w:bookmarkStart w:id="21" w:name="sub_10221"/>
      <w:r w:rsidRPr="00C22F1A">
        <w:rPr>
          <w:rFonts w:ascii="Times New Roman" w:hAnsi="Times New Roman" w:cs="Times New Roman"/>
          <w:sz w:val="28"/>
          <w:szCs w:val="28"/>
        </w:rPr>
        <w:t xml:space="preserve">2.2.1. Озеленение - элемент благоустройства и ландшафтной организации территории, обеспечивающий формирование среды </w:t>
      </w:r>
      <w:r w:rsidR="006666DA">
        <w:rPr>
          <w:rFonts w:ascii="Times New Roman" w:hAnsi="Times New Roman" w:cs="Times New Roman"/>
          <w:sz w:val="28"/>
          <w:szCs w:val="28"/>
        </w:rPr>
        <w:t xml:space="preserve">Большебейсугского сельского поселения </w:t>
      </w:r>
      <w:r w:rsidRPr="00C22F1A">
        <w:rPr>
          <w:rFonts w:ascii="Times New Roman" w:hAnsi="Times New Roman" w:cs="Times New Roman"/>
          <w:sz w:val="28"/>
          <w:szCs w:val="28"/>
        </w:rPr>
        <w:t xml:space="preserve">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sidR="006666DA">
        <w:rPr>
          <w:rFonts w:ascii="Times New Roman" w:hAnsi="Times New Roman" w:cs="Times New Roman"/>
          <w:sz w:val="28"/>
          <w:szCs w:val="28"/>
        </w:rPr>
        <w:t xml:space="preserve">Большебейсугского сельского </w:t>
      </w:r>
      <w:proofErr w:type="gramStart"/>
      <w:r w:rsidR="006666DA">
        <w:rPr>
          <w:rFonts w:ascii="Times New Roman" w:hAnsi="Times New Roman" w:cs="Times New Roman"/>
          <w:sz w:val="28"/>
          <w:szCs w:val="28"/>
        </w:rPr>
        <w:t xml:space="preserve">поселения </w:t>
      </w:r>
      <w:r w:rsidRPr="00C22F1A">
        <w:rPr>
          <w:rFonts w:ascii="Times New Roman" w:hAnsi="Times New Roman" w:cs="Times New Roman"/>
          <w:sz w:val="28"/>
          <w:szCs w:val="28"/>
        </w:rPr>
        <w:t>.</w:t>
      </w:r>
      <w:proofErr w:type="gramEnd"/>
    </w:p>
    <w:p w:rsidR="00A07B4C" w:rsidRPr="00C22F1A" w:rsidRDefault="008B6FC0">
      <w:pPr>
        <w:ind w:firstLine="720"/>
        <w:jc w:val="both"/>
        <w:rPr>
          <w:rFonts w:ascii="Times New Roman" w:hAnsi="Times New Roman" w:cs="Times New Roman"/>
          <w:sz w:val="28"/>
          <w:szCs w:val="28"/>
        </w:rPr>
      </w:pPr>
      <w:bookmarkStart w:id="22" w:name="sub_10222"/>
      <w:bookmarkEnd w:id="21"/>
      <w:r w:rsidRPr="00C22F1A">
        <w:rPr>
          <w:rFonts w:ascii="Times New Roman" w:hAnsi="Times New Roman" w:cs="Times New Roman"/>
          <w:sz w:val="28"/>
          <w:szCs w:val="28"/>
        </w:rPr>
        <w:t>2.2.2. Основными типами насаждений и озеленения могут являться: массивы, группы, солитеры, живые изгороди, кулисы, боскеты, шпалеры, газоны, цветники, различные виды посадок (аллейные, рядовые, букетные и др.).</w:t>
      </w:r>
    </w:p>
    <w:bookmarkEnd w:id="22"/>
    <w:p w:rsidR="00A07B4C" w:rsidRPr="00C22F1A" w:rsidRDefault="008B6FC0">
      <w:pPr>
        <w:ind w:firstLine="720"/>
        <w:jc w:val="both"/>
        <w:rPr>
          <w:rFonts w:ascii="Times New Roman" w:hAnsi="Times New Roman" w:cs="Times New Roman"/>
          <w:sz w:val="28"/>
          <w:szCs w:val="28"/>
        </w:rPr>
      </w:pPr>
      <w:r w:rsidRPr="00C22F1A">
        <w:rPr>
          <w:rFonts w:ascii="Times New Roman" w:hAnsi="Times New Roman" w:cs="Times New Roman"/>
          <w:sz w:val="28"/>
          <w:szCs w:val="28"/>
        </w:rPr>
        <w:lastRenderedPageBreak/>
        <w:t>В зависимости от выбора типов насаждений определяется объемно-пространственная структу</w:t>
      </w:r>
      <w:r w:rsidR="00044067">
        <w:rPr>
          <w:rFonts w:ascii="Times New Roman" w:hAnsi="Times New Roman" w:cs="Times New Roman"/>
          <w:sz w:val="28"/>
          <w:szCs w:val="28"/>
        </w:rPr>
        <w:t>ра</w:t>
      </w:r>
      <w:r w:rsidRPr="00C22F1A">
        <w:rPr>
          <w:rFonts w:ascii="Times New Roman" w:hAnsi="Times New Roman" w:cs="Times New Roman"/>
          <w:sz w:val="28"/>
          <w:szCs w:val="28"/>
        </w:rPr>
        <w:t xml:space="preserve">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A07B4C" w:rsidRPr="00C22F1A" w:rsidRDefault="008B6FC0">
      <w:pPr>
        <w:ind w:firstLine="720"/>
        <w:jc w:val="both"/>
        <w:rPr>
          <w:rFonts w:ascii="Times New Roman" w:hAnsi="Times New Roman" w:cs="Times New Roman"/>
          <w:sz w:val="28"/>
          <w:szCs w:val="28"/>
        </w:rPr>
      </w:pPr>
      <w:bookmarkStart w:id="23" w:name="sub_10223"/>
      <w:r w:rsidRPr="00C22F1A">
        <w:rPr>
          <w:rFonts w:ascii="Times New Roman" w:hAnsi="Times New Roman" w:cs="Times New Roman"/>
          <w:sz w:val="28"/>
          <w:szCs w:val="28"/>
        </w:rPr>
        <w:t xml:space="preserve">2.2.3. На территории </w:t>
      </w:r>
      <w:r w:rsidR="006666DA">
        <w:rPr>
          <w:rFonts w:ascii="Times New Roman" w:hAnsi="Times New Roman" w:cs="Times New Roman"/>
          <w:sz w:val="28"/>
          <w:szCs w:val="28"/>
        </w:rPr>
        <w:t xml:space="preserve">Большебейсугского сельского поселения </w:t>
      </w:r>
      <w:r w:rsidRPr="00C22F1A">
        <w:rPr>
          <w:rFonts w:ascii="Times New Roman" w:hAnsi="Times New Roman" w:cs="Times New Roman"/>
          <w:sz w:val="28"/>
          <w:szCs w:val="28"/>
        </w:rPr>
        <w:t>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обычно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A07B4C" w:rsidRPr="00C22F1A" w:rsidRDefault="008B6FC0">
      <w:pPr>
        <w:ind w:firstLine="720"/>
        <w:jc w:val="both"/>
        <w:rPr>
          <w:rFonts w:ascii="Times New Roman" w:hAnsi="Times New Roman" w:cs="Times New Roman"/>
          <w:sz w:val="28"/>
          <w:szCs w:val="28"/>
        </w:rPr>
      </w:pPr>
      <w:bookmarkStart w:id="24" w:name="sub_10224"/>
      <w:bookmarkEnd w:id="23"/>
      <w:r w:rsidRPr="00C22F1A">
        <w:rPr>
          <w:rFonts w:ascii="Times New Roman" w:hAnsi="Times New Roman" w:cs="Times New Roman"/>
          <w:sz w:val="28"/>
          <w:szCs w:val="28"/>
        </w:rPr>
        <w:t xml:space="preserve">2.2.4. При проектировании озеленения следует учитывать: минимальные расстояния посадок деревьев и кустарников до инженерных сетей, зданий и сооружений, размеры </w:t>
      </w:r>
      <w:proofErr w:type="spellStart"/>
      <w:r w:rsidRPr="00C22F1A">
        <w:rPr>
          <w:rFonts w:ascii="Times New Roman" w:hAnsi="Times New Roman" w:cs="Times New Roman"/>
          <w:sz w:val="28"/>
          <w:szCs w:val="28"/>
        </w:rPr>
        <w:t>комов</w:t>
      </w:r>
      <w:proofErr w:type="spellEnd"/>
      <w:r w:rsidRPr="00C22F1A">
        <w:rPr>
          <w:rFonts w:ascii="Times New Roman" w:hAnsi="Times New Roman" w:cs="Times New Roman"/>
          <w:sz w:val="28"/>
          <w:szCs w:val="28"/>
        </w:rPr>
        <w:t>, ям и траншей для посадки насаждений (</w:t>
      </w:r>
      <w:hyperlink w:anchor="sub_20002" w:history="1">
        <w:r w:rsidRPr="00044067">
          <w:rPr>
            <w:rStyle w:val="a4"/>
            <w:rFonts w:ascii="Times New Roman" w:hAnsi="Times New Roman" w:cs="Times New Roman"/>
            <w:b w:val="0"/>
            <w:color w:val="auto"/>
            <w:sz w:val="28"/>
            <w:szCs w:val="28"/>
          </w:rPr>
          <w:t>таблица 2</w:t>
        </w:r>
      </w:hyperlink>
      <w:r w:rsidRPr="00044067">
        <w:rPr>
          <w:rFonts w:ascii="Times New Roman" w:hAnsi="Times New Roman" w:cs="Times New Roman"/>
          <w:sz w:val="28"/>
          <w:szCs w:val="28"/>
          <w:highlight w:val="yellow"/>
        </w:rPr>
        <w:t xml:space="preserve"> </w:t>
      </w:r>
      <w:r w:rsidRPr="004B653D">
        <w:rPr>
          <w:rFonts w:ascii="Times New Roman" w:hAnsi="Times New Roman" w:cs="Times New Roman"/>
          <w:sz w:val="28"/>
          <w:szCs w:val="28"/>
        </w:rPr>
        <w:t xml:space="preserve">Приложения </w:t>
      </w:r>
      <w:r w:rsidR="004B653D">
        <w:rPr>
          <w:rFonts w:ascii="Times New Roman" w:hAnsi="Times New Roman" w:cs="Times New Roman"/>
          <w:sz w:val="28"/>
          <w:szCs w:val="28"/>
        </w:rPr>
        <w:t xml:space="preserve">№ </w:t>
      </w:r>
      <w:r w:rsidR="00044067">
        <w:rPr>
          <w:rFonts w:ascii="Times New Roman" w:hAnsi="Times New Roman" w:cs="Times New Roman"/>
          <w:sz w:val="28"/>
          <w:szCs w:val="28"/>
        </w:rPr>
        <w:t>1</w:t>
      </w:r>
      <w:r w:rsidRPr="00C22F1A">
        <w:rPr>
          <w:rFonts w:ascii="Times New Roman" w:hAnsi="Times New Roman" w:cs="Times New Roman"/>
          <w:sz w:val="28"/>
          <w:szCs w:val="28"/>
        </w:rPr>
        <w:t>).</w:t>
      </w:r>
      <w:bookmarkEnd w:id="24"/>
      <w:r w:rsidR="00044067">
        <w:rPr>
          <w:rFonts w:ascii="Times New Roman" w:hAnsi="Times New Roman" w:cs="Times New Roman"/>
          <w:sz w:val="28"/>
          <w:szCs w:val="28"/>
        </w:rPr>
        <w:t xml:space="preserve"> </w:t>
      </w:r>
      <w:r w:rsidRPr="00C22F1A">
        <w:rPr>
          <w:rFonts w:ascii="Times New Roman" w:hAnsi="Times New Roman" w:cs="Times New Roman"/>
          <w:sz w:val="28"/>
          <w:szCs w:val="28"/>
        </w:rPr>
        <w:t>Рекомендуется соблюдать максимальное количество насаждений на различных территориях населенного пункта (</w:t>
      </w:r>
      <w:hyperlink w:anchor="sub_20003" w:history="1">
        <w:r w:rsidRPr="00044067">
          <w:rPr>
            <w:rStyle w:val="a4"/>
            <w:rFonts w:ascii="Times New Roman" w:hAnsi="Times New Roman" w:cs="Times New Roman"/>
            <w:b w:val="0"/>
            <w:color w:val="auto"/>
            <w:sz w:val="28"/>
            <w:szCs w:val="28"/>
          </w:rPr>
          <w:t>таблица 3</w:t>
        </w:r>
      </w:hyperlink>
      <w:r w:rsidRPr="00044067">
        <w:rPr>
          <w:rFonts w:ascii="Times New Roman" w:hAnsi="Times New Roman" w:cs="Times New Roman"/>
          <w:sz w:val="28"/>
          <w:szCs w:val="28"/>
          <w:highlight w:val="yellow"/>
        </w:rPr>
        <w:t xml:space="preserve"> </w:t>
      </w:r>
      <w:r w:rsidR="004B653D">
        <w:rPr>
          <w:rFonts w:ascii="Times New Roman" w:hAnsi="Times New Roman" w:cs="Times New Roman"/>
          <w:sz w:val="28"/>
          <w:szCs w:val="28"/>
        </w:rPr>
        <w:t xml:space="preserve">Приложения № </w:t>
      </w:r>
      <w:r w:rsidR="00044067" w:rsidRPr="004B653D">
        <w:rPr>
          <w:rFonts w:ascii="Times New Roman" w:hAnsi="Times New Roman" w:cs="Times New Roman"/>
          <w:sz w:val="28"/>
          <w:szCs w:val="28"/>
        </w:rPr>
        <w:t>1</w:t>
      </w:r>
      <w:r w:rsidR="00044067">
        <w:rPr>
          <w:rFonts w:ascii="Times New Roman" w:hAnsi="Times New Roman" w:cs="Times New Roman"/>
          <w:sz w:val="28"/>
          <w:szCs w:val="28"/>
        </w:rPr>
        <w:t>),</w:t>
      </w:r>
      <w:r w:rsidRPr="00C22F1A">
        <w:rPr>
          <w:rFonts w:ascii="Times New Roman" w:hAnsi="Times New Roman" w:cs="Times New Roman"/>
          <w:sz w:val="28"/>
          <w:szCs w:val="28"/>
        </w:rPr>
        <w:t xml:space="preserve">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 (</w:t>
      </w:r>
      <w:hyperlink w:anchor="sub_20004" w:history="1">
        <w:r w:rsidRPr="00044067">
          <w:rPr>
            <w:rStyle w:val="a4"/>
            <w:rFonts w:ascii="Times New Roman" w:hAnsi="Times New Roman" w:cs="Times New Roman"/>
            <w:b w:val="0"/>
            <w:color w:val="auto"/>
            <w:sz w:val="28"/>
            <w:szCs w:val="28"/>
          </w:rPr>
          <w:t xml:space="preserve">таблицы 4 - </w:t>
        </w:r>
        <w:r w:rsidR="00044067" w:rsidRPr="00044067">
          <w:rPr>
            <w:rStyle w:val="a4"/>
            <w:rFonts w:ascii="Times New Roman" w:hAnsi="Times New Roman" w:cs="Times New Roman"/>
            <w:b w:val="0"/>
            <w:color w:val="auto"/>
            <w:sz w:val="28"/>
            <w:szCs w:val="28"/>
          </w:rPr>
          <w:t>7</w:t>
        </w:r>
      </w:hyperlink>
      <w:r w:rsidR="004B653D">
        <w:rPr>
          <w:rFonts w:ascii="Times New Roman" w:hAnsi="Times New Roman" w:cs="Times New Roman"/>
          <w:sz w:val="28"/>
          <w:szCs w:val="28"/>
        </w:rPr>
        <w:t xml:space="preserve"> Приложения № </w:t>
      </w:r>
      <w:r w:rsidR="00044067" w:rsidRPr="004B653D">
        <w:rPr>
          <w:rFonts w:ascii="Times New Roman" w:hAnsi="Times New Roman" w:cs="Times New Roman"/>
          <w:sz w:val="28"/>
          <w:szCs w:val="28"/>
        </w:rPr>
        <w:t>1)</w:t>
      </w:r>
      <w:r w:rsidRPr="004B653D">
        <w:rPr>
          <w:rFonts w:ascii="Times New Roman" w:hAnsi="Times New Roman" w:cs="Times New Roman"/>
          <w:sz w:val="28"/>
          <w:szCs w:val="28"/>
        </w:rPr>
        <w:t>.</w:t>
      </w:r>
    </w:p>
    <w:p w:rsidR="00A07B4C" w:rsidRPr="00C22F1A" w:rsidRDefault="008B6FC0">
      <w:pPr>
        <w:ind w:firstLine="720"/>
        <w:jc w:val="both"/>
        <w:rPr>
          <w:rFonts w:ascii="Times New Roman" w:hAnsi="Times New Roman" w:cs="Times New Roman"/>
          <w:sz w:val="28"/>
          <w:szCs w:val="28"/>
        </w:rPr>
      </w:pPr>
      <w:bookmarkStart w:id="25" w:name="sub_10225"/>
      <w:r w:rsidRPr="00C22F1A">
        <w:rPr>
          <w:rFonts w:ascii="Times New Roman" w:hAnsi="Times New Roman" w:cs="Times New Roman"/>
          <w:sz w:val="28"/>
          <w:szCs w:val="28"/>
        </w:rPr>
        <w:t xml:space="preserve">2.2.5. Проектирование озеленения и формирование системы зеленых насаждений на территории </w:t>
      </w:r>
      <w:r w:rsidR="006666DA">
        <w:rPr>
          <w:rFonts w:ascii="Times New Roman" w:hAnsi="Times New Roman" w:cs="Times New Roman"/>
          <w:sz w:val="28"/>
          <w:szCs w:val="28"/>
        </w:rPr>
        <w:t xml:space="preserve">Большебейсугского сельского поселения </w:t>
      </w:r>
      <w:r w:rsidRPr="00C22F1A">
        <w:rPr>
          <w:rFonts w:ascii="Times New Roman" w:hAnsi="Times New Roman" w:cs="Times New Roman"/>
          <w:sz w:val="28"/>
          <w:szCs w:val="28"/>
        </w:rPr>
        <w:t xml:space="preserve">следует вести с учетом факторов потери (в той или иной степени) способности городских экосистем к </w:t>
      </w:r>
      <w:proofErr w:type="spellStart"/>
      <w:r w:rsidRPr="00C22F1A">
        <w:rPr>
          <w:rFonts w:ascii="Times New Roman" w:hAnsi="Times New Roman" w:cs="Times New Roman"/>
          <w:sz w:val="28"/>
          <w:szCs w:val="28"/>
        </w:rPr>
        <w:t>саморегуляции</w:t>
      </w:r>
      <w:proofErr w:type="spellEnd"/>
      <w:r w:rsidRPr="00C22F1A">
        <w:rPr>
          <w:rFonts w:ascii="Times New Roman" w:hAnsi="Times New Roman" w:cs="Times New Roman"/>
          <w:sz w:val="28"/>
          <w:szCs w:val="28"/>
        </w:rPr>
        <w:t>.</w:t>
      </w:r>
    </w:p>
    <w:bookmarkEnd w:id="25"/>
    <w:p w:rsidR="00A07B4C" w:rsidRPr="00C22F1A" w:rsidRDefault="008B6FC0">
      <w:pPr>
        <w:ind w:firstLine="720"/>
        <w:jc w:val="both"/>
        <w:rPr>
          <w:rFonts w:ascii="Times New Roman" w:hAnsi="Times New Roman" w:cs="Times New Roman"/>
          <w:sz w:val="28"/>
          <w:szCs w:val="28"/>
        </w:rPr>
      </w:pPr>
      <w:r w:rsidRPr="00C22F1A">
        <w:rPr>
          <w:rFonts w:ascii="Times New Roman" w:hAnsi="Times New Roman" w:cs="Times New Roman"/>
          <w:sz w:val="28"/>
          <w:szCs w:val="28"/>
        </w:rPr>
        <w:t>Для обеспечения жизнеспособности насаждений и озеленяемых территорий населенного пункта обычно необходимо:</w:t>
      </w:r>
    </w:p>
    <w:p w:rsidR="00A07B4C" w:rsidRPr="00C22F1A" w:rsidRDefault="008B6FC0">
      <w:pPr>
        <w:ind w:firstLine="720"/>
        <w:jc w:val="both"/>
        <w:rPr>
          <w:rFonts w:ascii="Times New Roman" w:hAnsi="Times New Roman" w:cs="Times New Roman"/>
          <w:sz w:val="28"/>
          <w:szCs w:val="28"/>
        </w:rPr>
      </w:pPr>
      <w:r w:rsidRPr="00C22F1A">
        <w:rPr>
          <w:rFonts w:ascii="Times New Roman" w:hAnsi="Times New Roman" w:cs="Times New Roman"/>
          <w:sz w:val="28"/>
          <w:szCs w:val="28"/>
        </w:rPr>
        <w:t>- учитывать степень техногенных нагрузок от прилегающих территорий;</w:t>
      </w:r>
    </w:p>
    <w:p w:rsidR="00A07B4C" w:rsidRPr="00C22F1A" w:rsidRDefault="008B6FC0">
      <w:pPr>
        <w:ind w:firstLine="720"/>
        <w:jc w:val="both"/>
        <w:rPr>
          <w:rFonts w:ascii="Times New Roman" w:hAnsi="Times New Roman" w:cs="Times New Roman"/>
          <w:sz w:val="28"/>
          <w:szCs w:val="28"/>
        </w:rPr>
      </w:pPr>
      <w:r w:rsidRPr="00C22F1A">
        <w:rPr>
          <w:rFonts w:ascii="Times New Roman" w:hAnsi="Times New Roman" w:cs="Times New Roman"/>
          <w:sz w:val="28"/>
          <w:szCs w:val="28"/>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044067" w:rsidRDefault="008B6FC0">
      <w:pPr>
        <w:ind w:firstLine="720"/>
        <w:jc w:val="both"/>
        <w:rPr>
          <w:rFonts w:ascii="Times New Roman" w:hAnsi="Times New Roman" w:cs="Times New Roman"/>
          <w:sz w:val="28"/>
          <w:szCs w:val="28"/>
        </w:rPr>
      </w:pPr>
      <w:bookmarkStart w:id="26" w:name="sub_10227"/>
      <w:r w:rsidRPr="00C22F1A">
        <w:rPr>
          <w:rFonts w:ascii="Times New Roman" w:hAnsi="Times New Roman" w:cs="Times New Roman"/>
          <w:sz w:val="28"/>
          <w:szCs w:val="28"/>
        </w:rPr>
        <w:t>2.2.</w:t>
      </w:r>
      <w:r w:rsidR="00044067">
        <w:rPr>
          <w:rFonts w:ascii="Times New Roman" w:hAnsi="Times New Roman" w:cs="Times New Roman"/>
          <w:sz w:val="28"/>
          <w:szCs w:val="28"/>
        </w:rPr>
        <w:t>6</w:t>
      </w:r>
      <w:r w:rsidRPr="00C22F1A">
        <w:rPr>
          <w:rFonts w:ascii="Times New Roman" w:hAnsi="Times New Roman" w:cs="Times New Roman"/>
          <w:sz w:val="28"/>
          <w:szCs w:val="28"/>
        </w:rPr>
        <w:t>. При озеленении территории общественных пространств и объектов рекреации,</w:t>
      </w:r>
      <w:r w:rsidR="00044067">
        <w:rPr>
          <w:rFonts w:ascii="Times New Roman" w:hAnsi="Times New Roman" w:cs="Times New Roman"/>
          <w:sz w:val="28"/>
          <w:szCs w:val="28"/>
        </w:rPr>
        <w:t xml:space="preserve"> о</w:t>
      </w:r>
      <w:r w:rsidRPr="00C22F1A">
        <w:rPr>
          <w:rFonts w:ascii="Times New Roman" w:hAnsi="Times New Roman" w:cs="Times New Roman"/>
          <w:sz w:val="28"/>
          <w:szCs w:val="28"/>
        </w:rPr>
        <w:t xml:space="preserve">бязательное цветочное оформление следует вводить только при условии комплексной оценки территории конкретного объекта с учетом его местоположения, рекреационной нагрузки, наличия иных близлежащих объектов озеленения и цветочного оформления. </w:t>
      </w:r>
      <w:bookmarkStart w:id="27" w:name="sub_10228"/>
      <w:bookmarkEnd w:id="26"/>
    </w:p>
    <w:p w:rsidR="00A07B4C" w:rsidRPr="00C22F1A" w:rsidRDefault="008B6FC0">
      <w:pPr>
        <w:ind w:firstLine="720"/>
        <w:jc w:val="both"/>
        <w:rPr>
          <w:rFonts w:ascii="Times New Roman" w:hAnsi="Times New Roman" w:cs="Times New Roman"/>
          <w:sz w:val="28"/>
          <w:szCs w:val="28"/>
        </w:rPr>
      </w:pPr>
      <w:r w:rsidRPr="00C22F1A">
        <w:rPr>
          <w:rFonts w:ascii="Times New Roman" w:hAnsi="Times New Roman" w:cs="Times New Roman"/>
          <w:sz w:val="28"/>
          <w:szCs w:val="28"/>
        </w:rPr>
        <w:t>2.2.</w:t>
      </w:r>
      <w:r w:rsidR="00044067">
        <w:rPr>
          <w:rFonts w:ascii="Times New Roman" w:hAnsi="Times New Roman" w:cs="Times New Roman"/>
          <w:sz w:val="28"/>
          <w:szCs w:val="28"/>
        </w:rPr>
        <w:t>7</w:t>
      </w:r>
      <w:r w:rsidRPr="00C22F1A">
        <w:rPr>
          <w:rFonts w:ascii="Times New Roman" w:hAnsi="Times New Roman" w:cs="Times New Roman"/>
          <w:sz w:val="28"/>
          <w:szCs w:val="28"/>
        </w:rPr>
        <w:t xml:space="preserve">. </w:t>
      </w:r>
      <w:bookmarkStart w:id="28" w:name="sub_10229"/>
      <w:bookmarkEnd w:id="27"/>
      <w:r w:rsidRPr="00C22F1A">
        <w:rPr>
          <w:rFonts w:ascii="Times New Roman" w:hAnsi="Times New Roman" w:cs="Times New Roman"/>
          <w:sz w:val="28"/>
          <w:szCs w:val="28"/>
        </w:rPr>
        <w:t>При воздействии неблагоприятных техногенных и климатических факторов на различные территории населенного пункта рекомендуется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rsidR="00A07B4C" w:rsidRPr="00C22F1A" w:rsidRDefault="008B6FC0">
      <w:pPr>
        <w:ind w:firstLine="720"/>
        <w:jc w:val="both"/>
        <w:rPr>
          <w:rFonts w:ascii="Times New Roman" w:hAnsi="Times New Roman" w:cs="Times New Roman"/>
          <w:sz w:val="28"/>
          <w:szCs w:val="28"/>
        </w:rPr>
      </w:pPr>
      <w:bookmarkStart w:id="29" w:name="sub_102291"/>
      <w:bookmarkEnd w:id="28"/>
      <w:r w:rsidRPr="00C22F1A">
        <w:rPr>
          <w:rFonts w:ascii="Times New Roman" w:hAnsi="Times New Roman" w:cs="Times New Roman"/>
          <w:sz w:val="28"/>
          <w:szCs w:val="28"/>
        </w:rPr>
        <w:t>2.2.</w:t>
      </w:r>
      <w:r w:rsidR="0025136E">
        <w:rPr>
          <w:rFonts w:ascii="Times New Roman" w:hAnsi="Times New Roman" w:cs="Times New Roman"/>
          <w:sz w:val="28"/>
          <w:szCs w:val="28"/>
        </w:rPr>
        <w:t>7.</w:t>
      </w:r>
      <w:r w:rsidRPr="00C22F1A">
        <w:rPr>
          <w:rFonts w:ascii="Times New Roman" w:hAnsi="Times New Roman" w:cs="Times New Roman"/>
          <w:sz w:val="28"/>
          <w:szCs w:val="28"/>
        </w:rPr>
        <w:t>1. Для защиты от ветра рекомендуется использовать зеленые насаждения ажурной конструкции с вертикальной сомкнутостью полога 60 - 70%.</w:t>
      </w:r>
    </w:p>
    <w:p w:rsidR="0025136E" w:rsidRDefault="008B6FC0">
      <w:pPr>
        <w:ind w:firstLine="720"/>
        <w:jc w:val="both"/>
        <w:rPr>
          <w:rFonts w:ascii="Times New Roman" w:hAnsi="Times New Roman" w:cs="Times New Roman"/>
          <w:sz w:val="28"/>
          <w:szCs w:val="28"/>
        </w:rPr>
      </w:pPr>
      <w:bookmarkStart w:id="30" w:name="sub_102292"/>
      <w:bookmarkEnd w:id="29"/>
      <w:r w:rsidRPr="00C22F1A">
        <w:rPr>
          <w:rFonts w:ascii="Times New Roman" w:hAnsi="Times New Roman" w:cs="Times New Roman"/>
          <w:sz w:val="28"/>
          <w:szCs w:val="28"/>
        </w:rPr>
        <w:t>2.2.</w:t>
      </w:r>
      <w:r w:rsidR="0025136E">
        <w:rPr>
          <w:rFonts w:ascii="Times New Roman" w:hAnsi="Times New Roman" w:cs="Times New Roman"/>
          <w:sz w:val="28"/>
          <w:szCs w:val="28"/>
        </w:rPr>
        <w:t>7.</w:t>
      </w:r>
      <w:r w:rsidRPr="00C22F1A">
        <w:rPr>
          <w:rFonts w:ascii="Times New Roman" w:hAnsi="Times New Roman" w:cs="Times New Roman"/>
          <w:sz w:val="28"/>
          <w:szCs w:val="28"/>
        </w:rPr>
        <w:t xml:space="preserve">2. </w:t>
      </w:r>
      <w:proofErr w:type="spellStart"/>
      <w:r w:rsidRPr="00C22F1A">
        <w:rPr>
          <w:rFonts w:ascii="Times New Roman" w:hAnsi="Times New Roman" w:cs="Times New Roman"/>
          <w:sz w:val="28"/>
          <w:szCs w:val="28"/>
        </w:rPr>
        <w:t>Шумозащитные</w:t>
      </w:r>
      <w:proofErr w:type="spellEnd"/>
      <w:r w:rsidRPr="00C22F1A">
        <w:rPr>
          <w:rFonts w:ascii="Times New Roman" w:hAnsi="Times New Roman" w:cs="Times New Roman"/>
          <w:sz w:val="28"/>
          <w:szCs w:val="28"/>
        </w:rPr>
        <w:t xml:space="preserve"> насаждения рекомендуется проектировать в виде однорядных или многорядных рядовых посадок не ниже 7 м, обеспечивая в ряду </w:t>
      </w:r>
      <w:r w:rsidRPr="00C22F1A">
        <w:rPr>
          <w:rFonts w:ascii="Times New Roman" w:hAnsi="Times New Roman" w:cs="Times New Roman"/>
          <w:sz w:val="28"/>
          <w:szCs w:val="28"/>
        </w:rPr>
        <w:lastRenderedPageBreak/>
        <w:t xml:space="preserve">расстояния между стволами взрослых деревьев 8 - 10 м (с широкой кроной), 5 - 6 м (со средней кроной), 3 - 4 м (с узкой кроной), </w:t>
      </w:r>
      <w:proofErr w:type="spellStart"/>
      <w:r w:rsidRPr="00C22F1A">
        <w:rPr>
          <w:rFonts w:ascii="Times New Roman" w:hAnsi="Times New Roman" w:cs="Times New Roman"/>
          <w:sz w:val="28"/>
          <w:szCs w:val="28"/>
        </w:rPr>
        <w:t>подкроновое</w:t>
      </w:r>
      <w:proofErr w:type="spellEnd"/>
      <w:r w:rsidRPr="00C22F1A">
        <w:rPr>
          <w:rFonts w:ascii="Times New Roman" w:hAnsi="Times New Roman" w:cs="Times New Roman"/>
          <w:sz w:val="28"/>
          <w:szCs w:val="28"/>
        </w:rPr>
        <w:t xml:space="preserve"> пространство следует заполнять рядами кустарника.</w:t>
      </w:r>
      <w:bookmarkStart w:id="31" w:name="sub_102293"/>
      <w:bookmarkEnd w:id="30"/>
    </w:p>
    <w:p w:rsidR="00A07B4C" w:rsidRPr="00C22F1A" w:rsidRDefault="008B6FC0">
      <w:pPr>
        <w:ind w:firstLine="720"/>
        <w:jc w:val="both"/>
        <w:rPr>
          <w:rFonts w:ascii="Times New Roman" w:hAnsi="Times New Roman" w:cs="Times New Roman"/>
          <w:sz w:val="28"/>
          <w:szCs w:val="28"/>
        </w:rPr>
      </w:pPr>
      <w:r w:rsidRPr="00C22F1A">
        <w:rPr>
          <w:rFonts w:ascii="Times New Roman" w:hAnsi="Times New Roman" w:cs="Times New Roman"/>
          <w:sz w:val="28"/>
          <w:szCs w:val="28"/>
        </w:rPr>
        <w:t>2.2.</w:t>
      </w:r>
      <w:r w:rsidR="0025136E">
        <w:rPr>
          <w:rFonts w:ascii="Times New Roman" w:hAnsi="Times New Roman" w:cs="Times New Roman"/>
          <w:sz w:val="28"/>
          <w:szCs w:val="28"/>
        </w:rPr>
        <w:t>7</w:t>
      </w:r>
      <w:r w:rsidRPr="00C22F1A">
        <w:rPr>
          <w:rFonts w:ascii="Times New Roman" w:hAnsi="Times New Roman" w:cs="Times New Roman"/>
          <w:sz w:val="28"/>
          <w:szCs w:val="28"/>
        </w:rPr>
        <w:t>.3. 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C22F1A">
        <w:rPr>
          <w:rFonts w:ascii="Times New Roman" w:hAnsi="Times New Roman" w:cs="Times New Roman"/>
          <w:sz w:val="28"/>
          <w:szCs w:val="28"/>
        </w:rPr>
        <w:t>несмыкание</w:t>
      </w:r>
      <w:proofErr w:type="spellEnd"/>
      <w:r w:rsidRPr="00C22F1A">
        <w:rPr>
          <w:rFonts w:ascii="Times New Roman" w:hAnsi="Times New Roman" w:cs="Times New Roman"/>
          <w:sz w:val="28"/>
          <w:szCs w:val="28"/>
        </w:rPr>
        <w:t xml:space="preserve"> крон).</w:t>
      </w:r>
    </w:p>
    <w:bookmarkEnd w:id="31"/>
    <w:p w:rsidR="00A07B4C" w:rsidRPr="00C22F1A" w:rsidRDefault="00A07B4C">
      <w:pPr>
        <w:ind w:firstLine="720"/>
        <w:jc w:val="both"/>
        <w:rPr>
          <w:rFonts w:ascii="Times New Roman" w:hAnsi="Times New Roman" w:cs="Times New Roman"/>
          <w:sz w:val="28"/>
          <w:szCs w:val="28"/>
        </w:rPr>
      </w:pPr>
    </w:p>
    <w:p w:rsidR="00A07B4C" w:rsidRPr="00C22F1A" w:rsidRDefault="008B6FC0">
      <w:pPr>
        <w:pStyle w:val="1"/>
        <w:rPr>
          <w:rFonts w:ascii="Times New Roman" w:hAnsi="Times New Roman" w:cs="Times New Roman"/>
          <w:color w:val="auto"/>
          <w:sz w:val="28"/>
          <w:szCs w:val="28"/>
        </w:rPr>
      </w:pPr>
      <w:bookmarkStart w:id="32" w:name="sub_1223"/>
      <w:r w:rsidRPr="00C22F1A">
        <w:rPr>
          <w:rFonts w:ascii="Times New Roman" w:hAnsi="Times New Roman" w:cs="Times New Roman"/>
          <w:color w:val="auto"/>
          <w:sz w:val="28"/>
          <w:szCs w:val="28"/>
        </w:rPr>
        <w:t>2.3. Виды покрытий</w:t>
      </w:r>
    </w:p>
    <w:bookmarkEnd w:id="32"/>
    <w:p w:rsidR="00A07B4C" w:rsidRPr="00C22F1A" w:rsidRDefault="00A07B4C">
      <w:pPr>
        <w:ind w:firstLine="720"/>
        <w:jc w:val="both"/>
        <w:rPr>
          <w:rFonts w:ascii="Times New Roman" w:hAnsi="Times New Roman" w:cs="Times New Roman"/>
          <w:sz w:val="28"/>
          <w:szCs w:val="28"/>
        </w:rPr>
      </w:pPr>
    </w:p>
    <w:p w:rsidR="00A07B4C" w:rsidRPr="00C22F1A" w:rsidRDefault="008B6FC0">
      <w:pPr>
        <w:ind w:firstLine="720"/>
        <w:jc w:val="both"/>
        <w:rPr>
          <w:rFonts w:ascii="Times New Roman" w:hAnsi="Times New Roman" w:cs="Times New Roman"/>
          <w:sz w:val="28"/>
          <w:szCs w:val="28"/>
        </w:rPr>
      </w:pPr>
      <w:bookmarkStart w:id="33" w:name="sub_10231"/>
      <w:r w:rsidRPr="00C22F1A">
        <w:rPr>
          <w:rFonts w:ascii="Times New Roman" w:hAnsi="Times New Roman" w:cs="Times New Roman"/>
          <w:sz w:val="28"/>
          <w:szCs w:val="28"/>
        </w:rPr>
        <w:t xml:space="preserve">2.3.1. Покрытия поверхности обеспечивают на территории </w:t>
      </w:r>
      <w:r w:rsidR="006666DA">
        <w:rPr>
          <w:rFonts w:ascii="Times New Roman" w:hAnsi="Times New Roman" w:cs="Times New Roman"/>
          <w:sz w:val="28"/>
          <w:szCs w:val="28"/>
        </w:rPr>
        <w:t xml:space="preserve">Большебейсугского сельского поселения </w:t>
      </w:r>
      <w:r w:rsidRPr="00C22F1A">
        <w:rPr>
          <w:rFonts w:ascii="Times New Roman" w:hAnsi="Times New Roman" w:cs="Times New Roman"/>
          <w:sz w:val="28"/>
          <w:szCs w:val="28"/>
        </w:rPr>
        <w:t>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bookmarkEnd w:id="33"/>
    <w:p w:rsidR="00A07B4C" w:rsidRPr="00C22F1A" w:rsidRDefault="008B6FC0">
      <w:pPr>
        <w:ind w:firstLine="720"/>
        <w:jc w:val="both"/>
        <w:rPr>
          <w:rFonts w:ascii="Times New Roman" w:hAnsi="Times New Roman" w:cs="Times New Roman"/>
          <w:sz w:val="28"/>
          <w:szCs w:val="28"/>
        </w:rPr>
      </w:pPr>
      <w:r w:rsidRPr="00C22F1A">
        <w:rPr>
          <w:rFonts w:ascii="Times New Roman" w:hAnsi="Times New Roman" w:cs="Times New Roman"/>
          <w:sz w:val="28"/>
          <w:szCs w:val="28"/>
        </w:rPr>
        <w:t xml:space="preserve">- твердые (капитальные) - монолитные или сборные, выполняемые из асфальтобетона, </w:t>
      </w:r>
      <w:proofErr w:type="spellStart"/>
      <w:r w:rsidRPr="00C22F1A">
        <w:rPr>
          <w:rFonts w:ascii="Times New Roman" w:hAnsi="Times New Roman" w:cs="Times New Roman"/>
          <w:sz w:val="28"/>
          <w:szCs w:val="28"/>
        </w:rPr>
        <w:t>цементобетона</w:t>
      </w:r>
      <w:proofErr w:type="spellEnd"/>
      <w:r w:rsidRPr="00C22F1A">
        <w:rPr>
          <w:rFonts w:ascii="Times New Roman" w:hAnsi="Times New Roman" w:cs="Times New Roman"/>
          <w:sz w:val="28"/>
          <w:szCs w:val="28"/>
        </w:rPr>
        <w:t>, природного камня и т.п. материалов;</w:t>
      </w:r>
    </w:p>
    <w:p w:rsidR="00A07B4C" w:rsidRPr="00C22F1A" w:rsidRDefault="008B6FC0">
      <w:pPr>
        <w:ind w:firstLine="720"/>
        <w:jc w:val="both"/>
        <w:rPr>
          <w:rFonts w:ascii="Times New Roman" w:hAnsi="Times New Roman" w:cs="Times New Roman"/>
          <w:sz w:val="28"/>
          <w:szCs w:val="28"/>
        </w:rPr>
      </w:pPr>
      <w:r w:rsidRPr="00C22F1A">
        <w:rPr>
          <w:rFonts w:ascii="Times New Roman" w:hAnsi="Times New Roman" w:cs="Times New Roman"/>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A07B4C" w:rsidRPr="00C22F1A" w:rsidRDefault="008B6FC0">
      <w:pPr>
        <w:ind w:firstLine="720"/>
        <w:jc w:val="both"/>
        <w:rPr>
          <w:rFonts w:ascii="Times New Roman" w:hAnsi="Times New Roman" w:cs="Times New Roman"/>
          <w:sz w:val="28"/>
          <w:szCs w:val="28"/>
        </w:rPr>
      </w:pPr>
      <w:r w:rsidRPr="00C22F1A">
        <w:rPr>
          <w:rFonts w:ascii="Times New Roman" w:hAnsi="Times New Roman" w:cs="Times New Roman"/>
          <w:sz w:val="28"/>
          <w:szCs w:val="28"/>
        </w:rPr>
        <w:t>- газонные, выполняемые по специальным технологиям подготовки и посадки травяного покрова;</w:t>
      </w:r>
    </w:p>
    <w:p w:rsidR="00A07B4C" w:rsidRPr="00C22F1A" w:rsidRDefault="008B6FC0">
      <w:pPr>
        <w:ind w:firstLine="720"/>
        <w:jc w:val="both"/>
        <w:rPr>
          <w:rFonts w:ascii="Times New Roman" w:hAnsi="Times New Roman" w:cs="Times New Roman"/>
          <w:sz w:val="28"/>
          <w:szCs w:val="28"/>
        </w:rPr>
      </w:pPr>
      <w:r w:rsidRPr="00C22F1A">
        <w:rPr>
          <w:rFonts w:ascii="Times New Roman" w:hAnsi="Times New Roman" w:cs="Times New Roman"/>
          <w:sz w:val="28"/>
          <w:szCs w:val="28"/>
        </w:rPr>
        <w:t>- комбинированные, представляющие сочетания покрытий, указанных выше (например, плитка, утопленная в газон и т.п.).</w:t>
      </w:r>
    </w:p>
    <w:p w:rsidR="00A07B4C" w:rsidRPr="00C22F1A" w:rsidRDefault="008B6FC0">
      <w:pPr>
        <w:ind w:firstLine="720"/>
        <w:jc w:val="both"/>
        <w:rPr>
          <w:rFonts w:ascii="Times New Roman" w:hAnsi="Times New Roman" w:cs="Times New Roman"/>
          <w:sz w:val="28"/>
          <w:szCs w:val="28"/>
        </w:rPr>
      </w:pPr>
      <w:bookmarkStart w:id="34" w:name="sub_10232"/>
      <w:r w:rsidRPr="00C22F1A">
        <w:rPr>
          <w:rFonts w:ascii="Times New Roman" w:hAnsi="Times New Roman" w:cs="Times New Roman"/>
          <w:sz w:val="28"/>
          <w:szCs w:val="28"/>
        </w:rPr>
        <w:t xml:space="preserve">2.3.2. </w:t>
      </w:r>
      <w:bookmarkStart w:id="35" w:name="sub_10233"/>
      <w:bookmarkEnd w:id="34"/>
      <w:r w:rsidRPr="00C22F1A">
        <w:rPr>
          <w:rFonts w:ascii="Times New Roman" w:hAnsi="Times New Roman" w:cs="Times New Roman"/>
          <w:sz w:val="28"/>
          <w:szCs w:val="28"/>
        </w:rPr>
        <w:t xml:space="preserve">Применяемый в проекте вид покрытия рекомендуется устанавливать прочным, </w:t>
      </w:r>
      <w:proofErr w:type="spellStart"/>
      <w:r w:rsidRPr="00C22F1A">
        <w:rPr>
          <w:rFonts w:ascii="Times New Roman" w:hAnsi="Times New Roman" w:cs="Times New Roman"/>
          <w:sz w:val="28"/>
          <w:szCs w:val="28"/>
        </w:rPr>
        <w:t>ремонтопригодным</w:t>
      </w:r>
      <w:proofErr w:type="spellEnd"/>
      <w:r w:rsidRPr="00C22F1A">
        <w:rPr>
          <w:rFonts w:ascii="Times New Roman" w:hAnsi="Times New Roman" w:cs="Times New Roman"/>
          <w:sz w:val="28"/>
          <w:szCs w:val="28"/>
        </w:rPr>
        <w:t xml:space="preserve">, </w:t>
      </w:r>
      <w:proofErr w:type="spellStart"/>
      <w:r w:rsidRPr="00C22F1A">
        <w:rPr>
          <w:rFonts w:ascii="Times New Roman" w:hAnsi="Times New Roman" w:cs="Times New Roman"/>
          <w:sz w:val="28"/>
          <w:szCs w:val="28"/>
        </w:rPr>
        <w:t>экологичным</w:t>
      </w:r>
      <w:proofErr w:type="spellEnd"/>
      <w:r w:rsidRPr="00C22F1A">
        <w:rPr>
          <w:rFonts w:ascii="Times New Roman" w:hAnsi="Times New Roman" w:cs="Times New Roman"/>
          <w:sz w:val="28"/>
          <w:szCs w:val="28"/>
        </w:rPr>
        <w:t xml:space="preserve">, не допускающим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w:t>
      </w:r>
      <w:proofErr w:type="spellStart"/>
      <w:r w:rsidRPr="00C22F1A">
        <w:rPr>
          <w:rFonts w:ascii="Times New Roman" w:hAnsi="Times New Roman" w:cs="Times New Roman"/>
          <w:sz w:val="28"/>
          <w:szCs w:val="28"/>
        </w:rPr>
        <w:t>экологичных</w:t>
      </w:r>
      <w:proofErr w:type="spellEnd"/>
      <w:r w:rsidRPr="00C22F1A">
        <w:rPr>
          <w:rFonts w:ascii="Times New Roman" w:hAnsi="Times New Roman" w:cs="Times New Roman"/>
          <w:sz w:val="28"/>
          <w:szCs w:val="28"/>
        </w:rPr>
        <w:t>.</w:t>
      </w:r>
    </w:p>
    <w:p w:rsidR="00A07B4C" w:rsidRPr="00C22F1A" w:rsidRDefault="008B6FC0">
      <w:pPr>
        <w:ind w:firstLine="720"/>
        <w:jc w:val="both"/>
        <w:rPr>
          <w:rFonts w:ascii="Times New Roman" w:hAnsi="Times New Roman" w:cs="Times New Roman"/>
          <w:sz w:val="28"/>
          <w:szCs w:val="28"/>
        </w:rPr>
      </w:pPr>
      <w:bookmarkStart w:id="36" w:name="sub_10234"/>
      <w:bookmarkEnd w:id="35"/>
      <w:r w:rsidRPr="00C22F1A">
        <w:rPr>
          <w:rFonts w:ascii="Times New Roman" w:hAnsi="Times New Roman" w:cs="Times New Roman"/>
          <w:sz w:val="28"/>
          <w:szCs w:val="28"/>
        </w:rPr>
        <w:t>2.3.</w:t>
      </w:r>
      <w:r w:rsidR="0025136E">
        <w:rPr>
          <w:rFonts w:ascii="Times New Roman" w:hAnsi="Times New Roman" w:cs="Times New Roman"/>
          <w:sz w:val="28"/>
          <w:szCs w:val="28"/>
        </w:rPr>
        <w:t>3</w:t>
      </w:r>
      <w:r w:rsidRPr="00C22F1A">
        <w:rPr>
          <w:rFonts w:ascii="Times New Roman" w:hAnsi="Times New Roman" w:cs="Times New Roman"/>
          <w:sz w:val="28"/>
          <w:szCs w:val="28"/>
        </w:rPr>
        <w:t>. Твердые виды покрытия рекомендуется устанавливать с шероховатой поверхностью с коэффициентом сцепления в сухом состоянии не менее 0,6, в мокром - не менее 0,4. Следует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A07B4C" w:rsidRPr="00C22F1A" w:rsidRDefault="008B6FC0">
      <w:pPr>
        <w:ind w:firstLine="720"/>
        <w:jc w:val="both"/>
        <w:rPr>
          <w:rFonts w:ascii="Times New Roman" w:hAnsi="Times New Roman" w:cs="Times New Roman"/>
          <w:sz w:val="28"/>
          <w:szCs w:val="28"/>
        </w:rPr>
      </w:pPr>
      <w:bookmarkStart w:id="37" w:name="sub_10235"/>
      <w:bookmarkEnd w:id="36"/>
      <w:r w:rsidRPr="00C22F1A">
        <w:rPr>
          <w:rFonts w:ascii="Times New Roman" w:hAnsi="Times New Roman" w:cs="Times New Roman"/>
          <w:sz w:val="28"/>
          <w:szCs w:val="28"/>
        </w:rPr>
        <w:t>2.3.</w:t>
      </w:r>
      <w:r w:rsidR="0025136E">
        <w:rPr>
          <w:rFonts w:ascii="Times New Roman" w:hAnsi="Times New Roman" w:cs="Times New Roman"/>
          <w:sz w:val="28"/>
          <w:szCs w:val="28"/>
        </w:rPr>
        <w:t>4</w:t>
      </w:r>
      <w:r w:rsidRPr="00C22F1A">
        <w:rPr>
          <w:rFonts w:ascii="Times New Roman" w:hAnsi="Times New Roman" w:cs="Times New Roman"/>
          <w:sz w:val="28"/>
          <w:szCs w:val="28"/>
        </w:rPr>
        <w:t xml:space="preserve">. 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w:t>
      </w:r>
      <w:r w:rsidRPr="00C22F1A">
        <w:rPr>
          <w:rFonts w:ascii="Times New Roman" w:hAnsi="Times New Roman" w:cs="Times New Roman"/>
          <w:sz w:val="28"/>
          <w:szCs w:val="28"/>
        </w:rPr>
        <w:lastRenderedPageBreak/>
        <w:t>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A07B4C" w:rsidRPr="00C22F1A" w:rsidRDefault="008B6FC0">
      <w:pPr>
        <w:ind w:firstLine="720"/>
        <w:jc w:val="both"/>
        <w:rPr>
          <w:rFonts w:ascii="Times New Roman" w:hAnsi="Times New Roman" w:cs="Times New Roman"/>
          <w:sz w:val="28"/>
          <w:szCs w:val="28"/>
        </w:rPr>
      </w:pPr>
      <w:bookmarkStart w:id="38" w:name="sub_10237"/>
      <w:bookmarkEnd w:id="37"/>
      <w:r w:rsidRPr="00C22F1A">
        <w:rPr>
          <w:rFonts w:ascii="Times New Roman" w:hAnsi="Times New Roman" w:cs="Times New Roman"/>
          <w:sz w:val="28"/>
          <w:szCs w:val="28"/>
        </w:rPr>
        <w:t>2.3.</w:t>
      </w:r>
      <w:r w:rsidR="00F24A56">
        <w:rPr>
          <w:rFonts w:ascii="Times New Roman" w:hAnsi="Times New Roman" w:cs="Times New Roman"/>
          <w:sz w:val="28"/>
          <w:szCs w:val="28"/>
        </w:rPr>
        <w:t>5</w:t>
      </w:r>
      <w:r w:rsidRPr="00C22F1A">
        <w:rPr>
          <w:rFonts w:ascii="Times New Roman" w:hAnsi="Times New Roman" w:cs="Times New Roman"/>
          <w:sz w:val="28"/>
          <w:szCs w:val="28"/>
        </w:rPr>
        <w:t xml:space="preserve">. Для деревьев, расположенных в мощении, при отсутствии иных видов защиты (приствольных решеток, бордюров, </w:t>
      </w:r>
      <w:proofErr w:type="spellStart"/>
      <w:r w:rsidRPr="00C22F1A">
        <w:rPr>
          <w:rFonts w:ascii="Times New Roman" w:hAnsi="Times New Roman" w:cs="Times New Roman"/>
          <w:sz w:val="28"/>
          <w:szCs w:val="28"/>
        </w:rPr>
        <w:t>периметральных</w:t>
      </w:r>
      <w:proofErr w:type="spellEnd"/>
      <w:r w:rsidRPr="00C22F1A">
        <w:rPr>
          <w:rFonts w:ascii="Times New Roman" w:hAnsi="Times New Roman" w:cs="Times New Roman"/>
          <w:sz w:val="28"/>
          <w:szCs w:val="28"/>
        </w:rPr>
        <w:t xml:space="preserve"> скамеек и пр.) рекомендуется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A07B4C" w:rsidRPr="00C22F1A" w:rsidRDefault="008B6FC0">
      <w:pPr>
        <w:ind w:firstLine="720"/>
        <w:jc w:val="both"/>
        <w:rPr>
          <w:rFonts w:ascii="Times New Roman" w:hAnsi="Times New Roman" w:cs="Times New Roman"/>
          <w:sz w:val="28"/>
          <w:szCs w:val="28"/>
        </w:rPr>
      </w:pPr>
      <w:bookmarkStart w:id="39" w:name="sub_10238"/>
      <w:bookmarkEnd w:id="38"/>
      <w:r w:rsidRPr="00C22F1A">
        <w:rPr>
          <w:rFonts w:ascii="Times New Roman" w:hAnsi="Times New Roman" w:cs="Times New Roman"/>
          <w:sz w:val="28"/>
          <w:szCs w:val="28"/>
        </w:rPr>
        <w:t>2.3.8. Колористическое решение применяемого вида покрытия рекомендуется выполнять с учетом цветового решения формируемой среды, а на территориях общественных пространств населенного пункта - соответствующей концепции цветового решения этих территорий.</w:t>
      </w:r>
    </w:p>
    <w:bookmarkEnd w:id="39"/>
    <w:p w:rsidR="00A07B4C" w:rsidRPr="00C22F1A" w:rsidRDefault="00A07B4C">
      <w:pPr>
        <w:ind w:firstLine="720"/>
        <w:jc w:val="both"/>
        <w:rPr>
          <w:rFonts w:ascii="Times New Roman" w:hAnsi="Times New Roman" w:cs="Times New Roman"/>
          <w:sz w:val="28"/>
          <w:szCs w:val="28"/>
        </w:rPr>
      </w:pPr>
    </w:p>
    <w:p w:rsidR="00A07B4C" w:rsidRPr="00DD54C9" w:rsidRDefault="008B6FC0">
      <w:pPr>
        <w:pStyle w:val="1"/>
        <w:rPr>
          <w:rFonts w:ascii="Times New Roman" w:hAnsi="Times New Roman" w:cs="Times New Roman"/>
          <w:color w:val="auto"/>
          <w:sz w:val="28"/>
          <w:szCs w:val="28"/>
        </w:rPr>
      </w:pPr>
      <w:bookmarkStart w:id="40" w:name="sub_1224"/>
      <w:r w:rsidRPr="00DD54C9">
        <w:rPr>
          <w:rFonts w:ascii="Times New Roman" w:hAnsi="Times New Roman" w:cs="Times New Roman"/>
          <w:color w:val="auto"/>
          <w:sz w:val="28"/>
          <w:szCs w:val="28"/>
        </w:rPr>
        <w:t>2.4. Сопряжения поверхностей</w:t>
      </w:r>
    </w:p>
    <w:bookmarkEnd w:id="40"/>
    <w:p w:rsidR="00A07B4C" w:rsidRPr="00DD54C9" w:rsidRDefault="00A07B4C">
      <w:pPr>
        <w:ind w:firstLine="720"/>
        <w:jc w:val="both"/>
        <w:rPr>
          <w:rFonts w:ascii="Times New Roman" w:hAnsi="Times New Roman" w:cs="Times New Roman"/>
          <w:sz w:val="28"/>
          <w:szCs w:val="28"/>
        </w:rPr>
      </w:pPr>
    </w:p>
    <w:p w:rsidR="00A07B4C" w:rsidRPr="00DD54C9" w:rsidRDefault="008B6FC0">
      <w:pPr>
        <w:ind w:firstLine="720"/>
        <w:jc w:val="both"/>
        <w:rPr>
          <w:rFonts w:ascii="Times New Roman" w:hAnsi="Times New Roman" w:cs="Times New Roman"/>
          <w:sz w:val="28"/>
          <w:szCs w:val="28"/>
        </w:rPr>
      </w:pPr>
      <w:bookmarkStart w:id="41" w:name="sub_10241"/>
      <w:r w:rsidRPr="00DD54C9">
        <w:rPr>
          <w:rFonts w:ascii="Times New Roman" w:hAnsi="Times New Roman" w:cs="Times New Roman"/>
          <w:sz w:val="28"/>
          <w:szCs w:val="28"/>
        </w:rPr>
        <w:t>2.4.1. К элементам сопряжения поверхностей обычно относят различные виды бортовых камней, пандусы, ступени, лестницы.</w:t>
      </w:r>
    </w:p>
    <w:bookmarkEnd w:id="41"/>
    <w:p w:rsidR="00A07B4C" w:rsidRPr="00DD54C9" w:rsidRDefault="00A07B4C">
      <w:pPr>
        <w:ind w:firstLine="720"/>
        <w:jc w:val="both"/>
        <w:rPr>
          <w:rFonts w:ascii="Times New Roman" w:hAnsi="Times New Roman" w:cs="Times New Roman"/>
          <w:sz w:val="28"/>
          <w:szCs w:val="28"/>
        </w:rPr>
      </w:pPr>
    </w:p>
    <w:p w:rsidR="00A07B4C" w:rsidRPr="00F24A56" w:rsidRDefault="008B6FC0">
      <w:pPr>
        <w:pStyle w:val="1"/>
        <w:rPr>
          <w:rFonts w:ascii="Times New Roman" w:hAnsi="Times New Roman" w:cs="Times New Roman"/>
          <w:b w:val="0"/>
          <w:color w:val="auto"/>
          <w:sz w:val="28"/>
          <w:szCs w:val="28"/>
        </w:rPr>
      </w:pPr>
      <w:bookmarkStart w:id="42" w:name="sub_102420"/>
      <w:r w:rsidRPr="00DD54C9">
        <w:rPr>
          <w:rFonts w:ascii="Times New Roman" w:hAnsi="Times New Roman" w:cs="Times New Roman"/>
          <w:b w:val="0"/>
          <w:color w:val="auto"/>
          <w:sz w:val="28"/>
          <w:szCs w:val="28"/>
        </w:rPr>
        <w:t>Бортовые камни</w:t>
      </w:r>
    </w:p>
    <w:p w:rsidR="00A07B4C" w:rsidRPr="00C22F1A" w:rsidRDefault="008B6FC0">
      <w:pPr>
        <w:ind w:firstLine="720"/>
        <w:jc w:val="both"/>
        <w:rPr>
          <w:rFonts w:ascii="Times New Roman" w:hAnsi="Times New Roman" w:cs="Times New Roman"/>
          <w:sz w:val="28"/>
          <w:szCs w:val="28"/>
        </w:rPr>
      </w:pPr>
      <w:bookmarkStart w:id="43" w:name="sub_10242"/>
      <w:bookmarkEnd w:id="42"/>
      <w:r w:rsidRPr="00C22F1A">
        <w:rPr>
          <w:rFonts w:ascii="Times New Roman" w:hAnsi="Times New Roman" w:cs="Times New Roman"/>
          <w:sz w:val="28"/>
          <w:szCs w:val="28"/>
        </w:rPr>
        <w:t>2.4.2. На стыке тротуара и проезжей части, как правило, следует устанавливать дорожные бортовые камни. Бортовые камни рекомендуется устанавливать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общегородского и районного значения, а также площадках автостоянок при крупных объектах обслуживания.</w:t>
      </w:r>
    </w:p>
    <w:p w:rsidR="00A07B4C" w:rsidRPr="00C22F1A" w:rsidRDefault="008B6FC0">
      <w:pPr>
        <w:ind w:firstLine="720"/>
        <w:jc w:val="both"/>
        <w:rPr>
          <w:rFonts w:ascii="Times New Roman" w:hAnsi="Times New Roman" w:cs="Times New Roman"/>
          <w:sz w:val="28"/>
          <w:szCs w:val="28"/>
        </w:rPr>
      </w:pPr>
      <w:bookmarkStart w:id="44" w:name="sub_10243"/>
      <w:bookmarkEnd w:id="43"/>
      <w:r w:rsidRPr="00C22F1A">
        <w:rPr>
          <w:rFonts w:ascii="Times New Roman" w:hAnsi="Times New Roman" w:cs="Times New Roman"/>
          <w:sz w:val="28"/>
          <w:szCs w:val="28"/>
        </w:rPr>
        <w:t>2.4.3. 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bookmarkEnd w:id="44"/>
    <w:p w:rsidR="00A07B4C" w:rsidRPr="00C22F1A" w:rsidRDefault="00A07B4C">
      <w:pPr>
        <w:ind w:firstLine="720"/>
        <w:jc w:val="both"/>
        <w:rPr>
          <w:rFonts w:ascii="Times New Roman" w:hAnsi="Times New Roman" w:cs="Times New Roman"/>
          <w:sz w:val="28"/>
          <w:szCs w:val="28"/>
        </w:rPr>
      </w:pPr>
    </w:p>
    <w:p w:rsidR="00A07B4C" w:rsidRPr="00C22F1A" w:rsidRDefault="008B6FC0">
      <w:pPr>
        <w:pStyle w:val="1"/>
        <w:rPr>
          <w:rFonts w:ascii="Times New Roman" w:hAnsi="Times New Roman" w:cs="Times New Roman"/>
          <w:color w:val="auto"/>
          <w:sz w:val="28"/>
          <w:szCs w:val="28"/>
        </w:rPr>
      </w:pPr>
      <w:bookmarkStart w:id="45" w:name="sub_102440"/>
      <w:r w:rsidRPr="00C22F1A">
        <w:rPr>
          <w:rFonts w:ascii="Times New Roman" w:hAnsi="Times New Roman" w:cs="Times New Roman"/>
          <w:color w:val="auto"/>
          <w:sz w:val="28"/>
          <w:szCs w:val="28"/>
        </w:rPr>
        <w:t>Ступени, лестницы, пандусы</w:t>
      </w:r>
    </w:p>
    <w:bookmarkEnd w:id="45"/>
    <w:p w:rsidR="00A07B4C" w:rsidRPr="00C22F1A" w:rsidRDefault="00A07B4C">
      <w:pPr>
        <w:ind w:firstLine="720"/>
        <w:jc w:val="both"/>
        <w:rPr>
          <w:rFonts w:ascii="Times New Roman" w:hAnsi="Times New Roman" w:cs="Times New Roman"/>
          <w:sz w:val="28"/>
          <w:szCs w:val="28"/>
        </w:rPr>
      </w:pPr>
    </w:p>
    <w:p w:rsidR="00A07B4C" w:rsidRPr="00C22F1A" w:rsidRDefault="008B6FC0">
      <w:pPr>
        <w:ind w:firstLine="720"/>
        <w:jc w:val="both"/>
        <w:rPr>
          <w:rFonts w:ascii="Times New Roman" w:hAnsi="Times New Roman" w:cs="Times New Roman"/>
          <w:sz w:val="28"/>
          <w:szCs w:val="28"/>
        </w:rPr>
      </w:pPr>
      <w:bookmarkStart w:id="46" w:name="sub_10244"/>
      <w:r w:rsidRPr="00C22F1A">
        <w:rPr>
          <w:rFonts w:ascii="Times New Roman" w:hAnsi="Times New Roman" w:cs="Times New Roman"/>
          <w:sz w:val="28"/>
          <w:szCs w:val="28"/>
        </w:rPr>
        <w:t xml:space="preserve">2.4.4. При уклонах пешеходных коммуникаций более 60 </w:t>
      </w:r>
      <w:r w:rsidR="001A707B" w:rsidRPr="004F6A47">
        <w:rPr>
          <w:rFonts w:ascii="Times New Roman" w:eastAsia="Times New Roman" w:hAnsi="Times New Roman" w:cs="Times New Roman"/>
        </w:rPr>
        <w:t>‰</w:t>
      </w:r>
      <w:r w:rsidRPr="00C22F1A">
        <w:rPr>
          <w:rFonts w:ascii="Times New Roman" w:hAnsi="Times New Roman" w:cs="Times New Roman"/>
          <w:sz w:val="28"/>
          <w:szCs w:val="28"/>
        </w:rPr>
        <w:t xml:space="preserve">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w:t>
      </w:r>
      <w:r w:rsidR="001A707B" w:rsidRPr="004F6A47">
        <w:rPr>
          <w:rFonts w:ascii="Times New Roman" w:eastAsia="Times New Roman" w:hAnsi="Times New Roman" w:cs="Times New Roman"/>
        </w:rPr>
        <w:t>‰</w:t>
      </w:r>
      <w:r w:rsidRPr="00C22F1A">
        <w:rPr>
          <w:rFonts w:ascii="Times New Roman" w:hAnsi="Times New Roman" w:cs="Times New Roman"/>
          <w:sz w:val="28"/>
          <w:szCs w:val="28"/>
        </w:rPr>
        <w:t xml:space="preserve">, обязательно сопровождая их </w:t>
      </w:r>
      <w:r w:rsidRPr="00C22F1A">
        <w:rPr>
          <w:rFonts w:ascii="Times New Roman" w:hAnsi="Times New Roman" w:cs="Times New Roman"/>
          <w:sz w:val="28"/>
          <w:szCs w:val="28"/>
        </w:rPr>
        <w:lastRenderedPageBreak/>
        <w:t>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A07B4C" w:rsidRPr="00C22F1A" w:rsidRDefault="008B6FC0">
      <w:pPr>
        <w:ind w:firstLine="720"/>
        <w:jc w:val="both"/>
        <w:rPr>
          <w:rFonts w:ascii="Times New Roman" w:hAnsi="Times New Roman" w:cs="Times New Roman"/>
          <w:sz w:val="28"/>
          <w:szCs w:val="28"/>
        </w:rPr>
      </w:pPr>
      <w:bookmarkStart w:id="47" w:name="sub_10245"/>
      <w:bookmarkEnd w:id="46"/>
      <w:r w:rsidRPr="00C22F1A">
        <w:rPr>
          <w:rFonts w:ascii="Times New Roman" w:hAnsi="Times New Roman" w:cs="Times New Roman"/>
          <w:sz w:val="28"/>
          <w:szCs w:val="28"/>
        </w:rPr>
        <w:t xml:space="preserve">2.4.5. При проектировании открытых лестниц на перепадах рельефа высоту ступеней рекомендуется назначать не более 120 мм, ширину - не менее 400 мм и уклон 10 - 20 </w:t>
      </w:r>
      <w:r w:rsidR="001A707B" w:rsidRPr="004F6A47">
        <w:rPr>
          <w:rFonts w:ascii="Times New Roman" w:eastAsia="Times New Roman" w:hAnsi="Times New Roman" w:cs="Times New Roman"/>
        </w:rPr>
        <w:t>‰</w:t>
      </w:r>
      <w:r w:rsidRPr="00C22F1A">
        <w:rPr>
          <w:rFonts w:ascii="Times New Roman" w:hAnsi="Times New Roman" w:cs="Times New Roman"/>
          <w:sz w:val="28"/>
          <w:szCs w:val="28"/>
        </w:rPr>
        <w:t xml:space="preserve">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следует устанавливать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A07B4C" w:rsidRPr="00C22F1A" w:rsidRDefault="008B6FC0">
      <w:pPr>
        <w:ind w:firstLine="720"/>
        <w:jc w:val="both"/>
        <w:rPr>
          <w:rFonts w:ascii="Times New Roman" w:hAnsi="Times New Roman" w:cs="Times New Roman"/>
          <w:sz w:val="28"/>
          <w:szCs w:val="28"/>
        </w:rPr>
      </w:pPr>
      <w:bookmarkStart w:id="48" w:name="sub_10246"/>
      <w:bookmarkEnd w:id="47"/>
      <w:r w:rsidRPr="00C22F1A">
        <w:rPr>
          <w:rFonts w:ascii="Times New Roman" w:hAnsi="Times New Roman" w:cs="Times New Roman"/>
          <w:sz w:val="28"/>
          <w:szCs w:val="28"/>
        </w:rPr>
        <w:t xml:space="preserve">2.4.6. 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 Зависимость уклона пандуса от высоты подъема рекомендуется принимать по </w:t>
      </w:r>
      <w:hyperlink w:anchor="sub_20012" w:history="1">
        <w:r w:rsidRPr="002C2712">
          <w:rPr>
            <w:rStyle w:val="a4"/>
            <w:rFonts w:ascii="Times New Roman" w:hAnsi="Times New Roman" w:cs="Times New Roman"/>
            <w:b w:val="0"/>
            <w:color w:val="auto"/>
            <w:sz w:val="28"/>
            <w:szCs w:val="28"/>
          </w:rPr>
          <w:t xml:space="preserve">таблице </w:t>
        </w:r>
        <w:r w:rsidR="002C2712" w:rsidRPr="002C2712">
          <w:rPr>
            <w:rStyle w:val="a4"/>
            <w:rFonts w:ascii="Times New Roman" w:hAnsi="Times New Roman" w:cs="Times New Roman"/>
            <w:b w:val="0"/>
            <w:color w:val="auto"/>
            <w:sz w:val="28"/>
            <w:szCs w:val="28"/>
          </w:rPr>
          <w:t>8</w:t>
        </w:r>
      </w:hyperlink>
      <w:r w:rsidR="002C2712">
        <w:rPr>
          <w:rFonts w:ascii="Times New Roman" w:hAnsi="Times New Roman" w:cs="Times New Roman"/>
          <w:sz w:val="28"/>
          <w:szCs w:val="28"/>
        </w:rPr>
        <w:t xml:space="preserve"> Приложения № 1</w:t>
      </w:r>
      <w:r w:rsidRPr="00C22F1A">
        <w:rPr>
          <w:rFonts w:ascii="Times New Roman" w:hAnsi="Times New Roman" w:cs="Times New Roman"/>
          <w:sz w:val="28"/>
          <w:szCs w:val="28"/>
        </w:rPr>
        <w:t>. Уклон бордюрного пандуса следует, как правило, принимать 1:12.</w:t>
      </w:r>
    </w:p>
    <w:p w:rsidR="00A07B4C" w:rsidRPr="00C22F1A" w:rsidRDefault="008B6FC0">
      <w:pPr>
        <w:ind w:firstLine="720"/>
        <w:jc w:val="both"/>
        <w:rPr>
          <w:rFonts w:ascii="Times New Roman" w:hAnsi="Times New Roman" w:cs="Times New Roman"/>
          <w:sz w:val="28"/>
          <w:szCs w:val="28"/>
        </w:rPr>
      </w:pPr>
      <w:bookmarkStart w:id="49" w:name="sub_10247"/>
      <w:bookmarkEnd w:id="48"/>
      <w:r w:rsidRPr="00C22F1A">
        <w:rPr>
          <w:rFonts w:ascii="Times New Roman" w:hAnsi="Times New Roman" w:cs="Times New Roman"/>
          <w:sz w:val="28"/>
          <w:szCs w:val="28"/>
        </w:rPr>
        <w:t>2.4.7.</w:t>
      </w:r>
      <w:bookmarkStart w:id="50" w:name="sub_10248"/>
      <w:bookmarkEnd w:id="49"/>
      <w:r w:rsidRPr="00C22F1A">
        <w:rPr>
          <w:rFonts w:ascii="Times New Roman" w:hAnsi="Times New Roman" w:cs="Times New Roman"/>
          <w:sz w:val="28"/>
          <w:szCs w:val="28"/>
        </w:rPr>
        <w:t xml:space="preserve"> По обеим сторонам лестницы или пандуса рекомендуется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bookmarkEnd w:id="50"/>
    <w:p w:rsidR="00A07B4C" w:rsidRPr="00C22F1A" w:rsidRDefault="00A07B4C">
      <w:pPr>
        <w:ind w:firstLine="720"/>
        <w:jc w:val="both"/>
        <w:rPr>
          <w:rFonts w:ascii="Times New Roman" w:hAnsi="Times New Roman" w:cs="Times New Roman"/>
          <w:sz w:val="28"/>
          <w:szCs w:val="28"/>
        </w:rPr>
      </w:pPr>
    </w:p>
    <w:p w:rsidR="00A07B4C" w:rsidRPr="00C22F1A" w:rsidRDefault="008B6FC0">
      <w:pPr>
        <w:pStyle w:val="1"/>
        <w:rPr>
          <w:rFonts w:ascii="Times New Roman" w:hAnsi="Times New Roman" w:cs="Times New Roman"/>
          <w:color w:val="auto"/>
          <w:sz w:val="28"/>
          <w:szCs w:val="28"/>
        </w:rPr>
      </w:pPr>
      <w:bookmarkStart w:id="51" w:name="sub_1225"/>
      <w:r w:rsidRPr="00C22F1A">
        <w:rPr>
          <w:rFonts w:ascii="Times New Roman" w:hAnsi="Times New Roman" w:cs="Times New Roman"/>
          <w:color w:val="auto"/>
          <w:sz w:val="28"/>
          <w:szCs w:val="28"/>
        </w:rPr>
        <w:t>2.5. Ограждения</w:t>
      </w:r>
    </w:p>
    <w:bookmarkEnd w:id="51"/>
    <w:p w:rsidR="00A07B4C" w:rsidRPr="00C22F1A" w:rsidRDefault="00A07B4C">
      <w:pPr>
        <w:ind w:firstLine="720"/>
        <w:jc w:val="both"/>
        <w:rPr>
          <w:rFonts w:ascii="Times New Roman" w:hAnsi="Times New Roman" w:cs="Times New Roman"/>
          <w:sz w:val="28"/>
          <w:szCs w:val="28"/>
        </w:rPr>
      </w:pPr>
    </w:p>
    <w:p w:rsidR="00A07B4C" w:rsidRPr="00C22F1A" w:rsidRDefault="008B6FC0">
      <w:pPr>
        <w:ind w:firstLine="720"/>
        <w:jc w:val="both"/>
        <w:rPr>
          <w:rFonts w:ascii="Times New Roman" w:hAnsi="Times New Roman" w:cs="Times New Roman"/>
          <w:sz w:val="28"/>
          <w:szCs w:val="28"/>
        </w:rPr>
      </w:pPr>
      <w:bookmarkStart w:id="52" w:name="sub_10251"/>
      <w:r w:rsidRPr="00C22F1A">
        <w:rPr>
          <w:rFonts w:ascii="Times New Roman" w:hAnsi="Times New Roman" w:cs="Times New Roman"/>
          <w:sz w:val="28"/>
          <w:szCs w:val="28"/>
        </w:rPr>
        <w:t xml:space="preserve">2.5.1. В целях благоустройства на территории </w:t>
      </w:r>
      <w:r w:rsidR="006666DA">
        <w:rPr>
          <w:rFonts w:ascii="Times New Roman" w:hAnsi="Times New Roman" w:cs="Times New Roman"/>
          <w:sz w:val="28"/>
          <w:szCs w:val="28"/>
        </w:rPr>
        <w:t xml:space="preserve">Большебейсугского сельского поселения </w:t>
      </w:r>
      <w:r w:rsidRPr="00C22F1A">
        <w:rPr>
          <w:rFonts w:ascii="Times New Roman" w:hAnsi="Times New Roman" w:cs="Times New Roman"/>
          <w:sz w:val="28"/>
          <w:szCs w:val="28"/>
        </w:rPr>
        <w:t>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- 1,1 - 2,0 м, высокие - более 2,0 м), виду материала (зеленые изгороди, металлические, из пластмассового профиля, железобетонные и др.), степени проницаемости для взгляда (прозрачные, глухие), степени стационарности (постоянные, временные, передвижные).</w:t>
      </w:r>
    </w:p>
    <w:p w:rsidR="00A07B4C" w:rsidRPr="00C22F1A" w:rsidRDefault="008B6FC0">
      <w:pPr>
        <w:ind w:firstLine="720"/>
        <w:jc w:val="both"/>
        <w:rPr>
          <w:rFonts w:ascii="Times New Roman" w:hAnsi="Times New Roman" w:cs="Times New Roman"/>
          <w:sz w:val="28"/>
          <w:szCs w:val="28"/>
        </w:rPr>
      </w:pPr>
      <w:bookmarkStart w:id="53" w:name="sub_10252"/>
      <w:bookmarkEnd w:id="52"/>
      <w:r w:rsidRPr="00C22F1A">
        <w:rPr>
          <w:rFonts w:ascii="Times New Roman" w:hAnsi="Times New Roman" w:cs="Times New Roman"/>
          <w:sz w:val="28"/>
          <w:szCs w:val="28"/>
        </w:rPr>
        <w:t xml:space="preserve">2.5.2. </w:t>
      </w:r>
      <w:bookmarkEnd w:id="53"/>
      <w:r w:rsidRPr="00C22F1A">
        <w:rPr>
          <w:rFonts w:ascii="Times New Roman" w:hAnsi="Times New Roman" w:cs="Times New Roman"/>
          <w:sz w:val="28"/>
          <w:szCs w:val="28"/>
        </w:rPr>
        <w:t>Проектирование ограждений рекомендуется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A07B4C" w:rsidRPr="00C22F1A" w:rsidRDefault="008B6FC0">
      <w:pPr>
        <w:ind w:firstLine="720"/>
        <w:jc w:val="both"/>
        <w:rPr>
          <w:rFonts w:ascii="Times New Roman" w:hAnsi="Times New Roman" w:cs="Times New Roman"/>
          <w:sz w:val="28"/>
          <w:szCs w:val="28"/>
        </w:rPr>
      </w:pPr>
      <w:bookmarkStart w:id="54" w:name="sub_10253"/>
      <w:r w:rsidRPr="00C22F1A">
        <w:rPr>
          <w:rFonts w:ascii="Times New Roman" w:hAnsi="Times New Roman" w:cs="Times New Roman"/>
          <w:sz w:val="28"/>
          <w:szCs w:val="28"/>
        </w:rPr>
        <w:lastRenderedPageBreak/>
        <w:t>2.5.3. Высота ограждений в селитебной зоне должна быть не более 2 метров.</w:t>
      </w:r>
    </w:p>
    <w:bookmarkEnd w:id="54"/>
    <w:p w:rsidR="00A07B4C" w:rsidRPr="00C22F1A" w:rsidRDefault="008B6FC0">
      <w:pPr>
        <w:ind w:firstLine="720"/>
        <w:jc w:val="both"/>
        <w:rPr>
          <w:rFonts w:ascii="Times New Roman" w:hAnsi="Times New Roman" w:cs="Times New Roman"/>
          <w:sz w:val="28"/>
          <w:szCs w:val="28"/>
        </w:rPr>
      </w:pPr>
      <w:r w:rsidRPr="00C22F1A">
        <w:rPr>
          <w:rFonts w:ascii="Times New Roman" w:hAnsi="Times New Roman" w:cs="Times New Roman"/>
          <w:sz w:val="28"/>
          <w:szCs w:val="28"/>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Допускается устройство функционально оправданных участков сплошного (глухого) ограждения (в местах интенсивного движения транспорта, размещения септиков, мусорных площадок и других).</w:t>
      </w:r>
    </w:p>
    <w:p w:rsidR="00A07B4C" w:rsidRPr="00C22F1A" w:rsidRDefault="008B6FC0">
      <w:pPr>
        <w:ind w:firstLine="720"/>
        <w:jc w:val="both"/>
        <w:rPr>
          <w:rFonts w:ascii="Times New Roman" w:hAnsi="Times New Roman" w:cs="Times New Roman"/>
          <w:sz w:val="28"/>
          <w:szCs w:val="28"/>
        </w:rPr>
      </w:pPr>
      <w:r w:rsidRPr="00C22F1A">
        <w:rPr>
          <w:rFonts w:ascii="Times New Roman" w:hAnsi="Times New Roman" w:cs="Times New Roman"/>
          <w:sz w:val="28"/>
          <w:szCs w:val="28"/>
        </w:rPr>
        <w:t>По границе с соседними земельными участками ограждения должны быть проветриваемыми на высоту не менее 0,5 м от уровня земли ограждения и высотой не более 2,0 м.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A07B4C" w:rsidRPr="00C22F1A" w:rsidRDefault="008B6FC0">
      <w:pPr>
        <w:ind w:firstLine="720"/>
        <w:jc w:val="both"/>
        <w:rPr>
          <w:rFonts w:ascii="Times New Roman" w:hAnsi="Times New Roman" w:cs="Times New Roman"/>
          <w:sz w:val="28"/>
          <w:szCs w:val="28"/>
        </w:rPr>
      </w:pPr>
      <w:r w:rsidRPr="00C22F1A">
        <w:rPr>
          <w:rFonts w:ascii="Times New Roman" w:hAnsi="Times New Roman" w:cs="Times New Roman"/>
          <w:sz w:val="28"/>
          <w:szCs w:val="28"/>
        </w:rPr>
        <w:t>В общественно-деловых зонах ограждения, как правило, не следует предусматривать вдоль фасадов зданий, расположенных на границах площадки. В этих случаях ограждение должно предусматриваться только в разрывах между зданиями.</w:t>
      </w:r>
    </w:p>
    <w:p w:rsidR="00A07B4C" w:rsidRPr="00C22F1A" w:rsidRDefault="008B6FC0">
      <w:pPr>
        <w:ind w:firstLine="720"/>
        <w:jc w:val="both"/>
        <w:rPr>
          <w:rFonts w:ascii="Times New Roman" w:hAnsi="Times New Roman" w:cs="Times New Roman"/>
          <w:sz w:val="28"/>
          <w:szCs w:val="28"/>
        </w:rPr>
      </w:pPr>
      <w:r w:rsidRPr="00C22F1A">
        <w:rPr>
          <w:rFonts w:ascii="Times New Roman" w:hAnsi="Times New Roman" w:cs="Times New Roman"/>
          <w:sz w:val="28"/>
          <w:szCs w:val="28"/>
        </w:rPr>
        <w:t>На территориях общественного, жилого, рекреационного назначения следует не допускать проектирование глухих и железобетонных ограждений. Рекомендуется применение декоративных металлических ограждений. Применение кирпичной кладки допускается для отдельных элементов ограждений - опорных столбов, цокольной части, входов и въездов. Подземные части оград следует изолировать от воздействия воды и влаги. Сетка, проволока, ковка и другие металлические части, применяемые для ограждений, должны иметь антикоррозионное покрытие.</w:t>
      </w:r>
    </w:p>
    <w:p w:rsidR="00A07B4C" w:rsidRPr="00C22F1A" w:rsidRDefault="008B6FC0">
      <w:pPr>
        <w:ind w:firstLine="720"/>
        <w:jc w:val="both"/>
        <w:rPr>
          <w:rFonts w:ascii="Times New Roman" w:hAnsi="Times New Roman" w:cs="Times New Roman"/>
          <w:sz w:val="28"/>
          <w:szCs w:val="28"/>
        </w:rPr>
      </w:pPr>
      <w:bookmarkStart w:id="55" w:name="sub_10254"/>
      <w:r w:rsidRPr="00C22F1A">
        <w:rPr>
          <w:rFonts w:ascii="Times New Roman" w:hAnsi="Times New Roman" w:cs="Times New Roman"/>
          <w:sz w:val="28"/>
          <w:szCs w:val="28"/>
        </w:rPr>
        <w:t>2.5.4. Во всех случаях запрещается предусматривать ограждения:</w:t>
      </w:r>
    </w:p>
    <w:bookmarkEnd w:id="55"/>
    <w:p w:rsidR="00A07B4C" w:rsidRPr="00C22F1A" w:rsidRDefault="008B6FC0">
      <w:pPr>
        <w:ind w:firstLine="720"/>
        <w:jc w:val="both"/>
        <w:rPr>
          <w:rFonts w:ascii="Times New Roman" w:hAnsi="Times New Roman" w:cs="Times New Roman"/>
          <w:sz w:val="28"/>
          <w:szCs w:val="28"/>
        </w:rPr>
      </w:pPr>
      <w:r w:rsidRPr="00C22F1A">
        <w:rPr>
          <w:rFonts w:ascii="Times New Roman" w:hAnsi="Times New Roman" w:cs="Times New Roman"/>
          <w:sz w:val="28"/>
          <w:szCs w:val="28"/>
        </w:rPr>
        <w:t xml:space="preserve">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электроподстанции, карантины </w:t>
      </w:r>
      <w:r w:rsidR="007E7A33">
        <w:rPr>
          <w:rFonts w:ascii="Times New Roman" w:hAnsi="Times New Roman" w:cs="Times New Roman"/>
          <w:sz w:val="28"/>
          <w:szCs w:val="28"/>
        </w:rPr>
        <w:t xml:space="preserve">и </w:t>
      </w:r>
      <w:r w:rsidRPr="00C22F1A">
        <w:rPr>
          <w:rFonts w:ascii="Times New Roman" w:hAnsi="Times New Roman" w:cs="Times New Roman"/>
          <w:sz w:val="28"/>
          <w:szCs w:val="28"/>
        </w:rPr>
        <w:t>т.п.);</w:t>
      </w:r>
    </w:p>
    <w:p w:rsidR="00A07B4C" w:rsidRPr="00C22F1A" w:rsidRDefault="008B6FC0">
      <w:pPr>
        <w:ind w:firstLine="720"/>
        <w:jc w:val="both"/>
        <w:rPr>
          <w:rFonts w:ascii="Times New Roman" w:hAnsi="Times New Roman" w:cs="Times New Roman"/>
          <w:sz w:val="28"/>
          <w:szCs w:val="28"/>
        </w:rPr>
      </w:pPr>
      <w:r w:rsidRPr="00C22F1A">
        <w:rPr>
          <w:rFonts w:ascii="Times New Roman" w:hAnsi="Times New Roman" w:cs="Times New Roman"/>
          <w:sz w:val="28"/>
          <w:szCs w:val="28"/>
        </w:rPr>
        <w:t>территорий, резервируемых для последующего расширения предприятий;</w:t>
      </w:r>
    </w:p>
    <w:p w:rsidR="00A07B4C" w:rsidRPr="00C22F1A" w:rsidRDefault="008B6FC0">
      <w:pPr>
        <w:ind w:firstLine="720"/>
        <w:jc w:val="both"/>
        <w:rPr>
          <w:rFonts w:ascii="Times New Roman" w:hAnsi="Times New Roman" w:cs="Times New Roman"/>
          <w:sz w:val="28"/>
          <w:szCs w:val="28"/>
        </w:rPr>
      </w:pPr>
      <w:r w:rsidRPr="00C22F1A">
        <w:rPr>
          <w:rFonts w:ascii="Times New Roman" w:hAnsi="Times New Roman" w:cs="Times New Roman"/>
          <w:sz w:val="28"/>
          <w:szCs w:val="28"/>
        </w:rPr>
        <w:t>зданий распределительных устройств и подстанций;</w:t>
      </w:r>
    </w:p>
    <w:p w:rsidR="00A07B4C" w:rsidRPr="00C22F1A" w:rsidRDefault="008B6FC0">
      <w:pPr>
        <w:ind w:firstLine="720"/>
        <w:jc w:val="both"/>
        <w:rPr>
          <w:rFonts w:ascii="Times New Roman" w:hAnsi="Times New Roman" w:cs="Times New Roman"/>
          <w:sz w:val="28"/>
          <w:szCs w:val="28"/>
        </w:rPr>
      </w:pPr>
      <w:r w:rsidRPr="00C22F1A">
        <w:rPr>
          <w:rFonts w:ascii="Times New Roman" w:hAnsi="Times New Roman" w:cs="Times New Roman"/>
          <w:sz w:val="28"/>
          <w:szCs w:val="28"/>
        </w:rPr>
        <w:t>сооружений коммунального назначения (полей фильтрации, орошения и т.п.);</w:t>
      </w:r>
    </w:p>
    <w:p w:rsidR="00A07B4C" w:rsidRPr="00C22F1A" w:rsidRDefault="008B6FC0">
      <w:pPr>
        <w:ind w:firstLine="720"/>
        <w:jc w:val="both"/>
        <w:rPr>
          <w:rFonts w:ascii="Times New Roman" w:hAnsi="Times New Roman" w:cs="Times New Roman"/>
          <w:sz w:val="28"/>
          <w:szCs w:val="28"/>
        </w:rPr>
      </w:pPr>
      <w:r w:rsidRPr="00C22F1A">
        <w:rPr>
          <w:rFonts w:ascii="Times New Roman" w:hAnsi="Times New Roman" w:cs="Times New Roman"/>
          <w:sz w:val="28"/>
          <w:szCs w:val="28"/>
        </w:rPr>
        <w:t>складов малоценного сырья и материалов;</w:t>
      </w:r>
    </w:p>
    <w:p w:rsidR="00A07B4C" w:rsidRPr="00C22F1A" w:rsidRDefault="008B6FC0">
      <w:pPr>
        <w:ind w:firstLine="720"/>
        <w:jc w:val="both"/>
        <w:rPr>
          <w:rFonts w:ascii="Times New Roman" w:hAnsi="Times New Roman" w:cs="Times New Roman"/>
          <w:sz w:val="28"/>
          <w:szCs w:val="28"/>
        </w:rPr>
      </w:pPr>
      <w:r w:rsidRPr="00C22F1A">
        <w:rPr>
          <w:rFonts w:ascii="Times New Roman" w:hAnsi="Times New Roman" w:cs="Times New Roman"/>
          <w:sz w:val="28"/>
          <w:szCs w:val="28"/>
        </w:rPr>
        <w:t>магазинов, универмагов, торговых центров и других торговых предприятий;</w:t>
      </w:r>
    </w:p>
    <w:p w:rsidR="00A07B4C" w:rsidRPr="00C22F1A" w:rsidRDefault="008B6FC0">
      <w:pPr>
        <w:ind w:firstLine="720"/>
        <w:jc w:val="both"/>
        <w:rPr>
          <w:rFonts w:ascii="Times New Roman" w:hAnsi="Times New Roman" w:cs="Times New Roman"/>
          <w:sz w:val="28"/>
          <w:szCs w:val="28"/>
        </w:rPr>
      </w:pPr>
      <w:r w:rsidRPr="00C22F1A">
        <w:rPr>
          <w:rFonts w:ascii="Times New Roman" w:hAnsi="Times New Roman" w:cs="Times New Roman"/>
          <w:sz w:val="28"/>
          <w:szCs w:val="28"/>
        </w:rPr>
        <w:t>столовых, кафе, ресторанов и других предприятий общественного питания;</w:t>
      </w:r>
    </w:p>
    <w:p w:rsidR="00A07B4C" w:rsidRPr="00C22F1A" w:rsidRDefault="008B6FC0">
      <w:pPr>
        <w:ind w:firstLine="720"/>
        <w:jc w:val="both"/>
        <w:rPr>
          <w:rFonts w:ascii="Times New Roman" w:hAnsi="Times New Roman" w:cs="Times New Roman"/>
          <w:sz w:val="28"/>
          <w:szCs w:val="28"/>
        </w:rPr>
      </w:pPr>
      <w:r w:rsidRPr="00C22F1A">
        <w:rPr>
          <w:rFonts w:ascii="Times New Roman" w:hAnsi="Times New Roman" w:cs="Times New Roman"/>
          <w:sz w:val="28"/>
          <w:szCs w:val="28"/>
        </w:rPr>
        <w:t>предприятий бытового обслуживания населения;</w:t>
      </w:r>
    </w:p>
    <w:p w:rsidR="00A07B4C" w:rsidRPr="00C22F1A" w:rsidRDefault="008B6FC0">
      <w:pPr>
        <w:ind w:firstLine="720"/>
        <w:jc w:val="both"/>
        <w:rPr>
          <w:rFonts w:ascii="Times New Roman" w:hAnsi="Times New Roman" w:cs="Times New Roman"/>
          <w:sz w:val="28"/>
          <w:szCs w:val="28"/>
        </w:rPr>
      </w:pPr>
      <w:r w:rsidRPr="00C22F1A">
        <w:rPr>
          <w:rFonts w:ascii="Times New Roman" w:hAnsi="Times New Roman" w:cs="Times New Roman"/>
          <w:sz w:val="28"/>
          <w:szCs w:val="28"/>
        </w:rPr>
        <w:t>поликлиник, диспансеров и других лечебных учреждений, не имеющих стационаров;</w:t>
      </w:r>
    </w:p>
    <w:p w:rsidR="00A07B4C" w:rsidRPr="00C22F1A" w:rsidRDefault="008B6FC0">
      <w:pPr>
        <w:ind w:firstLine="720"/>
        <w:jc w:val="both"/>
        <w:rPr>
          <w:rFonts w:ascii="Times New Roman" w:hAnsi="Times New Roman" w:cs="Times New Roman"/>
          <w:sz w:val="28"/>
          <w:szCs w:val="28"/>
        </w:rPr>
      </w:pPr>
      <w:r w:rsidRPr="00C22F1A">
        <w:rPr>
          <w:rFonts w:ascii="Times New Roman" w:hAnsi="Times New Roman" w:cs="Times New Roman"/>
          <w:sz w:val="28"/>
          <w:szCs w:val="28"/>
        </w:rPr>
        <w:t xml:space="preserve">отдельных спортивных зданий (спортивных залов, крытых плавательных </w:t>
      </w:r>
      <w:r w:rsidRPr="00C22F1A">
        <w:rPr>
          <w:rFonts w:ascii="Times New Roman" w:hAnsi="Times New Roman" w:cs="Times New Roman"/>
          <w:sz w:val="28"/>
          <w:szCs w:val="28"/>
        </w:rPr>
        <w:lastRenderedPageBreak/>
        <w:t>бассейнов и т.п.);</w:t>
      </w:r>
    </w:p>
    <w:p w:rsidR="00A07B4C" w:rsidRPr="00C22F1A" w:rsidRDefault="008B6FC0">
      <w:pPr>
        <w:ind w:firstLine="720"/>
        <w:jc w:val="both"/>
        <w:rPr>
          <w:rFonts w:ascii="Times New Roman" w:hAnsi="Times New Roman" w:cs="Times New Roman"/>
          <w:sz w:val="28"/>
          <w:szCs w:val="28"/>
        </w:rPr>
      </w:pPr>
      <w:r w:rsidRPr="00C22F1A">
        <w:rPr>
          <w:rFonts w:ascii="Times New Roman" w:hAnsi="Times New Roman" w:cs="Times New Roman"/>
          <w:sz w:val="28"/>
          <w:szCs w:val="28"/>
        </w:rPr>
        <w:t>зданий управления;</w:t>
      </w:r>
    </w:p>
    <w:p w:rsidR="00A07B4C" w:rsidRPr="00C22F1A" w:rsidRDefault="008B6FC0">
      <w:pPr>
        <w:ind w:firstLine="720"/>
        <w:jc w:val="both"/>
        <w:rPr>
          <w:rFonts w:ascii="Times New Roman" w:hAnsi="Times New Roman" w:cs="Times New Roman"/>
          <w:sz w:val="28"/>
          <w:szCs w:val="28"/>
        </w:rPr>
      </w:pPr>
      <w:r w:rsidRPr="00C22F1A">
        <w:rPr>
          <w:rFonts w:ascii="Times New Roman" w:hAnsi="Times New Roman" w:cs="Times New Roman"/>
          <w:sz w:val="28"/>
          <w:szCs w:val="28"/>
        </w:rPr>
        <w:t>театров, клубов, Дворцов культуры, кинотеатров и других зрелищных зданий.</w:t>
      </w:r>
    </w:p>
    <w:p w:rsidR="00A07B4C" w:rsidRPr="00C22F1A" w:rsidRDefault="008B6FC0">
      <w:pPr>
        <w:ind w:firstLine="720"/>
        <w:jc w:val="both"/>
        <w:rPr>
          <w:rFonts w:ascii="Times New Roman" w:hAnsi="Times New Roman" w:cs="Times New Roman"/>
          <w:sz w:val="28"/>
          <w:szCs w:val="28"/>
        </w:rPr>
      </w:pPr>
      <w:bookmarkStart w:id="56" w:name="sub_10255"/>
      <w:r w:rsidRPr="00C22F1A">
        <w:rPr>
          <w:rFonts w:ascii="Times New Roman" w:hAnsi="Times New Roman" w:cs="Times New Roman"/>
          <w:sz w:val="28"/>
          <w:szCs w:val="28"/>
        </w:rPr>
        <w:t xml:space="preserve">2.5.5. </w:t>
      </w:r>
      <w:bookmarkStart w:id="57" w:name="sub_10257"/>
      <w:bookmarkEnd w:id="56"/>
      <w:r w:rsidRPr="00C22F1A">
        <w:rPr>
          <w:rFonts w:ascii="Times New Roman" w:hAnsi="Times New Roman" w:cs="Times New Roman"/>
          <w:sz w:val="28"/>
          <w:szCs w:val="28"/>
        </w:rPr>
        <w:t xml:space="preserve">Рекомендуется предусматривать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w:t>
      </w:r>
      <w:proofErr w:type="spellStart"/>
      <w:r w:rsidRPr="00C22F1A">
        <w:rPr>
          <w:rFonts w:ascii="Times New Roman" w:hAnsi="Times New Roman" w:cs="Times New Roman"/>
          <w:sz w:val="28"/>
          <w:szCs w:val="28"/>
        </w:rPr>
        <w:t>вытаптывания</w:t>
      </w:r>
      <w:proofErr w:type="spellEnd"/>
      <w:r w:rsidRPr="00C22F1A">
        <w:rPr>
          <w:rFonts w:ascii="Times New Roman" w:hAnsi="Times New Roman" w:cs="Times New Roman"/>
          <w:sz w:val="28"/>
          <w:szCs w:val="28"/>
        </w:rPr>
        <w:t xml:space="preserve"> троп через газон. Ограждения рекомендуется размещать на территории газона с отступом от границы примыкания порядка 0,2 - 0,3 м.</w:t>
      </w:r>
    </w:p>
    <w:bookmarkEnd w:id="57"/>
    <w:p w:rsidR="00A07B4C" w:rsidRPr="00C22F1A" w:rsidRDefault="00A07B4C">
      <w:pPr>
        <w:ind w:firstLine="720"/>
        <w:jc w:val="both"/>
        <w:rPr>
          <w:rFonts w:ascii="Times New Roman" w:hAnsi="Times New Roman" w:cs="Times New Roman"/>
          <w:sz w:val="28"/>
          <w:szCs w:val="28"/>
        </w:rPr>
      </w:pPr>
    </w:p>
    <w:p w:rsidR="00A07B4C" w:rsidRPr="00C22F1A" w:rsidRDefault="008B6FC0">
      <w:pPr>
        <w:pStyle w:val="1"/>
        <w:rPr>
          <w:rFonts w:ascii="Times New Roman" w:hAnsi="Times New Roman" w:cs="Times New Roman"/>
          <w:color w:val="auto"/>
          <w:sz w:val="28"/>
          <w:szCs w:val="28"/>
        </w:rPr>
      </w:pPr>
      <w:bookmarkStart w:id="58" w:name="sub_1226"/>
      <w:r w:rsidRPr="00C22F1A">
        <w:rPr>
          <w:rFonts w:ascii="Times New Roman" w:hAnsi="Times New Roman" w:cs="Times New Roman"/>
          <w:color w:val="auto"/>
          <w:sz w:val="28"/>
          <w:szCs w:val="28"/>
        </w:rPr>
        <w:t>2.6. Малые архитектурные формы</w:t>
      </w:r>
    </w:p>
    <w:bookmarkEnd w:id="58"/>
    <w:p w:rsidR="00A07B4C" w:rsidRPr="00C22F1A" w:rsidRDefault="00A07B4C">
      <w:pPr>
        <w:ind w:firstLine="720"/>
        <w:jc w:val="both"/>
        <w:rPr>
          <w:rFonts w:ascii="Times New Roman" w:hAnsi="Times New Roman" w:cs="Times New Roman"/>
          <w:sz w:val="28"/>
          <w:szCs w:val="28"/>
        </w:rPr>
      </w:pPr>
    </w:p>
    <w:p w:rsidR="00A07B4C" w:rsidRPr="00C22F1A" w:rsidRDefault="008B6FC0">
      <w:pPr>
        <w:ind w:firstLine="720"/>
        <w:jc w:val="both"/>
        <w:rPr>
          <w:rFonts w:ascii="Times New Roman" w:hAnsi="Times New Roman" w:cs="Times New Roman"/>
          <w:sz w:val="28"/>
          <w:szCs w:val="28"/>
        </w:rPr>
      </w:pPr>
      <w:bookmarkStart w:id="59" w:name="sub_10261"/>
      <w:r w:rsidRPr="00C22F1A">
        <w:rPr>
          <w:rFonts w:ascii="Times New Roman" w:hAnsi="Times New Roman" w:cs="Times New Roman"/>
          <w:sz w:val="28"/>
          <w:szCs w:val="28"/>
        </w:rPr>
        <w:t xml:space="preserve">2.6.1.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w:t>
      </w:r>
      <w:r w:rsidR="006666DA">
        <w:rPr>
          <w:rFonts w:ascii="Times New Roman" w:hAnsi="Times New Roman" w:cs="Times New Roman"/>
          <w:sz w:val="28"/>
          <w:szCs w:val="28"/>
        </w:rPr>
        <w:t>Большебейсугского сельского поселения</w:t>
      </w:r>
      <w:r w:rsidRPr="00C22F1A">
        <w:rPr>
          <w:rFonts w:ascii="Times New Roman" w:hAnsi="Times New Roman" w:cs="Times New Roman"/>
          <w:sz w:val="28"/>
          <w:szCs w:val="28"/>
        </w:rPr>
        <w:t>. При проектировании и выборе малых архитектурных форм рекомендуется пользоваться каталогами сертифицированных изделий.</w:t>
      </w:r>
    </w:p>
    <w:bookmarkEnd w:id="59"/>
    <w:p w:rsidR="00A07B4C" w:rsidRPr="00C22F1A" w:rsidRDefault="00A07B4C">
      <w:pPr>
        <w:ind w:firstLine="720"/>
        <w:jc w:val="both"/>
        <w:rPr>
          <w:rFonts w:ascii="Times New Roman" w:hAnsi="Times New Roman" w:cs="Times New Roman"/>
          <w:sz w:val="28"/>
          <w:szCs w:val="28"/>
        </w:rPr>
      </w:pPr>
    </w:p>
    <w:p w:rsidR="00A07B4C" w:rsidRPr="007E7A33" w:rsidRDefault="008B6FC0">
      <w:pPr>
        <w:pStyle w:val="1"/>
        <w:rPr>
          <w:rFonts w:ascii="Times New Roman" w:hAnsi="Times New Roman" w:cs="Times New Roman"/>
          <w:b w:val="0"/>
          <w:color w:val="auto"/>
          <w:sz w:val="28"/>
          <w:szCs w:val="28"/>
        </w:rPr>
      </w:pPr>
      <w:bookmarkStart w:id="60" w:name="sub_102620"/>
      <w:r w:rsidRPr="007E7A33">
        <w:rPr>
          <w:rFonts w:ascii="Times New Roman" w:hAnsi="Times New Roman" w:cs="Times New Roman"/>
          <w:b w:val="0"/>
          <w:color w:val="auto"/>
          <w:sz w:val="28"/>
          <w:szCs w:val="28"/>
        </w:rPr>
        <w:t>Устройства для оформления озеленения</w:t>
      </w:r>
    </w:p>
    <w:bookmarkEnd w:id="60"/>
    <w:p w:rsidR="00A07B4C" w:rsidRPr="00C22F1A" w:rsidRDefault="00A07B4C">
      <w:pPr>
        <w:ind w:firstLine="720"/>
        <w:jc w:val="both"/>
        <w:rPr>
          <w:rFonts w:ascii="Times New Roman" w:hAnsi="Times New Roman" w:cs="Times New Roman"/>
          <w:sz w:val="28"/>
          <w:szCs w:val="28"/>
        </w:rPr>
      </w:pPr>
    </w:p>
    <w:p w:rsidR="00A07B4C" w:rsidRPr="00C22F1A" w:rsidRDefault="008B6FC0">
      <w:pPr>
        <w:ind w:firstLine="720"/>
        <w:jc w:val="both"/>
        <w:rPr>
          <w:rFonts w:ascii="Times New Roman" w:hAnsi="Times New Roman" w:cs="Times New Roman"/>
          <w:sz w:val="28"/>
          <w:szCs w:val="28"/>
        </w:rPr>
      </w:pPr>
      <w:bookmarkStart w:id="61" w:name="sub_10262"/>
      <w:r w:rsidRPr="00C22F1A">
        <w:rPr>
          <w:rFonts w:ascii="Times New Roman" w:hAnsi="Times New Roman" w:cs="Times New Roman"/>
          <w:sz w:val="28"/>
          <w:szCs w:val="28"/>
        </w:rPr>
        <w:t xml:space="preserve">2.6.2. Для оформления мобильного и вертикального озеленения рекомендуется применять следующие виды устройств: трельяжи, шпалеры, </w:t>
      </w:r>
      <w:proofErr w:type="spellStart"/>
      <w:r w:rsidRPr="00C22F1A">
        <w:rPr>
          <w:rFonts w:ascii="Times New Roman" w:hAnsi="Times New Roman" w:cs="Times New Roman"/>
          <w:sz w:val="28"/>
          <w:szCs w:val="28"/>
        </w:rPr>
        <w:t>перголы</w:t>
      </w:r>
      <w:proofErr w:type="spellEnd"/>
      <w:r w:rsidRPr="00C22F1A">
        <w:rPr>
          <w:rFonts w:ascii="Times New Roman" w:hAnsi="Times New Roman" w:cs="Times New Roman"/>
          <w:sz w:val="28"/>
          <w:szCs w:val="28"/>
        </w:rPr>
        <w:t xml:space="preserve">,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Pr="00C22F1A">
        <w:rPr>
          <w:rFonts w:ascii="Times New Roman" w:hAnsi="Times New Roman" w:cs="Times New Roman"/>
          <w:sz w:val="28"/>
          <w:szCs w:val="28"/>
        </w:rPr>
        <w:t>Пергола</w:t>
      </w:r>
      <w:proofErr w:type="spellEnd"/>
      <w:r w:rsidRPr="00C22F1A">
        <w:rPr>
          <w:rFonts w:ascii="Times New Roman" w:hAnsi="Times New Roman" w:cs="Times New Roman"/>
          <w:sz w:val="28"/>
          <w:szCs w:val="28"/>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bookmarkEnd w:id="61"/>
    <w:p w:rsidR="00A07B4C" w:rsidRPr="00C22F1A" w:rsidRDefault="00A07B4C">
      <w:pPr>
        <w:ind w:firstLine="720"/>
        <w:jc w:val="both"/>
        <w:rPr>
          <w:rFonts w:ascii="Times New Roman" w:hAnsi="Times New Roman" w:cs="Times New Roman"/>
          <w:sz w:val="28"/>
          <w:szCs w:val="28"/>
        </w:rPr>
      </w:pPr>
    </w:p>
    <w:p w:rsidR="00A07B4C" w:rsidRPr="007E7A33" w:rsidRDefault="008B6FC0">
      <w:pPr>
        <w:pStyle w:val="1"/>
        <w:rPr>
          <w:rFonts w:ascii="Times New Roman" w:hAnsi="Times New Roman" w:cs="Times New Roman"/>
          <w:b w:val="0"/>
          <w:color w:val="auto"/>
          <w:sz w:val="28"/>
          <w:szCs w:val="28"/>
        </w:rPr>
      </w:pPr>
      <w:bookmarkStart w:id="62" w:name="sub_102630"/>
      <w:r w:rsidRPr="007E7A33">
        <w:rPr>
          <w:rFonts w:ascii="Times New Roman" w:hAnsi="Times New Roman" w:cs="Times New Roman"/>
          <w:b w:val="0"/>
          <w:color w:val="auto"/>
          <w:sz w:val="28"/>
          <w:szCs w:val="28"/>
        </w:rPr>
        <w:t>Водные устройства</w:t>
      </w:r>
    </w:p>
    <w:bookmarkEnd w:id="62"/>
    <w:p w:rsidR="00A07B4C" w:rsidRPr="00C22F1A" w:rsidRDefault="00A07B4C">
      <w:pPr>
        <w:ind w:firstLine="720"/>
        <w:jc w:val="both"/>
        <w:rPr>
          <w:rFonts w:ascii="Times New Roman" w:hAnsi="Times New Roman" w:cs="Times New Roman"/>
          <w:sz w:val="28"/>
          <w:szCs w:val="28"/>
        </w:rPr>
      </w:pPr>
    </w:p>
    <w:p w:rsidR="00A07B4C" w:rsidRPr="00C22F1A" w:rsidRDefault="008B6FC0">
      <w:pPr>
        <w:ind w:firstLine="720"/>
        <w:jc w:val="both"/>
        <w:rPr>
          <w:rFonts w:ascii="Times New Roman" w:hAnsi="Times New Roman" w:cs="Times New Roman"/>
          <w:sz w:val="28"/>
          <w:szCs w:val="28"/>
        </w:rPr>
      </w:pPr>
      <w:bookmarkStart w:id="63" w:name="sub_10263"/>
      <w:r w:rsidRPr="00C22F1A">
        <w:rPr>
          <w:rFonts w:ascii="Times New Roman" w:hAnsi="Times New Roman" w:cs="Times New Roman"/>
          <w:sz w:val="28"/>
          <w:szCs w:val="28"/>
        </w:rPr>
        <w:t>2.6.3.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A07B4C" w:rsidRPr="00C22F1A" w:rsidRDefault="008B6FC0">
      <w:pPr>
        <w:ind w:firstLine="720"/>
        <w:jc w:val="both"/>
        <w:rPr>
          <w:rFonts w:ascii="Times New Roman" w:hAnsi="Times New Roman" w:cs="Times New Roman"/>
          <w:sz w:val="28"/>
          <w:szCs w:val="28"/>
        </w:rPr>
      </w:pPr>
      <w:bookmarkStart w:id="64" w:name="sub_102631"/>
      <w:bookmarkEnd w:id="63"/>
      <w:r w:rsidRPr="00C22F1A">
        <w:rPr>
          <w:rFonts w:ascii="Times New Roman" w:hAnsi="Times New Roman" w:cs="Times New Roman"/>
          <w:sz w:val="28"/>
          <w:szCs w:val="28"/>
        </w:rPr>
        <w:lastRenderedPageBreak/>
        <w:t>2.6.3.1. Фонтаны рекомендуется проектировать на основании индивидуальных проектных разработок.</w:t>
      </w:r>
    </w:p>
    <w:p w:rsidR="00A07B4C" w:rsidRPr="00C22F1A" w:rsidRDefault="008B6FC0">
      <w:pPr>
        <w:ind w:firstLine="720"/>
        <w:jc w:val="both"/>
        <w:rPr>
          <w:rFonts w:ascii="Times New Roman" w:hAnsi="Times New Roman" w:cs="Times New Roman"/>
          <w:sz w:val="28"/>
          <w:szCs w:val="28"/>
        </w:rPr>
      </w:pPr>
      <w:bookmarkStart w:id="65" w:name="sub_102632"/>
      <w:bookmarkEnd w:id="64"/>
      <w:r w:rsidRPr="00C22F1A">
        <w:rPr>
          <w:rFonts w:ascii="Times New Roman" w:hAnsi="Times New Roman" w:cs="Times New Roman"/>
          <w:sz w:val="28"/>
          <w:szCs w:val="28"/>
        </w:rPr>
        <w:t>2.6.3.2. 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p>
    <w:p w:rsidR="00A07B4C" w:rsidRPr="00C22F1A" w:rsidRDefault="008B6FC0">
      <w:pPr>
        <w:ind w:firstLine="720"/>
        <w:jc w:val="both"/>
        <w:rPr>
          <w:rFonts w:ascii="Times New Roman" w:hAnsi="Times New Roman" w:cs="Times New Roman"/>
          <w:sz w:val="28"/>
          <w:szCs w:val="28"/>
        </w:rPr>
      </w:pPr>
      <w:bookmarkStart w:id="66" w:name="sub_102633"/>
      <w:bookmarkEnd w:id="65"/>
      <w:r w:rsidRPr="00C22F1A">
        <w:rPr>
          <w:rFonts w:ascii="Times New Roman" w:hAnsi="Times New Roman" w:cs="Times New Roman"/>
          <w:sz w:val="28"/>
          <w:szCs w:val="28"/>
        </w:rPr>
        <w:t xml:space="preserve">2.6.3.3. Следует учитывать, что родники на территории </w:t>
      </w:r>
      <w:r w:rsidR="006666DA">
        <w:rPr>
          <w:rFonts w:ascii="Times New Roman" w:hAnsi="Times New Roman" w:cs="Times New Roman"/>
          <w:sz w:val="28"/>
          <w:szCs w:val="28"/>
        </w:rPr>
        <w:t xml:space="preserve">Большебейсугского сельского поселения </w:t>
      </w:r>
      <w:r w:rsidRPr="00C22F1A">
        <w:rPr>
          <w:rFonts w:ascii="Times New Roman" w:hAnsi="Times New Roman" w:cs="Times New Roman"/>
          <w:sz w:val="28"/>
          <w:szCs w:val="28"/>
        </w:rPr>
        <w:t>должны соответствовать качеству воды согласно требованиям СанПиНов и иметь положительное заключение органов санитарно-эпидемиологического надзора,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рекомендуется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A07B4C" w:rsidRPr="00C22F1A" w:rsidRDefault="008B6FC0">
      <w:pPr>
        <w:ind w:firstLine="720"/>
        <w:jc w:val="both"/>
        <w:rPr>
          <w:rFonts w:ascii="Times New Roman" w:hAnsi="Times New Roman" w:cs="Times New Roman"/>
          <w:sz w:val="28"/>
          <w:szCs w:val="28"/>
        </w:rPr>
      </w:pPr>
      <w:bookmarkStart w:id="67" w:name="sub_102634"/>
      <w:bookmarkEnd w:id="66"/>
      <w:r w:rsidRPr="00C22F1A">
        <w:rPr>
          <w:rFonts w:ascii="Times New Roman" w:hAnsi="Times New Roman" w:cs="Times New Roman"/>
          <w:sz w:val="28"/>
          <w:szCs w:val="28"/>
        </w:rPr>
        <w:t>2.6.3.4. 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p>
    <w:bookmarkEnd w:id="67"/>
    <w:p w:rsidR="00A07B4C" w:rsidRPr="00C22F1A" w:rsidRDefault="00A07B4C">
      <w:pPr>
        <w:ind w:firstLine="720"/>
        <w:jc w:val="both"/>
        <w:rPr>
          <w:rFonts w:ascii="Times New Roman" w:hAnsi="Times New Roman" w:cs="Times New Roman"/>
          <w:sz w:val="28"/>
          <w:szCs w:val="28"/>
        </w:rPr>
      </w:pPr>
    </w:p>
    <w:p w:rsidR="00A07B4C" w:rsidRPr="007E7A33" w:rsidRDefault="008B6FC0">
      <w:pPr>
        <w:pStyle w:val="1"/>
        <w:rPr>
          <w:rFonts w:ascii="Times New Roman" w:hAnsi="Times New Roman" w:cs="Times New Roman"/>
          <w:b w:val="0"/>
          <w:color w:val="auto"/>
          <w:sz w:val="28"/>
          <w:szCs w:val="28"/>
        </w:rPr>
      </w:pPr>
      <w:bookmarkStart w:id="68" w:name="sub_102640"/>
      <w:r w:rsidRPr="007E7A33">
        <w:rPr>
          <w:rFonts w:ascii="Times New Roman" w:hAnsi="Times New Roman" w:cs="Times New Roman"/>
          <w:b w:val="0"/>
          <w:color w:val="auto"/>
          <w:sz w:val="28"/>
          <w:szCs w:val="28"/>
        </w:rPr>
        <w:t xml:space="preserve">Мебель </w:t>
      </w:r>
      <w:r w:rsidR="006666DA" w:rsidRPr="007E7A33">
        <w:rPr>
          <w:rFonts w:ascii="Times New Roman" w:hAnsi="Times New Roman" w:cs="Times New Roman"/>
          <w:b w:val="0"/>
          <w:color w:val="auto"/>
          <w:sz w:val="28"/>
          <w:szCs w:val="28"/>
        </w:rPr>
        <w:t xml:space="preserve">Большебейсугского сельского поселения </w:t>
      </w:r>
    </w:p>
    <w:bookmarkEnd w:id="68"/>
    <w:p w:rsidR="00A07B4C" w:rsidRPr="00C22F1A" w:rsidRDefault="00A07B4C">
      <w:pPr>
        <w:ind w:firstLine="720"/>
        <w:jc w:val="both"/>
        <w:rPr>
          <w:rFonts w:ascii="Times New Roman" w:hAnsi="Times New Roman" w:cs="Times New Roman"/>
          <w:sz w:val="28"/>
          <w:szCs w:val="28"/>
        </w:rPr>
      </w:pPr>
    </w:p>
    <w:p w:rsidR="00A07B4C" w:rsidRPr="00C22F1A" w:rsidRDefault="008B6FC0">
      <w:pPr>
        <w:ind w:firstLine="720"/>
        <w:jc w:val="both"/>
        <w:rPr>
          <w:rFonts w:ascii="Times New Roman" w:hAnsi="Times New Roman" w:cs="Times New Roman"/>
          <w:sz w:val="28"/>
          <w:szCs w:val="28"/>
        </w:rPr>
      </w:pPr>
      <w:bookmarkStart w:id="69" w:name="sub_10264"/>
      <w:r w:rsidRPr="00C22F1A">
        <w:rPr>
          <w:rFonts w:ascii="Times New Roman" w:hAnsi="Times New Roman" w:cs="Times New Roman"/>
          <w:sz w:val="28"/>
          <w:szCs w:val="28"/>
        </w:rPr>
        <w:t xml:space="preserve">2.6.4. К мебели </w:t>
      </w:r>
      <w:r w:rsidR="006666DA">
        <w:rPr>
          <w:rFonts w:ascii="Times New Roman" w:hAnsi="Times New Roman" w:cs="Times New Roman"/>
          <w:sz w:val="28"/>
          <w:szCs w:val="28"/>
        </w:rPr>
        <w:t xml:space="preserve">Большебейсугского сельского поселения </w:t>
      </w:r>
      <w:r w:rsidRPr="00C22F1A">
        <w:rPr>
          <w:rFonts w:ascii="Times New Roman" w:hAnsi="Times New Roman" w:cs="Times New Roman"/>
          <w:sz w:val="28"/>
          <w:szCs w:val="28"/>
        </w:rPr>
        <w:t>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A07B4C" w:rsidRPr="00C22F1A" w:rsidRDefault="008B6FC0">
      <w:pPr>
        <w:ind w:firstLine="720"/>
        <w:jc w:val="both"/>
        <w:rPr>
          <w:rFonts w:ascii="Times New Roman" w:hAnsi="Times New Roman" w:cs="Times New Roman"/>
          <w:sz w:val="28"/>
          <w:szCs w:val="28"/>
        </w:rPr>
      </w:pPr>
      <w:bookmarkStart w:id="70" w:name="sub_102641"/>
      <w:bookmarkEnd w:id="69"/>
      <w:r w:rsidRPr="00C22F1A">
        <w:rPr>
          <w:rFonts w:ascii="Times New Roman" w:hAnsi="Times New Roman" w:cs="Times New Roman"/>
          <w:sz w:val="28"/>
          <w:szCs w:val="28"/>
        </w:rPr>
        <w:t>2.6.4.1. Установку скамей рекомендуется предусматривать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420 - 480 мм. Поверхности скамьи для отдыха рекомендуется выполнять из дерева, с различными видами водоустойчивой обработки (предпочтительно - пропиткой).</w:t>
      </w:r>
    </w:p>
    <w:p w:rsidR="00A07B4C" w:rsidRPr="00C22F1A" w:rsidRDefault="008B6FC0">
      <w:pPr>
        <w:ind w:firstLine="720"/>
        <w:jc w:val="both"/>
        <w:rPr>
          <w:rFonts w:ascii="Times New Roman" w:hAnsi="Times New Roman" w:cs="Times New Roman"/>
          <w:sz w:val="28"/>
          <w:szCs w:val="28"/>
        </w:rPr>
      </w:pPr>
      <w:bookmarkStart w:id="71" w:name="sub_102642"/>
      <w:bookmarkEnd w:id="70"/>
      <w:r w:rsidRPr="00C22F1A">
        <w:rPr>
          <w:rFonts w:ascii="Times New Roman" w:hAnsi="Times New Roman" w:cs="Times New Roman"/>
          <w:sz w:val="28"/>
          <w:szCs w:val="28"/>
        </w:rPr>
        <w:t>2.6.4.2.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A07B4C" w:rsidRPr="00C22F1A" w:rsidRDefault="008B6FC0">
      <w:pPr>
        <w:ind w:firstLine="720"/>
        <w:jc w:val="both"/>
        <w:rPr>
          <w:rFonts w:ascii="Times New Roman" w:hAnsi="Times New Roman" w:cs="Times New Roman"/>
          <w:sz w:val="28"/>
          <w:szCs w:val="28"/>
        </w:rPr>
      </w:pPr>
      <w:bookmarkStart w:id="72" w:name="sub_102643"/>
      <w:bookmarkEnd w:id="71"/>
      <w:r w:rsidRPr="00C22F1A">
        <w:rPr>
          <w:rFonts w:ascii="Times New Roman" w:hAnsi="Times New Roman" w:cs="Times New Roman"/>
          <w:sz w:val="28"/>
          <w:szCs w:val="28"/>
        </w:rPr>
        <w:t xml:space="preserve">2.6.4.3. Количество размещаемой мебели </w:t>
      </w:r>
      <w:r w:rsidR="006666DA">
        <w:rPr>
          <w:rFonts w:ascii="Times New Roman" w:hAnsi="Times New Roman" w:cs="Times New Roman"/>
          <w:sz w:val="28"/>
          <w:szCs w:val="28"/>
        </w:rPr>
        <w:t xml:space="preserve">Большебейсугского сельского поселения </w:t>
      </w:r>
      <w:r w:rsidRPr="00C22F1A">
        <w:rPr>
          <w:rFonts w:ascii="Times New Roman" w:hAnsi="Times New Roman" w:cs="Times New Roman"/>
          <w:sz w:val="28"/>
          <w:szCs w:val="28"/>
        </w:rPr>
        <w:t>рекомендуется устанавливать в зависимости от функционального назначения территории и количества посетителей на этой территории.</w:t>
      </w:r>
    </w:p>
    <w:bookmarkEnd w:id="72"/>
    <w:p w:rsidR="00A07B4C" w:rsidRPr="00C22F1A" w:rsidRDefault="00A07B4C">
      <w:pPr>
        <w:ind w:firstLine="720"/>
        <w:jc w:val="both"/>
        <w:rPr>
          <w:rFonts w:ascii="Times New Roman" w:hAnsi="Times New Roman" w:cs="Times New Roman"/>
          <w:sz w:val="28"/>
          <w:szCs w:val="28"/>
        </w:rPr>
      </w:pPr>
    </w:p>
    <w:p w:rsidR="00A07B4C" w:rsidRPr="007E7A33" w:rsidRDefault="008B6FC0">
      <w:pPr>
        <w:pStyle w:val="1"/>
        <w:rPr>
          <w:rFonts w:ascii="Times New Roman" w:hAnsi="Times New Roman" w:cs="Times New Roman"/>
          <w:b w:val="0"/>
          <w:color w:val="auto"/>
          <w:sz w:val="28"/>
          <w:szCs w:val="28"/>
        </w:rPr>
      </w:pPr>
      <w:bookmarkStart w:id="73" w:name="sub_102650"/>
      <w:r w:rsidRPr="007E7A33">
        <w:rPr>
          <w:rFonts w:ascii="Times New Roman" w:hAnsi="Times New Roman" w:cs="Times New Roman"/>
          <w:b w:val="0"/>
          <w:color w:val="auto"/>
          <w:sz w:val="28"/>
          <w:szCs w:val="28"/>
        </w:rPr>
        <w:t>Уличное коммунально-бытовое оборудование</w:t>
      </w:r>
    </w:p>
    <w:bookmarkEnd w:id="73"/>
    <w:p w:rsidR="00A07B4C" w:rsidRPr="00C22F1A" w:rsidRDefault="00A07B4C">
      <w:pPr>
        <w:ind w:firstLine="720"/>
        <w:jc w:val="both"/>
        <w:rPr>
          <w:rFonts w:ascii="Times New Roman" w:hAnsi="Times New Roman" w:cs="Times New Roman"/>
          <w:sz w:val="28"/>
          <w:szCs w:val="28"/>
        </w:rPr>
      </w:pPr>
    </w:p>
    <w:p w:rsidR="00A07B4C" w:rsidRPr="00C22F1A" w:rsidRDefault="008B6FC0">
      <w:pPr>
        <w:ind w:firstLine="720"/>
        <w:jc w:val="both"/>
        <w:rPr>
          <w:rFonts w:ascii="Times New Roman" w:hAnsi="Times New Roman" w:cs="Times New Roman"/>
          <w:sz w:val="28"/>
          <w:szCs w:val="28"/>
        </w:rPr>
      </w:pPr>
      <w:bookmarkStart w:id="74" w:name="sub_10265"/>
      <w:r w:rsidRPr="00C22F1A">
        <w:rPr>
          <w:rFonts w:ascii="Times New Roman" w:hAnsi="Times New Roman" w:cs="Times New Roman"/>
          <w:sz w:val="28"/>
          <w:szCs w:val="28"/>
        </w:rPr>
        <w:t xml:space="preserve">2.6.5. Уличное коммунально-бытовое оборудование обычно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w:t>
      </w:r>
      <w:proofErr w:type="spellStart"/>
      <w:r w:rsidRPr="00C22F1A">
        <w:rPr>
          <w:rFonts w:ascii="Times New Roman" w:hAnsi="Times New Roman" w:cs="Times New Roman"/>
          <w:sz w:val="28"/>
          <w:szCs w:val="28"/>
        </w:rPr>
        <w:t>экологичность</w:t>
      </w:r>
      <w:proofErr w:type="spellEnd"/>
      <w:r w:rsidRPr="00C22F1A">
        <w:rPr>
          <w:rFonts w:ascii="Times New Roman" w:hAnsi="Times New Roman" w:cs="Times New Roman"/>
          <w:sz w:val="28"/>
          <w:szCs w:val="28"/>
        </w:rPr>
        <w:t>, безопасность (отсутствие острых углов), удобство в пользовании, легкость очистки, привлекательный внешний вид.</w:t>
      </w:r>
    </w:p>
    <w:p w:rsidR="00A07B4C" w:rsidRPr="00C22F1A" w:rsidRDefault="008B6FC0">
      <w:pPr>
        <w:ind w:firstLine="720"/>
        <w:jc w:val="both"/>
        <w:rPr>
          <w:rFonts w:ascii="Times New Roman" w:hAnsi="Times New Roman" w:cs="Times New Roman"/>
          <w:sz w:val="28"/>
          <w:szCs w:val="28"/>
        </w:rPr>
      </w:pPr>
      <w:bookmarkStart w:id="75" w:name="sub_102651"/>
      <w:bookmarkEnd w:id="74"/>
      <w:r w:rsidRPr="00C22F1A">
        <w:rPr>
          <w:rFonts w:ascii="Times New Roman" w:hAnsi="Times New Roman" w:cs="Times New Roman"/>
          <w:sz w:val="28"/>
          <w:szCs w:val="28"/>
        </w:rPr>
        <w:t xml:space="preserve">2.6.5.1. Для сбора бытового мусора на улицах, площадях, объектах рекреации рекомендуется применять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метрополитена и пригородной электрички).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w:t>
      </w:r>
      <w:r w:rsidR="006666DA">
        <w:rPr>
          <w:rFonts w:ascii="Times New Roman" w:hAnsi="Times New Roman" w:cs="Times New Roman"/>
          <w:sz w:val="28"/>
          <w:szCs w:val="28"/>
        </w:rPr>
        <w:t xml:space="preserve">Большебейсугского сельского поселения </w:t>
      </w:r>
      <w:r w:rsidRPr="00C22F1A">
        <w:rPr>
          <w:rFonts w:ascii="Times New Roman" w:hAnsi="Times New Roman" w:cs="Times New Roman"/>
          <w:sz w:val="28"/>
          <w:szCs w:val="28"/>
        </w:rPr>
        <w:t>-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bookmarkEnd w:id="75"/>
    <w:p w:rsidR="00A07B4C" w:rsidRPr="00C22F1A" w:rsidRDefault="00A07B4C">
      <w:pPr>
        <w:ind w:firstLine="720"/>
        <w:jc w:val="both"/>
        <w:rPr>
          <w:rFonts w:ascii="Times New Roman" w:hAnsi="Times New Roman" w:cs="Times New Roman"/>
          <w:sz w:val="28"/>
          <w:szCs w:val="28"/>
        </w:rPr>
      </w:pPr>
    </w:p>
    <w:p w:rsidR="00A07B4C" w:rsidRPr="00C22F1A" w:rsidRDefault="008B6FC0">
      <w:pPr>
        <w:pStyle w:val="1"/>
        <w:rPr>
          <w:rFonts w:ascii="Times New Roman" w:hAnsi="Times New Roman" w:cs="Times New Roman"/>
          <w:color w:val="auto"/>
          <w:sz w:val="28"/>
          <w:szCs w:val="28"/>
        </w:rPr>
      </w:pPr>
      <w:bookmarkStart w:id="76" w:name="sub_1227"/>
      <w:r w:rsidRPr="00C22F1A">
        <w:rPr>
          <w:rFonts w:ascii="Times New Roman" w:hAnsi="Times New Roman" w:cs="Times New Roman"/>
          <w:color w:val="auto"/>
          <w:sz w:val="28"/>
          <w:szCs w:val="28"/>
        </w:rPr>
        <w:t>2.7. Игровое и спортивное оборудование</w:t>
      </w:r>
    </w:p>
    <w:bookmarkEnd w:id="76"/>
    <w:p w:rsidR="00A07B4C" w:rsidRPr="00C22F1A" w:rsidRDefault="00A07B4C">
      <w:pPr>
        <w:ind w:firstLine="720"/>
        <w:jc w:val="both"/>
        <w:rPr>
          <w:rFonts w:ascii="Times New Roman" w:hAnsi="Times New Roman" w:cs="Times New Roman"/>
          <w:sz w:val="28"/>
          <w:szCs w:val="28"/>
        </w:rPr>
      </w:pPr>
    </w:p>
    <w:p w:rsidR="00A07B4C" w:rsidRPr="00C22F1A" w:rsidRDefault="008B6FC0">
      <w:pPr>
        <w:ind w:firstLine="720"/>
        <w:jc w:val="both"/>
        <w:rPr>
          <w:rFonts w:ascii="Times New Roman" w:hAnsi="Times New Roman" w:cs="Times New Roman"/>
          <w:sz w:val="28"/>
          <w:szCs w:val="28"/>
        </w:rPr>
      </w:pPr>
      <w:bookmarkStart w:id="77" w:name="sub_10271"/>
      <w:r w:rsidRPr="00C22F1A">
        <w:rPr>
          <w:rFonts w:ascii="Times New Roman" w:hAnsi="Times New Roman" w:cs="Times New Roman"/>
          <w:sz w:val="28"/>
          <w:szCs w:val="28"/>
        </w:rPr>
        <w:t xml:space="preserve">2.7.1. Игровое и спортивное оборудование на территории </w:t>
      </w:r>
      <w:r w:rsidR="006666DA">
        <w:rPr>
          <w:rFonts w:ascii="Times New Roman" w:hAnsi="Times New Roman" w:cs="Times New Roman"/>
          <w:sz w:val="28"/>
          <w:szCs w:val="28"/>
        </w:rPr>
        <w:t xml:space="preserve">Большебейсугского сельского поселения </w:t>
      </w:r>
      <w:r w:rsidRPr="00C22F1A">
        <w:rPr>
          <w:rFonts w:ascii="Times New Roman" w:hAnsi="Times New Roman" w:cs="Times New Roman"/>
          <w:sz w:val="28"/>
          <w:szCs w:val="28"/>
        </w:rPr>
        <w:t>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 (</w:t>
      </w:r>
      <w:hyperlink w:anchor="sub_20013" w:history="1">
        <w:r w:rsidRPr="002C2712">
          <w:rPr>
            <w:rStyle w:val="a4"/>
            <w:rFonts w:ascii="Times New Roman" w:hAnsi="Times New Roman" w:cs="Times New Roman"/>
            <w:b w:val="0"/>
            <w:color w:val="auto"/>
            <w:sz w:val="28"/>
            <w:szCs w:val="28"/>
          </w:rPr>
          <w:t xml:space="preserve">таблица </w:t>
        </w:r>
      </w:hyperlink>
      <w:r w:rsidR="002C2712" w:rsidRPr="002C2712">
        <w:rPr>
          <w:rFonts w:ascii="Times New Roman" w:hAnsi="Times New Roman" w:cs="Times New Roman"/>
          <w:sz w:val="28"/>
          <w:szCs w:val="28"/>
        </w:rPr>
        <w:t>9</w:t>
      </w:r>
      <w:r w:rsidRPr="002C2712">
        <w:rPr>
          <w:rFonts w:ascii="Times New Roman" w:hAnsi="Times New Roman" w:cs="Times New Roman"/>
          <w:sz w:val="28"/>
          <w:szCs w:val="28"/>
          <w:highlight w:val="yellow"/>
        </w:rPr>
        <w:t xml:space="preserve"> </w:t>
      </w:r>
      <w:r w:rsidRPr="002C2712">
        <w:rPr>
          <w:rFonts w:ascii="Times New Roman" w:hAnsi="Times New Roman" w:cs="Times New Roman"/>
          <w:sz w:val="28"/>
          <w:szCs w:val="28"/>
        </w:rPr>
        <w:t xml:space="preserve">Приложения </w:t>
      </w:r>
      <w:r w:rsidR="002C2712">
        <w:rPr>
          <w:rFonts w:ascii="Times New Roman" w:hAnsi="Times New Roman" w:cs="Times New Roman"/>
          <w:sz w:val="28"/>
          <w:szCs w:val="28"/>
        </w:rPr>
        <w:t>№ 1</w:t>
      </w:r>
      <w:r w:rsidRPr="00C22F1A">
        <w:rPr>
          <w:rFonts w:ascii="Times New Roman" w:hAnsi="Times New Roman" w:cs="Times New Roman"/>
          <w:sz w:val="28"/>
          <w:szCs w:val="28"/>
        </w:rPr>
        <w:t>).</w:t>
      </w:r>
    </w:p>
    <w:bookmarkEnd w:id="77"/>
    <w:p w:rsidR="00A07B4C" w:rsidRPr="00C22F1A" w:rsidRDefault="00A07B4C">
      <w:pPr>
        <w:ind w:firstLine="720"/>
        <w:jc w:val="both"/>
        <w:rPr>
          <w:rFonts w:ascii="Times New Roman" w:hAnsi="Times New Roman" w:cs="Times New Roman"/>
          <w:sz w:val="28"/>
          <w:szCs w:val="28"/>
        </w:rPr>
      </w:pPr>
    </w:p>
    <w:p w:rsidR="00A07B4C" w:rsidRPr="00626650" w:rsidRDefault="008B6FC0">
      <w:pPr>
        <w:pStyle w:val="1"/>
        <w:rPr>
          <w:rFonts w:ascii="Times New Roman" w:hAnsi="Times New Roman" w:cs="Times New Roman"/>
          <w:b w:val="0"/>
          <w:color w:val="auto"/>
          <w:sz w:val="28"/>
          <w:szCs w:val="28"/>
        </w:rPr>
      </w:pPr>
      <w:bookmarkStart w:id="78" w:name="sub_102720"/>
      <w:r w:rsidRPr="00626650">
        <w:rPr>
          <w:rFonts w:ascii="Times New Roman" w:hAnsi="Times New Roman" w:cs="Times New Roman"/>
          <w:b w:val="0"/>
          <w:color w:val="auto"/>
          <w:sz w:val="28"/>
          <w:szCs w:val="28"/>
        </w:rPr>
        <w:t>Игровое оборудование</w:t>
      </w:r>
    </w:p>
    <w:bookmarkEnd w:id="78"/>
    <w:p w:rsidR="00A07B4C" w:rsidRPr="00C22F1A" w:rsidRDefault="00A07B4C">
      <w:pPr>
        <w:ind w:firstLine="720"/>
        <w:jc w:val="both"/>
        <w:rPr>
          <w:rFonts w:ascii="Times New Roman" w:hAnsi="Times New Roman" w:cs="Times New Roman"/>
          <w:sz w:val="28"/>
          <w:szCs w:val="28"/>
        </w:rPr>
      </w:pPr>
    </w:p>
    <w:p w:rsidR="00A07B4C" w:rsidRPr="00C22F1A" w:rsidRDefault="008B6FC0">
      <w:pPr>
        <w:ind w:firstLine="720"/>
        <w:jc w:val="both"/>
        <w:rPr>
          <w:rFonts w:ascii="Times New Roman" w:hAnsi="Times New Roman" w:cs="Times New Roman"/>
          <w:sz w:val="28"/>
          <w:szCs w:val="28"/>
        </w:rPr>
      </w:pPr>
      <w:bookmarkStart w:id="79" w:name="sub_10272"/>
      <w:r w:rsidRPr="00C22F1A">
        <w:rPr>
          <w:rFonts w:ascii="Times New Roman" w:hAnsi="Times New Roman" w:cs="Times New Roman"/>
          <w:sz w:val="28"/>
          <w:szCs w:val="28"/>
        </w:rPr>
        <w:t>2.7.2. 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A07B4C" w:rsidRPr="00C22F1A" w:rsidRDefault="008B6FC0">
      <w:pPr>
        <w:ind w:firstLine="720"/>
        <w:jc w:val="both"/>
        <w:rPr>
          <w:rFonts w:ascii="Times New Roman" w:hAnsi="Times New Roman" w:cs="Times New Roman"/>
          <w:sz w:val="28"/>
          <w:szCs w:val="28"/>
        </w:rPr>
      </w:pPr>
      <w:bookmarkStart w:id="80" w:name="sub_10273"/>
      <w:bookmarkEnd w:id="79"/>
      <w:r w:rsidRPr="00C22F1A">
        <w:rPr>
          <w:rFonts w:ascii="Times New Roman" w:hAnsi="Times New Roman" w:cs="Times New Roman"/>
          <w:sz w:val="28"/>
          <w:szCs w:val="28"/>
        </w:rPr>
        <w:lastRenderedPageBreak/>
        <w:t>2.7.3. Рекомендуется предусматривать следующие требования к материалу игрового оборудования и условиям его обработки:</w:t>
      </w:r>
    </w:p>
    <w:bookmarkEnd w:id="80"/>
    <w:p w:rsidR="00A07B4C" w:rsidRPr="00C22F1A" w:rsidRDefault="008B6FC0">
      <w:pPr>
        <w:ind w:firstLine="720"/>
        <w:jc w:val="both"/>
        <w:rPr>
          <w:rFonts w:ascii="Times New Roman" w:hAnsi="Times New Roman" w:cs="Times New Roman"/>
          <w:sz w:val="28"/>
          <w:szCs w:val="28"/>
        </w:rPr>
      </w:pPr>
      <w:r w:rsidRPr="00C22F1A">
        <w:rPr>
          <w:rFonts w:ascii="Times New Roman" w:hAnsi="Times New Roman" w:cs="Times New Roman"/>
          <w:sz w:val="28"/>
          <w:szCs w:val="28"/>
        </w:rPr>
        <w:t xml:space="preserve">- </w:t>
      </w:r>
      <w:proofErr w:type="gramStart"/>
      <w:r w:rsidRPr="00C22F1A">
        <w:rPr>
          <w:rFonts w:ascii="Times New Roman" w:hAnsi="Times New Roman" w:cs="Times New Roman"/>
          <w:sz w:val="28"/>
          <w:szCs w:val="28"/>
        </w:rPr>
        <w:t>деревянное оборудование</w:t>
      </w:r>
      <w:proofErr w:type="gramEnd"/>
      <w:r w:rsidRPr="00C22F1A">
        <w:rPr>
          <w:rFonts w:ascii="Times New Roman" w:hAnsi="Times New Roman" w:cs="Times New Roman"/>
          <w:sz w:val="28"/>
          <w:szCs w:val="28"/>
        </w:rPr>
        <w:t xml:space="preserve">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A07B4C" w:rsidRPr="00C22F1A" w:rsidRDefault="008B6FC0">
      <w:pPr>
        <w:ind w:firstLine="720"/>
        <w:jc w:val="both"/>
        <w:rPr>
          <w:rFonts w:ascii="Times New Roman" w:hAnsi="Times New Roman" w:cs="Times New Roman"/>
          <w:sz w:val="28"/>
          <w:szCs w:val="28"/>
        </w:rPr>
      </w:pPr>
      <w:r w:rsidRPr="00C22F1A">
        <w:rPr>
          <w:rFonts w:ascii="Times New Roman" w:hAnsi="Times New Roman" w:cs="Times New Roman"/>
          <w:sz w:val="28"/>
          <w:szCs w:val="28"/>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C22F1A">
        <w:rPr>
          <w:rFonts w:ascii="Times New Roman" w:hAnsi="Times New Roman" w:cs="Times New Roman"/>
          <w:sz w:val="28"/>
          <w:szCs w:val="28"/>
        </w:rPr>
        <w:t>металлопластик</w:t>
      </w:r>
      <w:proofErr w:type="spellEnd"/>
      <w:r w:rsidRPr="00C22F1A">
        <w:rPr>
          <w:rFonts w:ascii="Times New Roman" w:hAnsi="Times New Roman" w:cs="Times New Roman"/>
          <w:sz w:val="28"/>
          <w:szCs w:val="28"/>
        </w:rPr>
        <w:t xml:space="preserve"> (не травмирует, не ржавеет, морозоустойчив);</w:t>
      </w:r>
    </w:p>
    <w:p w:rsidR="00A07B4C" w:rsidRPr="00C22F1A" w:rsidRDefault="008B6FC0">
      <w:pPr>
        <w:ind w:firstLine="720"/>
        <w:jc w:val="both"/>
        <w:rPr>
          <w:rFonts w:ascii="Times New Roman" w:hAnsi="Times New Roman" w:cs="Times New Roman"/>
          <w:sz w:val="28"/>
          <w:szCs w:val="28"/>
        </w:rPr>
      </w:pPr>
      <w:r w:rsidRPr="00C22F1A">
        <w:rPr>
          <w:rFonts w:ascii="Times New Roman" w:hAnsi="Times New Roman" w:cs="Times New Roman"/>
          <w:sz w:val="28"/>
          <w:szCs w:val="28"/>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A07B4C" w:rsidRPr="00C22F1A" w:rsidRDefault="008B6FC0">
      <w:pPr>
        <w:ind w:firstLine="720"/>
        <w:jc w:val="both"/>
        <w:rPr>
          <w:rFonts w:ascii="Times New Roman" w:hAnsi="Times New Roman" w:cs="Times New Roman"/>
          <w:sz w:val="28"/>
          <w:szCs w:val="28"/>
        </w:rPr>
      </w:pPr>
      <w:r w:rsidRPr="00C22F1A">
        <w:rPr>
          <w:rFonts w:ascii="Times New Roman" w:hAnsi="Times New Roman" w:cs="Times New Roman"/>
          <w:sz w:val="28"/>
          <w:szCs w:val="28"/>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A07B4C" w:rsidRPr="00C22F1A" w:rsidRDefault="008B6FC0">
      <w:pPr>
        <w:ind w:firstLine="720"/>
        <w:jc w:val="both"/>
        <w:rPr>
          <w:rFonts w:ascii="Times New Roman" w:hAnsi="Times New Roman" w:cs="Times New Roman"/>
          <w:sz w:val="28"/>
          <w:szCs w:val="28"/>
        </w:rPr>
      </w:pPr>
      <w:bookmarkStart w:id="81" w:name="sub_10274"/>
      <w:r w:rsidRPr="00C22F1A">
        <w:rPr>
          <w:rFonts w:ascii="Times New Roman" w:hAnsi="Times New Roman" w:cs="Times New Roman"/>
          <w:sz w:val="28"/>
          <w:szCs w:val="28"/>
        </w:rPr>
        <w:t xml:space="preserve">2.7.4. В требованиях к конструкциям игрового оборудования рекомендуется исключать острые углы, </w:t>
      </w:r>
      <w:proofErr w:type="spellStart"/>
      <w:r w:rsidRPr="00C22F1A">
        <w:rPr>
          <w:rFonts w:ascii="Times New Roman" w:hAnsi="Times New Roman" w:cs="Times New Roman"/>
          <w:sz w:val="28"/>
          <w:szCs w:val="28"/>
        </w:rPr>
        <w:t>застревание</w:t>
      </w:r>
      <w:proofErr w:type="spellEnd"/>
      <w:r w:rsidRPr="00C22F1A">
        <w:rPr>
          <w:rFonts w:ascii="Times New Roman" w:hAnsi="Times New Roman" w:cs="Times New Roman"/>
          <w:sz w:val="28"/>
          <w:szCs w:val="28"/>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A07B4C" w:rsidRPr="00C22F1A" w:rsidRDefault="008B6FC0">
      <w:pPr>
        <w:ind w:firstLine="720"/>
        <w:jc w:val="both"/>
        <w:rPr>
          <w:rFonts w:ascii="Times New Roman" w:hAnsi="Times New Roman" w:cs="Times New Roman"/>
          <w:sz w:val="28"/>
          <w:szCs w:val="28"/>
        </w:rPr>
      </w:pPr>
      <w:bookmarkStart w:id="82" w:name="sub_10275"/>
      <w:bookmarkEnd w:id="81"/>
      <w:r w:rsidRPr="00C22F1A">
        <w:rPr>
          <w:rFonts w:ascii="Times New Roman" w:hAnsi="Times New Roman" w:cs="Times New Roman"/>
          <w:sz w:val="28"/>
          <w:szCs w:val="28"/>
        </w:rPr>
        <w:t xml:space="preserve">2.7.5. При размещении игрового оборудования на детских игровых площадках рекомендуется соблюдать минимальные расстояния безопасности в соответствии с </w:t>
      </w:r>
      <w:hyperlink w:anchor="sub_20015" w:history="1">
        <w:r w:rsidRPr="00A235B2">
          <w:rPr>
            <w:rStyle w:val="a4"/>
            <w:rFonts w:ascii="Times New Roman" w:hAnsi="Times New Roman" w:cs="Times New Roman"/>
            <w:b w:val="0"/>
            <w:color w:val="auto"/>
            <w:sz w:val="28"/>
            <w:szCs w:val="28"/>
          </w:rPr>
          <w:t xml:space="preserve">таблицей </w:t>
        </w:r>
        <w:r w:rsidR="00A235B2" w:rsidRPr="00A235B2">
          <w:rPr>
            <w:rStyle w:val="a4"/>
            <w:rFonts w:ascii="Times New Roman" w:hAnsi="Times New Roman" w:cs="Times New Roman"/>
            <w:b w:val="0"/>
            <w:color w:val="auto"/>
            <w:sz w:val="28"/>
            <w:szCs w:val="28"/>
          </w:rPr>
          <w:t>11</w:t>
        </w:r>
      </w:hyperlink>
      <w:r w:rsidR="00A235B2">
        <w:rPr>
          <w:rFonts w:ascii="Times New Roman" w:hAnsi="Times New Roman" w:cs="Times New Roman"/>
          <w:sz w:val="28"/>
          <w:szCs w:val="28"/>
        </w:rPr>
        <w:t xml:space="preserve"> </w:t>
      </w:r>
      <w:r w:rsidRPr="00A235B2">
        <w:rPr>
          <w:rFonts w:ascii="Times New Roman" w:hAnsi="Times New Roman" w:cs="Times New Roman"/>
          <w:sz w:val="28"/>
          <w:szCs w:val="28"/>
        </w:rPr>
        <w:t xml:space="preserve">Приложения </w:t>
      </w:r>
      <w:r w:rsidR="00A235B2">
        <w:rPr>
          <w:rFonts w:ascii="Times New Roman" w:hAnsi="Times New Roman" w:cs="Times New Roman"/>
          <w:sz w:val="28"/>
          <w:szCs w:val="28"/>
        </w:rPr>
        <w:t>№ 1</w:t>
      </w:r>
      <w:r w:rsidRPr="00A235B2">
        <w:rPr>
          <w:rFonts w:ascii="Times New Roman" w:hAnsi="Times New Roman" w:cs="Times New Roman"/>
          <w:sz w:val="28"/>
          <w:szCs w:val="28"/>
        </w:rPr>
        <w:t>.</w:t>
      </w:r>
      <w:r w:rsidRPr="00C22F1A">
        <w:rPr>
          <w:rFonts w:ascii="Times New Roman" w:hAnsi="Times New Roman" w:cs="Times New Roman"/>
          <w:sz w:val="28"/>
          <w:szCs w:val="28"/>
        </w:rPr>
        <w:t xml:space="preserve">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рекомендуется принимать согласно </w:t>
      </w:r>
      <w:hyperlink w:anchor="sub_20014" w:history="1">
        <w:r w:rsidRPr="00A235B2">
          <w:rPr>
            <w:rStyle w:val="a4"/>
            <w:rFonts w:ascii="Times New Roman" w:hAnsi="Times New Roman" w:cs="Times New Roman"/>
            <w:b w:val="0"/>
            <w:color w:val="auto"/>
            <w:sz w:val="28"/>
            <w:szCs w:val="28"/>
          </w:rPr>
          <w:t>таблице 1</w:t>
        </w:r>
      </w:hyperlink>
      <w:r w:rsidR="00A235B2" w:rsidRPr="00A235B2">
        <w:rPr>
          <w:rFonts w:ascii="Times New Roman" w:hAnsi="Times New Roman" w:cs="Times New Roman"/>
          <w:sz w:val="28"/>
          <w:szCs w:val="28"/>
        </w:rPr>
        <w:t xml:space="preserve">0 </w:t>
      </w:r>
      <w:r w:rsidRPr="00A235B2">
        <w:rPr>
          <w:rFonts w:ascii="Times New Roman" w:hAnsi="Times New Roman" w:cs="Times New Roman"/>
          <w:sz w:val="28"/>
          <w:szCs w:val="28"/>
        </w:rPr>
        <w:t xml:space="preserve">Приложения </w:t>
      </w:r>
      <w:r w:rsidR="00A235B2">
        <w:rPr>
          <w:rFonts w:ascii="Times New Roman" w:hAnsi="Times New Roman" w:cs="Times New Roman"/>
          <w:sz w:val="28"/>
          <w:szCs w:val="28"/>
        </w:rPr>
        <w:t>№ 1</w:t>
      </w:r>
      <w:r w:rsidRPr="00C22F1A">
        <w:rPr>
          <w:rFonts w:ascii="Times New Roman" w:hAnsi="Times New Roman" w:cs="Times New Roman"/>
          <w:sz w:val="28"/>
          <w:szCs w:val="28"/>
        </w:rPr>
        <w:t>.</w:t>
      </w:r>
    </w:p>
    <w:bookmarkEnd w:id="82"/>
    <w:p w:rsidR="00A07B4C" w:rsidRPr="00C22F1A" w:rsidRDefault="00A07B4C">
      <w:pPr>
        <w:ind w:firstLine="720"/>
        <w:jc w:val="both"/>
        <w:rPr>
          <w:rFonts w:ascii="Times New Roman" w:hAnsi="Times New Roman" w:cs="Times New Roman"/>
          <w:sz w:val="28"/>
          <w:szCs w:val="28"/>
        </w:rPr>
      </w:pPr>
    </w:p>
    <w:p w:rsidR="00A07B4C" w:rsidRPr="00626650" w:rsidRDefault="008B6FC0">
      <w:pPr>
        <w:pStyle w:val="1"/>
        <w:rPr>
          <w:rFonts w:ascii="Times New Roman" w:hAnsi="Times New Roman" w:cs="Times New Roman"/>
          <w:b w:val="0"/>
          <w:color w:val="auto"/>
          <w:sz w:val="28"/>
          <w:szCs w:val="28"/>
        </w:rPr>
      </w:pPr>
      <w:bookmarkStart w:id="83" w:name="sub_102760"/>
      <w:r w:rsidRPr="00626650">
        <w:rPr>
          <w:rFonts w:ascii="Times New Roman" w:hAnsi="Times New Roman" w:cs="Times New Roman"/>
          <w:b w:val="0"/>
          <w:color w:val="auto"/>
          <w:sz w:val="28"/>
          <w:szCs w:val="28"/>
        </w:rPr>
        <w:t>Спортивное оборудование</w:t>
      </w:r>
    </w:p>
    <w:bookmarkEnd w:id="83"/>
    <w:p w:rsidR="00A07B4C" w:rsidRPr="00C22F1A" w:rsidRDefault="00A07B4C">
      <w:pPr>
        <w:ind w:firstLine="720"/>
        <w:jc w:val="both"/>
        <w:rPr>
          <w:rFonts w:ascii="Times New Roman" w:hAnsi="Times New Roman" w:cs="Times New Roman"/>
          <w:sz w:val="28"/>
          <w:szCs w:val="28"/>
        </w:rPr>
      </w:pPr>
    </w:p>
    <w:p w:rsidR="00A07B4C" w:rsidRPr="00C22F1A" w:rsidRDefault="008B6FC0">
      <w:pPr>
        <w:ind w:firstLine="720"/>
        <w:jc w:val="both"/>
        <w:rPr>
          <w:rFonts w:ascii="Times New Roman" w:hAnsi="Times New Roman" w:cs="Times New Roman"/>
          <w:sz w:val="28"/>
          <w:szCs w:val="28"/>
        </w:rPr>
      </w:pPr>
      <w:bookmarkStart w:id="84" w:name="sub_10276"/>
      <w:r w:rsidRPr="00C22F1A">
        <w:rPr>
          <w:rFonts w:ascii="Times New Roman" w:hAnsi="Times New Roman" w:cs="Times New Roman"/>
          <w:sz w:val="28"/>
          <w:szCs w:val="28"/>
        </w:rPr>
        <w:t>2.7.6.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bookmarkEnd w:id="84"/>
    <w:p w:rsidR="00A07B4C" w:rsidRPr="00C22F1A" w:rsidRDefault="00A07B4C">
      <w:pPr>
        <w:ind w:firstLine="720"/>
        <w:jc w:val="both"/>
        <w:rPr>
          <w:rFonts w:ascii="Times New Roman" w:hAnsi="Times New Roman" w:cs="Times New Roman"/>
          <w:sz w:val="28"/>
          <w:szCs w:val="28"/>
        </w:rPr>
      </w:pPr>
    </w:p>
    <w:p w:rsidR="00A07B4C" w:rsidRPr="00C22F1A" w:rsidRDefault="008B6FC0">
      <w:pPr>
        <w:pStyle w:val="1"/>
        <w:rPr>
          <w:rFonts w:ascii="Times New Roman" w:hAnsi="Times New Roman" w:cs="Times New Roman"/>
          <w:color w:val="auto"/>
          <w:sz w:val="28"/>
          <w:szCs w:val="28"/>
        </w:rPr>
      </w:pPr>
      <w:bookmarkStart w:id="85" w:name="sub_1228"/>
      <w:r w:rsidRPr="00C22F1A">
        <w:rPr>
          <w:rFonts w:ascii="Times New Roman" w:hAnsi="Times New Roman" w:cs="Times New Roman"/>
          <w:color w:val="auto"/>
          <w:sz w:val="28"/>
          <w:szCs w:val="28"/>
        </w:rPr>
        <w:t>2.8. Освещение и осветительное оборудование</w:t>
      </w:r>
    </w:p>
    <w:bookmarkEnd w:id="85"/>
    <w:p w:rsidR="00A07B4C" w:rsidRPr="00C22F1A" w:rsidRDefault="00A07B4C">
      <w:pPr>
        <w:ind w:firstLine="720"/>
        <w:jc w:val="both"/>
        <w:rPr>
          <w:rFonts w:ascii="Times New Roman" w:hAnsi="Times New Roman" w:cs="Times New Roman"/>
          <w:sz w:val="28"/>
          <w:szCs w:val="28"/>
        </w:rPr>
      </w:pPr>
    </w:p>
    <w:p w:rsidR="00A07B4C" w:rsidRPr="00C22F1A" w:rsidRDefault="008B6FC0">
      <w:pPr>
        <w:ind w:firstLine="720"/>
        <w:jc w:val="both"/>
        <w:rPr>
          <w:rFonts w:ascii="Times New Roman" w:hAnsi="Times New Roman" w:cs="Times New Roman"/>
          <w:sz w:val="28"/>
          <w:szCs w:val="28"/>
        </w:rPr>
      </w:pPr>
      <w:bookmarkStart w:id="86" w:name="sub_10281"/>
      <w:r w:rsidRPr="00C22F1A">
        <w:rPr>
          <w:rFonts w:ascii="Times New Roman" w:hAnsi="Times New Roman" w:cs="Times New Roman"/>
          <w:sz w:val="28"/>
          <w:szCs w:val="28"/>
        </w:rPr>
        <w:t xml:space="preserve">2.8.1. 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w:t>
      </w:r>
      <w:proofErr w:type="spellStart"/>
      <w:r w:rsidRPr="00C22F1A">
        <w:rPr>
          <w:rFonts w:ascii="Times New Roman" w:hAnsi="Times New Roman" w:cs="Times New Roman"/>
          <w:sz w:val="28"/>
          <w:szCs w:val="28"/>
        </w:rPr>
        <w:t>светопланировочных</w:t>
      </w:r>
      <w:proofErr w:type="spellEnd"/>
      <w:r w:rsidRPr="00C22F1A">
        <w:rPr>
          <w:rFonts w:ascii="Times New Roman" w:hAnsi="Times New Roman" w:cs="Times New Roman"/>
          <w:sz w:val="28"/>
          <w:szCs w:val="28"/>
        </w:rPr>
        <w:t xml:space="preserve"> и </w:t>
      </w:r>
      <w:proofErr w:type="spellStart"/>
      <w:r w:rsidRPr="00C22F1A">
        <w:rPr>
          <w:rFonts w:ascii="Times New Roman" w:hAnsi="Times New Roman" w:cs="Times New Roman"/>
          <w:sz w:val="28"/>
          <w:szCs w:val="28"/>
        </w:rPr>
        <w:t>светокомпозиционных</w:t>
      </w:r>
      <w:proofErr w:type="spellEnd"/>
      <w:r w:rsidRPr="00C22F1A">
        <w:rPr>
          <w:rFonts w:ascii="Times New Roman" w:hAnsi="Times New Roman" w:cs="Times New Roman"/>
          <w:sz w:val="28"/>
          <w:szCs w:val="28"/>
        </w:rPr>
        <w:t xml:space="preserve"> задач, в т.ч. при необходимости светоцветового зонирования территорий </w:t>
      </w:r>
      <w:r w:rsidR="006666DA">
        <w:rPr>
          <w:rFonts w:ascii="Times New Roman" w:hAnsi="Times New Roman" w:cs="Times New Roman"/>
          <w:sz w:val="28"/>
          <w:szCs w:val="28"/>
        </w:rPr>
        <w:t xml:space="preserve">Большебейсугского сельского поселения </w:t>
      </w:r>
      <w:r w:rsidRPr="00C22F1A">
        <w:rPr>
          <w:rFonts w:ascii="Times New Roman" w:hAnsi="Times New Roman" w:cs="Times New Roman"/>
          <w:sz w:val="28"/>
          <w:szCs w:val="28"/>
        </w:rPr>
        <w:t xml:space="preserve">и формирования системы </w:t>
      </w:r>
      <w:proofErr w:type="spellStart"/>
      <w:r w:rsidRPr="00C22F1A">
        <w:rPr>
          <w:rFonts w:ascii="Times New Roman" w:hAnsi="Times New Roman" w:cs="Times New Roman"/>
          <w:sz w:val="28"/>
          <w:szCs w:val="28"/>
        </w:rPr>
        <w:t>светопространственных</w:t>
      </w:r>
      <w:proofErr w:type="spellEnd"/>
      <w:r w:rsidRPr="00C22F1A">
        <w:rPr>
          <w:rFonts w:ascii="Times New Roman" w:hAnsi="Times New Roman" w:cs="Times New Roman"/>
          <w:sz w:val="28"/>
          <w:szCs w:val="28"/>
        </w:rPr>
        <w:t xml:space="preserve"> ансамблей.</w:t>
      </w:r>
    </w:p>
    <w:p w:rsidR="00A07B4C" w:rsidRPr="00C22F1A" w:rsidRDefault="008B6FC0">
      <w:pPr>
        <w:ind w:firstLine="720"/>
        <w:jc w:val="both"/>
        <w:rPr>
          <w:rFonts w:ascii="Times New Roman" w:hAnsi="Times New Roman" w:cs="Times New Roman"/>
          <w:sz w:val="28"/>
          <w:szCs w:val="28"/>
        </w:rPr>
      </w:pPr>
      <w:bookmarkStart w:id="87" w:name="sub_10282"/>
      <w:bookmarkEnd w:id="86"/>
      <w:r w:rsidRPr="00C22F1A">
        <w:rPr>
          <w:rFonts w:ascii="Times New Roman" w:hAnsi="Times New Roman" w:cs="Times New Roman"/>
          <w:sz w:val="28"/>
          <w:szCs w:val="28"/>
        </w:rPr>
        <w:t>2.8.2. При проектировании каждой из трех основных групп осветительных установок (функционального, архитектурного освещения, световой информации) рекомендуется обеспечивать:</w:t>
      </w:r>
    </w:p>
    <w:bookmarkEnd w:id="87"/>
    <w:p w:rsidR="00A07B4C" w:rsidRPr="00C31A96" w:rsidRDefault="008B6FC0">
      <w:pPr>
        <w:ind w:firstLine="720"/>
        <w:jc w:val="both"/>
        <w:rPr>
          <w:rFonts w:ascii="Times New Roman" w:hAnsi="Times New Roman" w:cs="Times New Roman"/>
          <w:sz w:val="28"/>
          <w:szCs w:val="28"/>
        </w:rPr>
      </w:pPr>
      <w:r w:rsidRPr="00C22F1A">
        <w:rPr>
          <w:rFonts w:ascii="Times New Roman" w:hAnsi="Times New Roman" w:cs="Times New Roman"/>
          <w:sz w:val="28"/>
          <w:szCs w:val="28"/>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r w:rsidRPr="00C31A96">
        <w:rPr>
          <w:rFonts w:ascii="Times New Roman" w:hAnsi="Times New Roman" w:cs="Times New Roman"/>
          <w:sz w:val="28"/>
          <w:szCs w:val="28"/>
        </w:rPr>
        <w:t>(</w:t>
      </w:r>
      <w:hyperlink r:id="rId8" w:history="1">
        <w:r w:rsidRPr="00C31A96">
          <w:rPr>
            <w:rStyle w:val="a4"/>
            <w:rFonts w:ascii="Times New Roman" w:hAnsi="Times New Roman" w:cs="Times New Roman"/>
            <w:b w:val="0"/>
            <w:color w:val="auto"/>
            <w:sz w:val="28"/>
            <w:szCs w:val="28"/>
          </w:rPr>
          <w:t>СНиП 23-05</w:t>
        </w:r>
      </w:hyperlink>
      <w:r w:rsidRPr="00C31A96">
        <w:rPr>
          <w:rFonts w:ascii="Times New Roman" w:hAnsi="Times New Roman" w:cs="Times New Roman"/>
          <w:sz w:val="28"/>
          <w:szCs w:val="28"/>
        </w:rPr>
        <w:t>);</w:t>
      </w:r>
    </w:p>
    <w:p w:rsidR="00A07B4C" w:rsidRPr="00C22F1A" w:rsidRDefault="008B6FC0">
      <w:pPr>
        <w:ind w:firstLine="720"/>
        <w:jc w:val="both"/>
        <w:rPr>
          <w:rFonts w:ascii="Times New Roman" w:hAnsi="Times New Roman" w:cs="Times New Roman"/>
          <w:sz w:val="28"/>
          <w:szCs w:val="28"/>
        </w:rPr>
      </w:pPr>
      <w:r w:rsidRPr="00C31A96">
        <w:rPr>
          <w:rFonts w:ascii="Times New Roman" w:hAnsi="Times New Roman" w:cs="Times New Roman"/>
          <w:sz w:val="28"/>
          <w:szCs w:val="28"/>
        </w:rPr>
        <w:t xml:space="preserve">- надежность работы установок согласно </w:t>
      </w:r>
      <w:hyperlink r:id="rId9" w:history="1">
        <w:r w:rsidRPr="00C31A96">
          <w:rPr>
            <w:rStyle w:val="a4"/>
            <w:rFonts w:ascii="Times New Roman" w:hAnsi="Times New Roman" w:cs="Times New Roman"/>
            <w:b w:val="0"/>
            <w:color w:val="auto"/>
            <w:sz w:val="28"/>
            <w:szCs w:val="28"/>
          </w:rPr>
          <w:t>Правилам</w:t>
        </w:r>
      </w:hyperlink>
      <w:r w:rsidRPr="00C22F1A">
        <w:rPr>
          <w:rFonts w:ascii="Times New Roman" w:hAnsi="Times New Roman" w:cs="Times New Roman"/>
          <w:sz w:val="28"/>
          <w:szCs w:val="28"/>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A07B4C" w:rsidRPr="00C22F1A" w:rsidRDefault="008B6FC0">
      <w:pPr>
        <w:ind w:firstLine="720"/>
        <w:jc w:val="both"/>
        <w:rPr>
          <w:rFonts w:ascii="Times New Roman" w:hAnsi="Times New Roman" w:cs="Times New Roman"/>
          <w:sz w:val="28"/>
          <w:szCs w:val="28"/>
        </w:rPr>
      </w:pPr>
      <w:r w:rsidRPr="00C22F1A">
        <w:rPr>
          <w:rFonts w:ascii="Times New Roman" w:hAnsi="Times New Roman" w:cs="Times New Roman"/>
          <w:sz w:val="28"/>
          <w:szCs w:val="28"/>
        </w:rPr>
        <w:t xml:space="preserve">- экономичность и </w:t>
      </w:r>
      <w:proofErr w:type="spellStart"/>
      <w:r w:rsidRPr="00C22F1A">
        <w:rPr>
          <w:rFonts w:ascii="Times New Roman" w:hAnsi="Times New Roman" w:cs="Times New Roman"/>
          <w:sz w:val="28"/>
          <w:szCs w:val="28"/>
        </w:rPr>
        <w:t>энергоэффективность</w:t>
      </w:r>
      <w:proofErr w:type="spellEnd"/>
      <w:r w:rsidRPr="00C22F1A">
        <w:rPr>
          <w:rFonts w:ascii="Times New Roman" w:hAnsi="Times New Roman" w:cs="Times New Roman"/>
          <w:sz w:val="28"/>
          <w:szCs w:val="28"/>
        </w:rPr>
        <w:t xml:space="preserve"> применяемых установок, рациональное распределение и использование электроэнергии;</w:t>
      </w:r>
    </w:p>
    <w:p w:rsidR="00A07B4C" w:rsidRPr="00C22F1A" w:rsidRDefault="008B6FC0">
      <w:pPr>
        <w:ind w:firstLine="720"/>
        <w:jc w:val="both"/>
        <w:rPr>
          <w:rFonts w:ascii="Times New Roman" w:hAnsi="Times New Roman" w:cs="Times New Roman"/>
          <w:sz w:val="28"/>
          <w:szCs w:val="28"/>
        </w:rPr>
      </w:pPr>
      <w:r w:rsidRPr="00C22F1A">
        <w:rPr>
          <w:rFonts w:ascii="Times New Roman" w:hAnsi="Times New Roman" w:cs="Times New Roman"/>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A07B4C" w:rsidRPr="00C22F1A" w:rsidRDefault="008B6FC0">
      <w:pPr>
        <w:ind w:firstLine="720"/>
        <w:jc w:val="both"/>
        <w:rPr>
          <w:rFonts w:ascii="Times New Roman" w:hAnsi="Times New Roman" w:cs="Times New Roman"/>
          <w:sz w:val="28"/>
          <w:szCs w:val="28"/>
        </w:rPr>
      </w:pPr>
      <w:r w:rsidRPr="00C22F1A">
        <w:rPr>
          <w:rFonts w:ascii="Times New Roman" w:hAnsi="Times New Roman" w:cs="Times New Roman"/>
          <w:sz w:val="28"/>
          <w:szCs w:val="28"/>
        </w:rPr>
        <w:t>- удобство обслуживания и управления при разных режимах работы установок.</w:t>
      </w:r>
    </w:p>
    <w:p w:rsidR="00A07B4C" w:rsidRPr="00C22F1A" w:rsidRDefault="00A07B4C">
      <w:pPr>
        <w:ind w:firstLine="720"/>
        <w:jc w:val="both"/>
        <w:rPr>
          <w:rFonts w:ascii="Times New Roman" w:hAnsi="Times New Roman" w:cs="Times New Roman"/>
          <w:sz w:val="28"/>
          <w:szCs w:val="28"/>
        </w:rPr>
      </w:pPr>
    </w:p>
    <w:p w:rsidR="00A07B4C" w:rsidRPr="00C31A96" w:rsidRDefault="008B6FC0">
      <w:pPr>
        <w:pStyle w:val="1"/>
        <w:rPr>
          <w:rFonts w:ascii="Times New Roman" w:hAnsi="Times New Roman" w:cs="Times New Roman"/>
          <w:b w:val="0"/>
          <w:color w:val="auto"/>
          <w:sz w:val="28"/>
          <w:szCs w:val="28"/>
        </w:rPr>
      </w:pPr>
      <w:bookmarkStart w:id="88" w:name="sub_102830"/>
      <w:r w:rsidRPr="00C31A96">
        <w:rPr>
          <w:rFonts w:ascii="Times New Roman" w:hAnsi="Times New Roman" w:cs="Times New Roman"/>
          <w:b w:val="0"/>
          <w:color w:val="auto"/>
          <w:sz w:val="28"/>
          <w:szCs w:val="28"/>
        </w:rPr>
        <w:t>Функциональное освещение</w:t>
      </w:r>
    </w:p>
    <w:bookmarkEnd w:id="88"/>
    <w:p w:rsidR="00A07B4C" w:rsidRPr="00C22F1A" w:rsidRDefault="00A07B4C">
      <w:pPr>
        <w:ind w:firstLine="720"/>
        <w:jc w:val="both"/>
        <w:rPr>
          <w:rFonts w:ascii="Times New Roman" w:hAnsi="Times New Roman" w:cs="Times New Roman"/>
          <w:sz w:val="28"/>
          <w:szCs w:val="28"/>
        </w:rPr>
      </w:pPr>
    </w:p>
    <w:p w:rsidR="00A07B4C" w:rsidRPr="00C22F1A" w:rsidRDefault="008B6FC0">
      <w:pPr>
        <w:ind w:firstLine="720"/>
        <w:jc w:val="both"/>
        <w:rPr>
          <w:rFonts w:ascii="Times New Roman" w:hAnsi="Times New Roman" w:cs="Times New Roman"/>
          <w:sz w:val="28"/>
          <w:szCs w:val="28"/>
        </w:rPr>
      </w:pPr>
      <w:bookmarkStart w:id="89" w:name="sub_10283"/>
      <w:r w:rsidRPr="00C22F1A">
        <w:rPr>
          <w:rFonts w:ascii="Times New Roman" w:hAnsi="Times New Roman" w:cs="Times New Roman"/>
          <w:sz w:val="28"/>
          <w:szCs w:val="28"/>
        </w:rPr>
        <w:t xml:space="preserve">2.8.3.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w:t>
      </w:r>
      <w:proofErr w:type="spellStart"/>
      <w:r w:rsidRPr="00C22F1A">
        <w:rPr>
          <w:rFonts w:ascii="Times New Roman" w:hAnsi="Times New Roman" w:cs="Times New Roman"/>
          <w:sz w:val="28"/>
          <w:szCs w:val="28"/>
        </w:rPr>
        <w:t>высокомачтовые</w:t>
      </w:r>
      <w:proofErr w:type="spellEnd"/>
      <w:r w:rsidRPr="00C22F1A">
        <w:rPr>
          <w:rFonts w:ascii="Times New Roman" w:hAnsi="Times New Roman" w:cs="Times New Roman"/>
          <w:sz w:val="28"/>
          <w:szCs w:val="28"/>
        </w:rPr>
        <w:t>, парапетные, газонные и встроенные.</w:t>
      </w:r>
    </w:p>
    <w:p w:rsidR="00A07B4C" w:rsidRPr="00C22F1A" w:rsidRDefault="008B6FC0">
      <w:pPr>
        <w:ind w:firstLine="720"/>
        <w:jc w:val="both"/>
        <w:rPr>
          <w:rFonts w:ascii="Times New Roman" w:hAnsi="Times New Roman" w:cs="Times New Roman"/>
          <w:sz w:val="28"/>
          <w:szCs w:val="28"/>
        </w:rPr>
      </w:pPr>
      <w:bookmarkStart w:id="90" w:name="sub_102831"/>
      <w:bookmarkEnd w:id="89"/>
      <w:r w:rsidRPr="00C22F1A">
        <w:rPr>
          <w:rFonts w:ascii="Times New Roman" w:hAnsi="Times New Roman" w:cs="Times New Roman"/>
          <w:sz w:val="28"/>
          <w:szCs w:val="28"/>
        </w:rPr>
        <w:t>2.8.3.1. В обычных установках светильники рекомендуется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A07B4C" w:rsidRPr="00C22F1A" w:rsidRDefault="008B6FC0">
      <w:pPr>
        <w:ind w:firstLine="720"/>
        <w:jc w:val="both"/>
        <w:rPr>
          <w:rFonts w:ascii="Times New Roman" w:hAnsi="Times New Roman" w:cs="Times New Roman"/>
          <w:sz w:val="28"/>
          <w:szCs w:val="28"/>
        </w:rPr>
      </w:pPr>
      <w:bookmarkStart w:id="91" w:name="sub_102832"/>
      <w:bookmarkEnd w:id="90"/>
      <w:r w:rsidRPr="00C22F1A">
        <w:rPr>
          <w:rFonts w:ascii="Times New Roman" w:hAnsi="Times New Roman" w:cs="Times New Roman"/>
          <w:sz w:val="28"/>
          <w:szCs w:val="28"/>
        </w:rPr>
        <w:t>2.8.3.2.</w:t>
      </w:r>
      <w:bookmarkStart w:id="92" w:name="sub_102833"/>
      <w:bookmarkEnd w:id="91"/>
      <w:r w:rsidRPr="00C22F1A">
        <w:rPr>
          <w:rFonts w:ascii="Times New Roman" w:hAnsi="Times New Roman" w:cs="Times New Roman"/>
          <w:sz w:val="28"/>
          <w:szCs w:val="28"/>
        </w:rPr>
        <w:t xml:space="preserve"> В парапетных установках светильники рекомендуется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A07B4C" w:rsidRPr="00C22F1A" w:rsidRDefault="008B6FC0">
      <w:pPr>
        <w:ind w:firstLine="720"/>
        <w:jc w:val="both"/>
        <w:rPr>
          <w:rFonts w:ascii="Times New Roman" w:hAnsi="Times New Roman" w:cs="Times New Roman"/>
          <w:sz w:val="28"/>
          <w:szCs w:val="28"/>
        </w:rPr>
      </w:pPr>
      <w:bookmarkStart w:id="93" w:name="sub_102834"/>
      <w:bookmarkEnd w:id="92"/>
      <w:r w:rsidRPr="00C22F1A">
        <w:rPr>
          <w:rFonts w:ascii="Times New Roman" w:hAnsi="Times New Roman" w:cs="Times New Roman"/>
          <w:sz w:val="28"/>
          <w:szCs w:val="28"/>
        </w:rPr>
        <w:t>2.8.3.</w:t>
      </w:r>
      <w:r w:rsidR="00C31A96">
        <w:rPr>
          <w:rFonts w:ascii="Times New Roman" w:hAnsi="Times New Roman" w:cs="Times New Roman"/>
          <w:sz w:val="28"/>
          <w:szCs w:val="28"/>
        </w:rPr>
        <w:t>3</w:t>
      </w:r>
      <w:r w:rsidRPr="00C22F1A">
        <w:rPr>
          <w:rFonts w:ascii="Times New Roman" w:hAnsi="Times New Roman" w:cs="Times New Roman"/>
          <w:sz w:val="28"/>
          <w:szCs w:val="28"/>
        </w:rPr>
        <w:t>.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A07B4C" w:rsidRPr="00C22F1A" w:rsidRDefault="008B6FC0">
      <w:pPr>
        <w:ind w:firstLine="720"/>
        <w:jc w:val="both"/>
        <w:rPr>
          <w:rFonts w:ascii="Times New Roman" w:hAnsi="Times New Roman" w:cs="Times New Roman"/>
          <w:sz w:val="28"/>
          <w:szCs w:val="28"/>
        </w:rPr>
      </w:pPr>
      <w:bookmarkStart w:id="94" w:name="sub_102835"/>
      <w:bookmarkEnd w:id="93"/>
      <w:r w:rsidRPr="00C22F1A">
        <w:rPr>
          <w:rFonts w:ascii="Times New Roman" w:hAnsi="Times New Roman" w:cs="Times New Roman"/>
          <w:sz w:val="28"/>
          <w:szCs w:val="28"/>
        </w:rPr>
        <w:t>2.8.3.</w:t>
      </w:r>
      <w:r w:rsidR="00C31A96">
        <w:rPr>
          <w:rFonts w:ascii="Times New Roman" w:hAnsi="Times New Roman" w:cs="Times New Roman"/>
          <w:sz w:val="28"/>
          <w:szCs w:val="28"/>
        </w:rPr>
        <w:t>4</w:t>
      </w:r>
      <w:r w:rsidRPr="00C22F1A">
        <w:rPr>
          <w:rFonts w:ascii="Times New Roman" w:hAnsi="Times New Roman" w:cs="Times New Roman"/>
          <w:sz w:val="28"/>
          <w:szCs w:val="28"/>
        </w:rPr>
        <w:t xml:space="preserve">. Светильники, встроенные в ступени, подпорные стенки, ограждения, цоколи зданий и сооружений, МАФ, рекомендуется использовать </w:t>
      </w:r>
      <w:r w:rsidRPr="00C22F1A">
        <w:rPr>
          <w:rFonts w:ascii="Times New Roman" w:hAnsi="Times New Roman" w:cs="Times New Roman"/>
          <w:sz w:val="28"/>
          <w:szCs w:val="28"/>
        </w:rPr>
        <w:lastRenderedPageBreak/>
        <w:t>для освещения пешеходных зон территорий общественного назначения.</w:t>
      </w:r>
    </w:p>
    <w:bookmarkEnd w:id="94"/>
    <w:p w:rsidR="00A07B4C" w:rsidRPr="00C22F1A" w:rsidRDefault="00A07B4C">
      <w:pPr>
        <w:ind w:firstLine="720"/>
        <w:jc w:val="both"/>
        <w:rPr>
          <w:rFonts w:ascii="Times New Roman" w:hAnsi="Times New Roman" w:cs="Times New Roman"/>
          <w:sz w:val="28"/>
          <w:szCs w:val="28"/>
        </w:rPr>
      </w:pPr>
    </w:p>
    <w:p w:rsidR="00A07B4C" w:rsidRPr="00C31A96" w:rsidRDefault="008B6FC0">
      <w:pPr>
        <w:pStyle w:val="1"/>
        <w:rPr>
          <w:rFonts w:ascii="Times New Roman" w:hAnsi="Times New Roman" w:cs="Times New Roman"/>
          <w:b w:val="0"/>
          <w:color w:val="auto"/>
          <w:sz w:val="28"/>
          <w:szCs w:val="28"/>
        </w:rPr>
      </w:pPr>
      <w:bookmarkStart w:id="95" w:name="sub_102840"/>
      <w:r w:rsidRPr="00C31A96">
        <w:rPr>
          <w:rFonts w:ascii="Times New Roman" w:hAnsi="Times New Roman" w:cs="Times New Roman"/>
          <w:b w:val="0"/>
          <w:color w:val="auto"/>
          <w:sz w:val="28"/>
          <w:szCs w:val="28"/>
        </w:rPr>
        <w:t>Архитектурное освещение</w:t>
      </w:r>
    </w:p>
    <w:bookmarkEnd w:id="95"/>
    <w:p w:rsidR="00A07B4C" w:rsidRPr="00C22F1A" w:rsidRDefault="00A07B4C">
      <w:pPr>
        <w:ind w:firstLine="720"/>
        <w:jc w:val="both"/>
        <w:rPr>
          <w:rFonts w:ascii="Times New Roman" w:hAnsi="Times New Roman" w:cs="Times New Roman"/>
          <w:sz w:val="28"/>
          <w:szCs w:val="28"/>
        </w:rPr>
      </w:pPr>
    </w:p>
    <w:p w:rsidR="00A07B4C" w:rsidRPr="00C22F1A" w:rsidRDefault="008B6FC0">
      <w:pPr>
        <w:ind w:firstLine="720"/>
        <w:jc w:val="both"/>
        <w:rPr>
          <w:rFonts w:ascii="Times New Roman" w:hAnsi="Times New Roman" w:cs="Times New Roman"/>
          <w:sz w:val="28"/>
          <w:szCs w:val="28"/>
        </w:rPr>
      </w:pPr>
      <w:bookmarkStart w:id="96" w:name="sub_10284"/>
      <w:r w:rsidRPr="00C22F1A">
        <w:rPr>
          <w:rFonts w:ascii="Times New Roman" w:hAnsi="Times New Roman" w:cs="Times New Roman"/>
          <w:sz w:val="28"/>
          <w:szCs w:val="28"/>
        </w:rPr>
        <w:t>2.8.4. Архитектурное освещение (АО) рекомендуется применять для формирования художественно выразительной визуальной среды в вечерн</w:t>
      </w:r>
      <w:r w:rsidR="00C31A96">
        <w:rPr>
          <w:rFonts w:ascii="Times New Roman" w:hAnsi="Times New Roman" w:cs="Times New Roman"/>
          <w:sz w:val="28"/>
          <w:szCs w:val="28"/>
        </w:rPr>
        <w:t>ее время</w:t>
      </w:r>
      <w:r w:rsidRPr="00C22F1A">
        <w:rPr>
          <w:rFonts w:ascii="Times New Roman" w:hAnsi="Times New Roman" w:cs="Times New Roman"/>
          <w:sz w:val="28"/>
          <w:szCs w:val="28"/>
        </w:rPr>
        <w:t>,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A07B4C" w:rsidRPr="00C22F1A" w:rsidRDefault="008B6FC0">
      <w:pPr>
        <w:ind w:firstLine="720"/>
        <w:jc w:val="both"/>
        <w:rPr>
          <w:rFonts w:ascii="Times New Roman" w:hAnsi="Times New Roman" w:cs="Times New Roman"/>
          <w:sz w:val="28"/>
          <w:szCs w:val="28"/>
        </w:rPr>
      </w:pPr>
      <w:bookmarkStart w:id="97" w:name="sub_102841"/>
      <w:bookmarkEnd w:id="96"/>
      <w:r w:rsidRPr="00C22F1A">
        <w:rPr>
          <w:rFonts w:ascii="Times New Roman" w:hAnsi="Times New Roman" w:cs="Times New Roman"/>
          <w:sz w:val="28"/>
          <w:szCs w:val="28"/>
        </w:rPr>
        <w:t xml:space="preserve">2.8.4.1. К временным установкам АО относится праздничная иллюминация: световые гирлянды, сетки, контурные обтяжки, </w:t>
      </w:r>
      <w:proofErr w:type="spellStart"/>
      <w:r w:rsidRPr="00C22F1A">
        <w:rPr>
          <w:rFonts w:ascii="Times New Roman" w:hAnsi="Times New Roman" w:cs="Times New Roman"/>
          <w:sz w:val="28"/>
          <w:szCs w:val="28"/>
        </w:rPr>
        <w:t>светографические</w:t>
      </w:r>
      <w:proofErr w:type="spellEnd"/>
      <w:r w:rsidRPr="00C22F1A">
        <w:rPr>
          <w:rFonts w:ascii="Times New Roman" w:hAnsi="Times New Roman" w:cs="Times New Roman"/>
          <w:sz w:val="28"/>
          <w:szCs w:val="28"/>
        </w:rPr>
        <w:t xml:space="preserve"> элементы, панно и объемные композиции из ламп накаливания, разрядных, светодиодов, </w:t>
      </w:r>
      <w:proofErr w:type="spellStart"/>
      <w:r w:rsidRPr="00C22F1A">
        <w:rPr>
          <w:rFonts w:ascii="Times New Roman" w:hAnsi="Times New Roman" w:cs="Times New Roman"/>
          <w:sz w:val="28"/>
          <w:szCs w:val="28"/>
        </w:rPr>
        <w:t>световодов</w:t>
      </w:r>
      <w:proofErr w:type="spellEnd"/>
      <w:r w:rsidRPr="00C22F1A">
        <w:rPr>
          <w:rFonts w:ascii="Times New Roman" w:hAnsi="Times New Roman" w:cs="Times New Roman"/>
          <w:sz w:val="28"/>
          <w:szCs w:val="28"/>
        </w:rPr>
        <w:t>, световые проекции, лазерные рисунки и т.п.</w:t>
      </w:r>
    </w:p>
    <w:p w:rsidR="00A07B4C" w:rsidRPr="00C22F1A" w:rsidRDefault="008B6FC0">
      <w:pPr>
        <w:ind w:firstLine="720"/>
        <w:jc w:val="both"/>
        <w:rPr>
          <w:rFonts w:ascii="Times New Roman" w:hAnsi="Times New Roman" w:cs="Times New Roman"/>
          <w:sz w:val="28"/>
          <w:szCs w:val="28"/>
        </w:rPr>
      </w:pPr>
      <w:bookmarkStart w:id="98" w:name="sub_10285"/>
      <w:bookmarkEnd w:id="97"/>
      <w:r w:rsidRPr="00C22F1A">
        <w:rPr>
          <w:rFonts w:ascii="Times New Roman" w:hAnsi="Times New Roman" w:cs="Times New Roman"/>
          <w:sz w:val="28"/>
          <w:szCs w:val="28"/>
        </w:rPr>
        <w:t>2.8.5.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bookmarkEnd w:id="98"/>
    <w:p w:rsidR="00D621C6" w:rsidRDefault="00D621C6" w:rsidP="00D621C6">
      <w:pPr>
        <w:contextualSpacing/>
        <w:jc w:val="center"/>
        <w:rPr>
          <w:rFonts w:ascii="Times New Roman" w:eastAsia="Times New Roman" w:hAnsi="Times New Roman" w:cs="Times New Roman"/>
          <w:color w:val="000000"/>
          <w:sz w:val="28"/>
        </w:rPr>
      </w:pPr>
    </w:p>
    <w:p w:rsidR="00D621C6" w:rsidRDefault="00D621C6" w:rsidP="00D621C6">
      <w:pPr>
        <w:contextualSpacing/>
        <w:jc w:val="center"/>
        <w:rPr>
          <w:rFonts w:ascii="Times New Roman" w:eastAsia="Times New Roman" w:hAnsi="Times New Roman" w:cs="Times New Roman"/>
          <w:color w:val="000000"/>
          <w:sz w:val="28"/>
        </w:rPr>
      </w:pPr>
      <w:r w:rsidRPr="00D621C6">
        <w:rPr>
          <w:rFonts w:ascii="Times New Roman" w:eastAsia="Times New Roman" w:hAnsi="Times New Roman" w:cs="Times New Roman"/>
          <w:color w:val="000000"/>
          <w:sz w:val="28"/>
        </w:rPr>
        <w:t>Световая информация</w:t>
      </w:r>
    </w:p>
    <w:p w:rsidR="00D621C6" w:rsidRPr="00D621C6" w:rsidRDefault="00D621C6" w:rsidP="00D621C6">
      <w:pPr>
        <w:contextualSpacing/>
        <w:jc w:val="center"/>
        <w:rPr>
          <w:rFonts w:ascii="Times New Roman" w:eastAsia="Times New Roman" w:hAnsi="Times New Roman" w:cs="Times New Roman"/>
          <w:sz w:val="28"/>
        </w:rPr>
      </w:pPr>
    </w:p>
    <w:p w:rsidR="00D621C6" w:rsidRPr="00D621C6" w:rsidRDefault="00D621C6" w:rsidP="00D621C6">
      <w:pPr>
        <w:ind w:firstLine="708"/>
        <w:jc w:val="both"/>
        <w:rPr>
          <w:rFonts w:ascii="Times New Roman" w:eastAsia="Times New Roman" w:hAnsi="Times New Roman" w:cs="Times New Roman"/>
          <w:sz w:val="28"/>
        </w:rPr>
      </w:pPr>
      <w:r w:rsidRPr="00D621C6">
        <w:rPr>
          <w:rFonts w:ascii="Times New Roman" w:eastAsia="Times New Roman" w:hAnsi="Times New Roman" w:cs="Times New Roman"/>
          <w:color w:val="000000"/>
          <w:sz w:val="28"/>
        </w:rPr>
        <w:t xml:space="preserve">2.8.6. Световая информация (СИ), в том числе, световая реклама, как правило, должна помогать ориентации пешеходов и водителей автотранспорта в пространстве и участвовать в решении </w:t>
      </w:r>
      <w:proofErr w:type="spellStart"/>
      <w:r w:rsidRPr="00D621C6">
        <w:rPr>
          <w:rFonts w:ascii="Times New Roman" w:eastAsia="Times New Roman" w:hAnsi="Times New Roman" w:cs="Times New Roman"/>
          <w:color w:val="000000"/>
          <w:sz w:val="28"/>
        </w:rPr>
        <w:t>све</w:t>
      </w:r>
      <w:r w:rsidRPr="00D621C6">
        <w:rPr>
          <w:rFonts w:ascii="Times New Roman" w:eastAsia="Times New Roman" w:hAnsi="Times New Roman" w:cs="Times New Roman"/>
          <w:sz w:val="28"/>
        </w:rPr>
        <w:t>т</w:t>
      </w:r>
      <w:r w:rsidRPr="00D621C6">
        <w:rPr>
          <w:rFonts w:ascii="Times New Roman" w:eastAsia="Times New Roman" w:hAnsi="Times New Roman" w:cs="Times New Roman"/>
          <w:color w:val="000000"/>
          <w:sz w:val="28"/>
        </w:rPr>
        <w:t>оком</w:t>
      </w:r>
      <w:r w:rsidRPr="00D621C6">
        <w:rPr>
          <w:rFonts w:ascii="Times New Roman" w:eastAsia="Times New Roman" w:hAnsi="Times New Roman" w:cs="Times New Roman"/>
          <w:sz w:val="28"/>
        </w:rPr>
        <w:t>п</w:t>
      </w:r>
      <w:r w:rsidRPr="00D621C6">
        <w:rPr>
          <w:rFonts w:ascii="Times New Roman" w:eastAsia="Times New Roman" w:hAnsi="Times New Roman" w:cs="Times New Roman"/>
          <w:color w:val="000000"/>
          <w:sz w:val="28"/>
        </w:rPr>
        <w:t>озицио</w:t>
      </w:r>
      <w:r w:rsidRPr="00D621C6">
        <w:rPr>
          <w:rFonts w:ascii="Times New Roman" w:eastAsia="Times New Roman" w:hAnsi="Times New Roman" w:cs="Times New Roman"/>
          <w:sz w:val="28"/>
        </w:rPr>
        <w:t>н</w:t>
      </w:r>
      <w:r w:rsidRPr="00D621C6">
        <w:rPr>
          <w:rFonts w:ascii="Times New Roman" w:eastAsia="Times New Roman" w:hAnsi="Times New Roman" w:cs="Times New Roman"/>
          <w:color w:val="000000"/>
          <w:sz w:val="28"/>
        </w:rPr>
        <w:t>н</w:t>
      </w:r>
      <w:r w:rsidRPr="00D621C6">
        <w:rPr>
          <w:rFonts w:ascii="Times New Roman" w:eastAsia="Times New Roman" w:hAnsi="Times New Roman" w:cs="Times New Roman"/>
          <w:sz w:val="28"/>
        </w:rPr>
        <w:t>ы</w:t>
      </w:r>
      <w:r w:rsidRPr="00D621C6">
        <w:rPr>
          <w:rFonts w:ascii="Times New Roman" w:eastAsia="Times New Roman" w:hAnsi="Times New Roman" w:cs="Times New Roman"/>
          <w:color w:val="000000"/>
          <w:sz w:val="28"/>
        </w:rPr>
        <w:t>х</w:t>
      </w:r>
      <w:proofErr w:type="spellEnd"/>
      <w:r w:rsidRPr="00D621C6">
        <w:rPr>
          <w:rFonts w:ascii="Times New Roman" w:eastAsia="Times New Roman" w:hAnsi="Times New Roman" w:cs="Times New Roman"/>
          <w:color w:val="000000"/>
          <w:sz w:val="28"/>
        </w:rPr>
        <w:t xml:space="preserve"> задач. Рекомендуется учитывать размещение, габариты, формы и све</w:t>
      </w:r>
      <w:r w:rsidRPr="00D621C6">
        <w:rPr>
          <w:rFonts w:ascii="Times New Roman" w:eastAsia="Times New Roman" w:hAnsi="Times New Roman" w:cs="Times New Roman"/>
          <w:sz w:val="28"/>
        </w:rPr>
        <w:t>т</w:t>
      </w:r>
      <w:r w:rsidRPr="00D621C6">
        <w:rPr>
          <w:rFonts w:ascii="Times New Roman" w:eastAsia="Times New Roman" w:hAnsi="Times New Roman" w:cs="Times New Roman"/>
          <w:color w:val="000000"/>
          <w:sz w:val="28"/>
        </w:rPr>
        <w:t>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w:t>
      </w:r>
      <w:r w:rsidRPr="00D621C6">
        <w:rPr>
          <w:rFonts w:ascii="Times New Roman" w:eastAsia="Times New Roman" w:hAnsi="Times New Roman" w:cs="Times New Roman"/>
          <w:sz w:val="28"/>
        </w:rPr>
        <w:t xml:space="preserve">, </w:t>
      </w:r>
      <w:r w:rsidRPr="00D621C6">
        <w:rPr>
          <w:rFonts w:ascii="Times New Roman" w:eastAsia="Times New Roman" w:hAnsi="Times New Roman" w:cs="Times New Roman"/>
          <w:color w:val="000000"/>
          <w:sz w:val="28"/>
        </w:rPr>
        <w:t>не нарушающую комфортность проживания населения.</w:t>
      </w:r>
    </w:p>
    <w:p w:rsidR="00A07B4C" w:rsidRPr="00D621C6" w:rsidRDefault="00A07B4C" w:rsidP="00D621C6">
      <w:pPr>
        <w:ind w:firstLine="720"/>
        <w:contextualSpacing/>
        <w:jc w:val="both"/>
        <w:rPr>
          <w:rFonts w:ascii="Times New Roman" w:hAnsi="Times New Roman" w:cs="Times New Roman"/>
          <w:sz w:val="32"/>
          <w:szCs w:val="28"/>
        </w:rPr>
      </w:pPr>
    </w:p>
    <w:p w:rsidR="00A07B4C" w:rsidRPr="00D621C6" w:rsidRDefault="008B6FC0" w:rsidP="00D621C6">
      <w:pPr>
        <w:pStyle w:val="1"/>
        <w:spacing w:before="0" w:after="0"/>
        <w:contextualSpacing/>
        <w:rPr>
          <w:rFonts w:ascii="Times New Roman" w:hAnsi="Times New Roman" w:cs="Times New Roman"/>
          <w:b w:val="0"/>
          <w:color w:val="auto"/>
          <w:sz w:val="28"/>
          <w:szCs w:val="28"/>
        </w:rPr>
      </w:pPr>
      <w:bookmarkStart w:id="99" w:name="sub_102870"/>
      <w:r w:rsidRPr="00D621C6">
        <w:rPr>
          <w:rFonts w:ascii="Times New Roman" w:hAnsi="Times New Roman" w:cs="Times New Roman"/>
          <w:b w:val="0"/>
          <w:color w:val="auto"/>
          <w:sz w:val="28"/>
          <w:szCs w:val="28"/>
        </w:rPr>
        <w:t>Источники света</w:t>
      </w:r>
    </w:p>
    <w:bookmarkEnd w:id="99"/>
    <w:p w:rsidR="00A07B4C" w:rsidRPr="00D621C6" w:rsidRDefault="00A07B4C" w:rsidP="00D621C6">
      <w:pPr>
        <w:ind w:firstLine="720"/>
        <w:contextualSpacing/>
        <w:jc w:val="both"/>
        <w:rPr>
          <w:rFonts w:ascii="Times New Roman" w:hAnsi="Times New Roman" w:cs="Times New Roman"/>
          <w:sz w:val="28"/>
          <w:szCs w:val="28"/>
        </w:rPr>
      </w:pPr>
    </w:p>
    <w:p w:rsidR="00A07B4C" w:rsidRPr="00C22F1A" w:rsidRDefault="008B6FC0">
      <w:pPr>
        <w:ind w:firstLine="720"/>
        <w:jc w:val="both"/>
        <w:rPr>
          <w:rFonts w:ascii="Times New Roman" w:hAnsi="Times New Roman" w:cs="Times New Roman"/>
          <w:sz w:val="28"/>
          <w:szCs w:val="28"/>
        </w:rPr>
      </w:pPr>
      <w:bookmarkStart w:id="100" w:name="sub_10287"/>
      <w:r w:rsidRPr="00C22F1A">
        <w:rPr>
          <w:rFonts w:ascii="Times New Roman" w:hAnsi="Times New Roman" w:cs="Times New Roman"/>
          <w:sz w:val="28"/>
          <w:szCs w:val="28"/>
        </w:rPr>
        <w:t>2.8.</w:t>
      </w:r>
      <w:r w:rsidR="00D621C6">
        <w:rPr>
          <w:rFonts w:ascii="Times New Roman" w:hAnsi="Times New Roman" w:cs="Times New Roman"/>
          <w:sz w:val="28"/>
          <w:szCs w:val="28"/>
        </w:rPr>
        <w:t>7</w:t>
      </w:r>
      <w:r w:rsidRPr="00C22F1A">
        <w:rPr>
          <w:rFonts w:ascii="Times New Roman" w:hAnsi="Times New Roman" w:cs="Times New Roman"/>
          <w:sz w:val="28"/>
          <w:szCs w:val="28"/>
        </w:rPr>
        <w:t xml:space="preserve">. В стационарных установках ФО и АО рекомендуется применять </w:t>
      </w:r>
      <w:proofErr w:type="spellStart"/>
      <w:r w:rsidRPr="00C22F1A">
        <w:rPr>
          <w:rFonts w:ascii="Times New Roman" w:hAnsi="Times New Roman" w:cs="Times New Roman"/>
          <w:sz w:val="28"/>
          <w:szCs w:val="28"/>
        </w:rPr>
        <w:t>энергоэффективные</w:t>
      </w:r>
      <w:proofErr w:type="spellEnd"/>
      <w:r w:rsidRPr="00C22F1A">
        <w:rPr>
          <w:rFonts w:ascii="Times New Roman" w:hAnsi="Times New Roman" w:cs="Times New Roman"/>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A07B4C" w:rsidRPr="00C22F1A" w:rsidRDefault="008B6FC0">
      <w:pPr>
        <w:ind w:firstLine="720"/>
        <w:jc w:val="both"/>
        <w:rPr>
          <w:rFonts w:ascii="Times New Roman" w:hAnsi="Times New Roman" w:cs="Times New Roman"/>
          <w:sz w:val="28"/>
          <w:szCs w:val="28"/>
        </w:rPr>
      </w:pPr>
      <w:bookmarkStart w:id="101" w:name="sub_10288"/>
      <w:bookmarkEnd w:id="100"/>
      <w:r w:rsidRPr="00C22F1A">
        <w:rPr>
          <w:rFonts w:ascii="Times New Roman" w:hAnsi="Times New Roman" w:cs="Times New Roman"/>
          <w:sz w:val="28"/>
          <w:szCs w:val="28"/>
        </w:rPr>
        <w:t>2.8.</w:t>
      </w:r>
      <w:r w:rsidR="00D621C6">
        <w:rPr>
          <w:rFonts w:ascii="Times New Roman" w:hAnsi="Times New Roman" w:cs="Times New Roman"/>
          <w:sz w:val="28"/>
          <w:szCs w:val="28"/>
        </w:rPr>
        <w:t>8</w:t>
      </w:r>
      <w:r w:rsidRPr="00C22F1A">
        <w:rPr>
          <w:rFonts w:ascii="Times New Roman" w:hAnsi="Times New Roman" w:cs="Times New Roman"/>
          <w:sz w:val="28"/>
          <w:szCs w:val="28"/>
        </w:rPr>
        <w:t>. 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bookmarkEnd w:id="101"/>
    <w:p w:rsidR="00A07B4C" w:rsidRPr="00C22F1A" w:rsidRDefault="00A07B4C">
      <w:pPr>
        <w:ind w:firstLine="720"/>
        <w:jc w:val="both"/>
        <w:rPr>
          <w:rFonts w:ascii="Times New Roman" w:hAnsi="Times New Roman" w:cs="Times New Roman"/>
          <w:sz w:val="28"/>
          <w:szCs w:val="28"/>
        </w:rPr>
      </w:pPr>
    </w:p>
    <w:p w:rsidR="00A07B4C" w:rsidRPr="00D621C6" w:rsidRDefault="008B6FC0">
      <w:pPr>
        <w:pStyle w:val="1"/>
        <w:rPr>
          <w:rFonts w:ascii="Times New Roman" w:hAnsi="Times New Roman" w:cs="Times New Roman"/>
          <w:b w:val="0"/>
          <w:color w:val="auto"/>
          <w:sz w:val="28"/>
          <w:szCs w:val="28"/>
        </w:rPr>
      </w:pPr>
      <w:bookmarkStart w:id="102" w:name="sub_1028100"/>
      <w:r w:rsidRPr="00D621C6">
        <w:rPr>
          <w:rFonts w:ascii="Times New Roman" w:hAnsi="Times New Roman" w:cs="Times New Roman"/>
          <w:b w:val="0"/>
          <w:color w:val="auto"/>
          <w:sz w:val="28"/>
          <w:szCs w:val="28"/>
        </w:rPr>
        <w:lastRenderedPageBreak/>
        <w:t>Освещение транспортных и пешеходных зон</w:t>
      </w:r>
    </w:p>
    <w:bookmarkEnd w:id="102"/>
    <w:p w:rsidR="00A07B4C" w:rsidRPr="00C22F1A" w:rsidRDefault="00A07B4C">
      <w:pPr>
        <w:ind w:firstLine="720"/>
        <w:jc w:val="both"/>
        <w:rPr>
          <w:rFonts w:ascii="Times New Roman" w:hAnsi="Times New Roman" w:cs="Times New Roman"/>
          <w:sz w:val="28"/>
          <w:szCs w:val="28"/>
        </w:rPr>
      </w:pPr>
    </w:p>
    <w:p w:rsidR="00A07B4C" w:rsidRPr="00C22F1A" w:rsidRDefault="008B6FC0">
      <w:pPr>
        <w:ind w:firstLine="720"/>
        <w:jc w:val="both"/>
        <w:rPr>
          <w:rFonts w:ascii="Times New Roman" w:hAnsi="Times New Roman" w:cs="Times New Roman"/>
          <w:sz w:val="28"/>
          <w:szCs w:val="28"/>
        </w:rPr>
      </w:pPr>
      <w:bookmarkStart w:id="103" w:name="sub_102810"/>
      <w:r w:rsidRPr="00C22F1A">
        <w:rPr>
          <w:rFonts w:ascii="Times New Roman" w:hAnsi="Times New Roman" w:cs="Times New Roman"/>
          <w:sz w:val="28"/>
          <w:szCs w:val="28"/>
        </w:rPr>
        <w:t>2.8.</w:t>
      </w:r>
      <w:r w:rsidR="00D621C6">
        <w:rPr>
          <w:rFonts w:ascii="Times New Roman" w:hAnsi="Times New Roman" w:cs="Times New Roman"/>
          <w:sz w:val="28"/>
          <w:szCs w:val="28"/>
        </w:rPr>
        <w:t>9</w:t>
      </w:r>
      <w:r w:rsidRPr="00C22F1A">
        <w:rPr>
          <w:rFonts w:ascii="Times New Roman" w:hAnsi="Times New Roman" w:cs="Times New Roman"/>
          <w:sz w:val="28"/>
          <w:szCs w:val="28"/>
        </w:rPr>
        <w:t xml:space="preserve">. 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C22F1A">
        <w:rPr>
          <w:rFonts w:ascii="Times New Roman" w:hAnsi="Times New Roman" w:cs="Times New Roman"/>
          <w:sz w:val="28"/>
          <w:szCs w:val="28"/>
        </w:rPr>
        <w:t>светораспределением</w:t>
      </w:r>
      <w:proofErr w:type="spellEnd"/>
      <w:r w:rsidRPr="00C22F1A">
        <w:rPr>
          <w:rFonts w:ascii="Times New Roman" w:hAnsi="Times New Roman" w:cs="Times New Roman"/>
          <w:sz w:val="28"/>
          <w:szCs w:val="28"/>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A07B4C" w:rsidRPr="00C22F1A" w:rsidRDefault="008B6FC0">
      <w:pPr>
        <w:ind w:firstLine="720"/>
        <w:jc w:val="both"/>
        <w:rPr>
          <w:rFonts w:ascii="Times New Roman" w:hAnsi="Times New Roman" w:cs="Times New Roman"/>
          <w:sz w:val="28"/>
          <w:szCs w:val="28"/>
        </w:rPr>
      </w:pPr>
      <w:bookmarkStart w:id="104" w:name="sub_102811"/>
      <w:bookmarkEnd w:id="103"/>
      <w:r w:rsidRPr="00C22F1A">
        <w:rPr>
          <w:rFonts w:ascii="Times New Roman" w:hAnsi="Times New Roman" w:cs="Times New Roman"/>
          <w:sz w:val="28"/>
          <w:szCs w:val="28"/>
        </w:rPr>
        <w:t>2.8.</w:t>
      </w:r>
      <w:r w:rsidR="00D621C6">
        <w:rPr>
          <w:rFonts w:ascii="Times New Roman" w:hAnsi="Times New Roman" w:cs="Times New Roman"/>
          <w:sz w:val="28"/>
          <w:szCs w:val="28"/>
        </w:rPr>
        <w:t>10</w:t>
      </w:r>
      <w:r w:rsidRPr="00C22F1A">
        <w:rPr>
          <w:rFonts w:ascii="Times New Roman" w:hAnsi="Times New Roman" w:cs="Times New Roman"/>
          <w:sz w:val="28"/>
          <w:szCs w:val="28"/>
        </w:rPr>
        <w:t xml:space="preserve">. Для освещения проезжей части улиц и сопутствующих им тротуаров рекомендуется в зонах интенсивного пешеходного движения применять </w:t>
      </w:r>
      <w:proofErr w:type="spellStart"/>
      <w:r w:rsidRPr="00C22F1A">
        <w:rPr>
          <w:rFonts w:ascii="Times New Roman" w:hAnsi="Times New Roman" w:cs="Times New Roman"/>
          <w:sz w:val="28"/>
          <w:szCs w:val="28"/>
        </w:rPr>
        <w:t>двухконсольные</w:t>
      </w:r>
      <w:proofErr w:type="spellEnd"/>
      <w:r w:rsidRPr="00C22F1A">
        <w:rPr>
          <w:rFonts w:ascii="Times New Roman" w:hAnsi="Times New Roman" w:cs="Times New Roman"/>
          <w:sz w:val="28"/>
          <w:szCs w:val="28"/>
        </w:rPr>
        <w:t xml:space="preserve"> опоры со светильниками на разной высоте, снабженными </w:t>
      </w:r>
      <w:proofErr w:type="spellStart"/>
      <w:r w:rsidRPr="00C22F1A">
        <w:rPr>
          <w:rFonts w:ascii="Times New Roman" w:hAnsi="Times New Roman" w:cs="Times New Roman"/>
          <w:sz w:val="28"/>
          <w:szCs w:val="28"/>
        </w:rPr>
        <w:t>разноспектральными</w:t>
      </w:r>
      <w:proofErr w:type="spellEnd"/>
      <w:r w:rsidRPr="00C22F1A">
        <w:rPr>
          <w:rFonts w:ascii="Times New Roman" w:hAnsi="Times New Roman" w:cs="Times New Roman"/>
          <w:sz w:val="28"/>
          <w:szCs w:val="28"/>
        </w:rPr>
        <w:t xml:space="preserve"> источниками света.</w:t>
      </w:r>
    </w:p>
    <w:p w:rsidR="00A07B4C" w:rsidRPr="00C22F1A" w:rsidRDefault="008B6FC0">
      <w:pPr>
        <w:ind w:firstLine="720"/>
        <w:jc w:val="both"/>
        <w:rPr>
          <w:rFonts w:ascii="Times New Roman" w:hAnsi="Times New Roman" w:cs="Times New Roman"/>
          <w:sz w:val="28"/>
          <w:szCs w:val="28"/>
        </w:rPr>
      </w:pPr>
      <w:bookmarkStart w:id="105" w:name="sub_102812"/>
      <w:bookmarkEnd w:id="104"/>
      <w:r w:rsidRPr="00C22F1A">
        <w:rPr>
          <w:rFonts w:ascii="Times New Roman" w:hAnsi="Times New Roman" w:cs="Times New Roman"/>
          <w:sz w:val="28"/>
          <w:szCs w:val="28"/>
        </w:rPr>
        <w:t>2.8.1</w:t>
      </w:r>
      <w:r w:rsidR="00D621C6">
        <w:rPr>
          <w:rFonts w:ascii="Times New Roman" w:hAnsi="Times New Roman" w:cs="Times New Roman"/>
          <w:sz w:val="28"/>
          <w:szCs w:val="28"/>
        </w:rPr>
        <w:t>1</w:t>
      </w:r>
      <w:r w:rsidRPr="00C22F1A">
        <w:rPr>
          <w:rFonts w:ascii="Times New Roman" w:hAnsi="Times New Roman" w:cs="Times New Roman"/>
          <w:sz w:val="28"/>
          <w:szCs w:val="28"/>
        </w:rPr>
        <w:t xml:space="preserve">. Выбор типа, расположения и способа установки светильников ФО транспортных и пешеходных зон рекомендуется осуществлять с учетом формируемого масштаба </w:t>
      </w:r>
      <w:proofErr w:type="spellStart"/>
      <w:r w:rsidRPr="00C22F1A">
        <w:rPr>
          <w:rFonts w:ascii="Times New Roman" w:hAnsi="Times New Roman" w:cs="Times New Roman"/>
          <w:sz w:val="28"/>
          <w:szCs w:val="28"/>
        </w:rPr>
        <w:t>светопространств</w:t>
      </w:r>
      <w:proofErr w:type="spellEnd"/>
      <w:r w:rsidRPr="00C22F1A">
        <w:rPr>
          <w:rFonts w:ascii="Times New Roman" w:hAnsi="Times New Roman" w:cs="Times New Roman"/>
          <w:sz w:val="28"/>
          <w:szCs w:val="28"/>
        </w:rPr>
        <w:t>. 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
    <w:bookmarkEnd w:id="105"/>
    <w:p w:rsidR="00A07B4C" w:rsidRPr="00C22F1A" w:rsidRDefault="00A07B4C">
      <w:pPr>
        <w:ind w:firstLine="720"/>
        <w:jc w:val="both"/>
        <w:rPr>
          <w:rFonts w:ascii="Times New Roman" w:hAnsi="Times New Roman" w:cs="Times New Roman"/>
          <w:sz w:val="28"/>
          <w:szCs w:val="28"/>
        </w:rPr>
      </w:pPr>
    </w:p>
    <w:p w:rsidR="00A07B4C" w:rsidRPr="00D621C6" w:rsidRDefault="008B6FC0">
      <w:pPr>
        <w:pStyle w:val="1"/>
        <w:rPr>
          <w:rFonts w:ascii="Times New Roman" w:hAnsi="Times New Roman" w:cs="Times New Roman"/>
          <w:b w:val="0"/>
          <w:color w:val="auto"/>
          <w:sz w:val="28"/>
          <w:szCs w:val="28"/>
        </w:rPr>
      </w:pPr>
      <w:bookmarkStart w:id="106" w:name="sub_1028150"/>
      <w:r w:rsidRPr="00D621C6">
        <w:rPr>
          <w:rFonts w:ascii="Times New Roman" w:hAnsi="Times New Roman" w:cs="Times New Roman"/>
          <w:b w:val="0"/>
          <w:color w:val="auto"/>
          <w:sz w:val="28"/>
          <w:szCs w:val="28"/>
        </w:rPr>
        <w:t>Режимы работы осветительных установок</w:t>
      </w:r>
    </w:p>
    <w:bookmarkEnd w:id="106"/>
    <w:p w:rsidR="00A07B4C" w:rsidRPr="00C22F1A" w:rsidRDefault="00A07B4C">
      <w:pPr>
        <w:ind w:firstLine="720"/>
        <w:jc w:val="both"/>
        <w:rPr>
          <w:rFonts w:ascii="Times New Roman" w:hAnsi="Times New Roman" w:cs="Times New Roman"/>
          <w:sz w:val="28"/>
          <w:szCs w:val="28"/>
        </w:rPr>
      </w:pPr>
    </w:p>
    <w:p w:rsidR="00A07B4C" w:rsidRPr="00C22F1A" w:rsidRDefault="008B6FC0">
      <w:pPr>
        <w:ind w:firstLine="720"/>
        <w:jc w:val="both"/>
        <w:rPr>
          <w:rFonts w:ascii="Times New Roman" w:hAnsi="Times New Roman" w:cs="Times New Roman"/>
          <w:sz w:val="28"/>
          <w:szCs w:val="28"/>
        </w:rPr>
      </w:pPr>
      <w:bookmarkStart w:id="107" w:name="sub_102815"/>
      <w:r w:rsidRPr="00C22F1A">
        <w:rPr>
          <w:rFonts w:ascii="Times New Roman" w:hAnsi="Times New Roman" w:cs="Times New Roman"/>
          <w:sz w:val="28"/>
          <w:szCs w:val="28"/>
        </w:rPr>
        <w:t>2.8.1</w:t>
      </w:r>
      <w:r w:rsidR="00D621C6">
        <w:rPr>
          <w:rFonts w:ascii="Times New Roman" w:hAnsi="Times New Roman" w:cs="Times New Roman"/>
          <w:sz w:val="28"/>
          <w:szCs w:val="28"/>
        </w:rPr>
        <w:t>2</w:t>
      </w:r>
      <w:r w:rsidRPr="00C22F1A">
        <w:rPr>
          <w:rFonts w:ascii="Times New Roman" w:hAnsi="Times New Roman" w:cs="Times New Roman"/>
          <w:sz w:val="28"/>
          <w:szCs w:val="28"/>
        </w:rPr>
        <w:t>. При проектировании всех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bookmarkEnd w:id="107"/>
    <w:p w:rsidR="00A07B4C" w:rsidRPr="00C22F1A" w:rsidRDefault="008B6FC0">
      <w:pPr>
        <w:ind w:firstLine="720"/>
        <w:jc w:val="both"/>
        <w:rPr>
          <w:rFonts w:ascii="Times New Roman" w:hAnsi="Times New Roman" w:cs="Times New Roman"/>
          <w:sz w:val="28"/>
          <w:szCs w:val="28"/>
        </w:rPr>
      </w:pPr>
      <w:r w:rsidRPr="00C22F1A">
        <w:rPr>
          <w:rFonts w:ascii="Times New Roman" w:hAnsi="Times New Roman" w:cs="Times New Roman"/>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A07B4C" w:rsidRPr="00C22F1A" w:rsidRDefault="008B6FC0">
      <w:pPr>
        <w:ind w:firstLine="720"/>
        <w:jc w:val="both"/>
        <w:rPr>
          <w:rFonts w:ascii="Times New Roman" w:hAnsi="Times New Roman" w:cs="Times New Roman"/>
          <w:sz w:val="28"/>
          <w:szCs w:val="28"/>
        </w:rPr>
      </w:pPr>
      <w:r w:rsidRPr="00C22F1A">
        <w:rPr>
          <w:rFonts w:ascii="Times New Roman" w:hAnsi="Times New Roman" w:cs="Times New Roman"/>
          <w:sz w:val="28"/>
          <w:szCs w:val="28"/>
        </w:rPr>
        <w:t xml:space="preserve">- ночной дежурный режим, когда в установках ФО, АО и СИ может отключаться часть осветительных приборов, допускаемая нормами освещенности и распоряжениями </w:t>
      </w:r>
      <w:r w:rsidR="00D621C6">
        <w:rPr>
          <w:rFonts w:ascii="Times New Roman" w:hAnsi="Times New Roman" w:cs="Times New Roman"/>
          <w:sz w:val="28"/>
          <w:szCs w:val="28"/>
        </w:rPr>
        <w:t xml:space="preserve">местной </w:t>
      </w:r>
      <w:r w:rsidRPr="00C22F1A">
        <w:rPr>
          <w:rFonts w:ascii="Times New Roman" w:hAnsi="Times New Roman" w:cs="Times New Roman"/>
          <w:sz w:val="28"/>
          <w:szCs w:val="28"/>
        </w:rPr>
        <w:t>администрации;</w:t>
      </w:r>
    </w:p>
    <w:p w:rsidR="00A07B4C" w:rsidRPr="00C22F1A" w:rsidRDefault="008B6FC0">
      <w:pPr>
        <w:ind w:firstLine="720"/>
        <w:jc w:val="both"/>
        <w:rPr>
          <w:rFonts w:ascii="Times New Roman" w:hAnsi="Times New Roman" w:cs="Times New Roman"/>
          <w:sz w:val="28"/>
          <w:szCs w:val="28"/>
        </w:rPr>
      </w:pPr>
      <w:r w:rsidRPr="00C22F1A">
        <w:rPr>
          <w:rFonts w:ascii="Times New Roman" w:hAnsi="Times New Roman" w:cs="Times New Roman"/>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A07B4C" w:rsidRPr="00C22F1A" w:rsidRDefault="008B6FC0">
      <w:pPr>
        <w:ind w:firstLine="720"/>
        <w:jc w:val="both"/>
        <w:rPr>
          <w:rFonts w:ascii="Times New Roman" w:hAnsi="Times New Roman" w:cs="Times New Roman"/>
          <w:sz w:val="28"/>
          <w:szCs w:val="28"/>
        </w:rPr>
      </w:pPr>
      <w:r w:rsidRPr="00C22F1A">
        <w:rPr>
          <w:rFonts w:ascii="Times New Roman" w:hAnsi="Times New Roman" w:cs="Times New Roman"/>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A07B4C" w:rsidRPr="00C22F1A" w:rsidRDefault="008B6FC0">
      <w:pPr>
        <w:ind w:firstLine="720"/>
        <w:jc w:val="both"/>
        <w:rPr>
          <w:rFonts w:ascii="Times New Roman" w:hAnsi="Times New Roman" w:cs="Times New Roman"/>
          <w:sz w:val="28"/>
          <w:szCs w:val="28"/>
        </w:rPr>
      </w:pPr>
      <w:bookmarkStart w:id="108" w:name="sub_102816"/>
      <w:r w:rsidRPr="00C22F1A">
        <w:rPr>
          <w:rFonts w:ascii="Times New Roman" w:hAnsi="Times New Roman" w:cs="Times New Roman"/>
          <w:sz w:val="28"/>
          <w:szCs w:val="28"/>
        </w:rPr>
        <w:t>2.8.1</w:t>
      </w:r>
      <w:r w:rsidR="00D621C6">
        <w:rPr>
          <w:rFonts w:ascii="Times New Roman" w:hAnsi="Times New Roman" w:cs="Times New Roman"/>
          <w:sz w:val="28"/>
          <w:szCs w:val="28"/>
        </w:rPr>
        <w:t>3</w:t>
      </w:r>
      <w:r w:rsidRPr="00C22F1A">
        <w:rPr>
          <w:rFonts w:ascii="Times New Roman" w:hAnsi="Times New Roman" w:cs="Times New Roman"/>
          <w:sz w:val="28"/>
          <w:szCs w:val="28"/>
        </w:rPr>
        <w:t>. 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рекомендуется производить:</w:t>
      </w:r>
    </w:p>
    <w:bookmarkEnd w:id="108"/>
    <w:p w:rsidR="00A07B4C" w:rsidRPr="00C22F1A" w:rsidRDefault="008B6FC0">
      <w:pPr>
        <w:ind w:firstLine="720"/>
        <w:jc w:val="both"/>
        <w:rPr>
          <w:rFonts w:ascii="Times New Roman" w:hAnsi="Times New Roman" w:cs="Times New Roman"/>
          <w:sz w:val="28"/>
          <w:szCs w:val="28"/>
        </w:rPr>
      </w:pPr>
      <w:r w:rsidRPr="00C22F1A">
        <w:rPr>
          <w:rFonts w:ascii="Times New Roman" w:hAnsi="Times New Roman" w:cs="Times New Roman"/>
          <w:sz w:val="28"/>
          <w:szCs w:val="28"/>
        </w:rPr>
        <w:lastRenderedPageBreak/>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населенного пункта,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
    <w:p w:rsidR="00A07B4C" w:rsidRPr="00C22F1A" w:rsidRDefault="008B6FC0">
      <w:pPr>
        <w:ind w:firstLine="720"/>
        <w:jc w:val="both"/>
        <w:rPr>
          <w:rFonts w:ascii="Times New Roman" w:hAnsi="Times New Roman" w:cs="Times New Roman"/>
          <w:sz w:val="28"/>
          <w:szCs w:val="28"/>
        </w:rPr>
      </w:pPr>
      <w:r w:rsidRPr="00C22F1A">
        <w:rPr>
          <w:rFonts w:ascii="Times New Roman" w:hAnsi="Times New Roman" w:cs="Times New Roman"/>
          <w:sz w:val="28"/>
          <w:szCs w:val="28"/>
        </w:rPr>
        <w:t>- установок АО - в соответствии с решением городской администрации,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город и т.п.) установки АО могут функционировать от заката до рассвета;</w:t>
      </w:r>
    </w:p>
    <w:p w:rsidR="00A07B4C" w:rsidRPr="00C22F1A" w:rsidRDefault="008B6FC0">
      <w:pPr>
        <w:ind w:firstLine="720"/>
        <w:jc w:val="both"/>
        <w:rPr>
          <w:rFonts w:ascii="Times New Roman" w:hAnsi="Times New Roman" w:cs="Times New Roman"/>
          <w:sz w:val="28"/>
          <w:szCs w:val="28"/>
        </w:rPr>
      </w:pPr>
      <w:r w:rsidRPr="00C22F1A">
        <w:rPr>
          <w:rFonts w:ascii="Times New Roman" w:hAnsi="Times New Roman" w:cs="Times New Roman"/>
          <w:sz w:val="28"/>
          <w:szCs w:val="28"/>
        </w:rPr>
        <w:t>- установок СИ - по решению соответствующих ведомств или владельцев.</w:t>
      </w:r>
    </w:p>
    <w:p w:rsidR="00A07B4C" w:rsidRPr="00C22F1A" w:rsidRDefault="00A07B4C">
      <w:pPr>
        <w:ind w:firstLine="720"/>
        <w:jc w:val="both"/>
        <w:rPr>
          <w:rFonts w:ascii="Times New Roman" w:hAnsi="Times New Roman" w:cs="Times New Roman"/>
          <w:sz w:val="28"/>
          <w:szCs w:val="28"/>
        </w:rPr>
      </w:pPr>
    </w:p>
    <w:p w:rsidR="00A07B4C" w:rsidRPr="00C22F1A" w:rsidRDefault="008B6FC0">
      <w:pPr>
        <w:pStyle w:val="1"/>
        <w:rPr>
          <w:rFonts w:ascii="Times New Roman" w:hAnsi="Times New Roman" w:cs="Times New Roman"/>
          <w:color w:val="auto"/>
          <w:sz w:val="28"/>
          <w:szCs w:val="28"/>
        </w:rPr>
      </w:pPr>
      <w:bookmarkStart w:id="109" w:name="sub_1229"/>
      <w:r w:rsidRPr="00C22F1A">
        <w:rPr>
          <w:rFonts w:ascii="Times New Roman" w:hAnsi="Times New Roman" w:cs="Times New Roman"/>
          <w:color w:val="auto"/>
          <w:sz w:val="28"/>
          <w:szCs w:val="28"/>
        </w:rPr>
        <w:t>2.9. Средства наружной рекламы и информации</w:t>
      </w:r>
    </w:p>
    <w:bookmarkEnd w:id="109"/>
    <w:p w:rsidR="00A07B4C" w:rsidRPr="00C22F1A" w:rsidRDefault="00A07B4C">
      <w:pPr>
        <w:ind w:firstLine="720"/>
        <w:jc w:val="both"/>
        <w:rPr>
          <w:rFonts w:ascii="Times New Roman" w:hAnsi="Times New Roman" w:cs="Times New Roman"/>
          <w:sz w:val="28"/>
          <w:szCs w:val="28"/>
        </w:rPr>
      </w:pPr>
    </w:p>
    <w:p w:rsidR="00A07B4C" w:rsidRPr="00D621C6" w:rsidRDefault="008B6FC0">
      <w:pPr>
        <w:ind w:firstLine="720"/>
        <w:jc w:val="both"/>
        <w:rPr>
          <w:rFonts w:ascii="Times New Roman" w:hAnsi="Times New Roman" w:cs="Times New Roman"/>
          <w:b/>
          <w:sz w:val="28"/>
          <w:szCs w:val="28"/>
        </w:rPr>
      </w:pPr>
      <w:bookmarkStart w:id="110" w:name="sub_10291"/>
      <w:r w:rsidRPr="00C22F1A">
        <w:rPr>
          <w:rFonts w:ascii="Times New Roman" w:hAnsi="Times New Roman" w:cs="Times New Roman"/>
          <w:sz w:val="28"/>
          <w:szCs w:val="28"/>
        </w:rPr>
        <w:t xml:space="preserve">2.9.1. Размещение средств наружной рекламы и информации на территории населенного пункта рекомендуется производить согласно </w:t>
      </w:r>
      <w:hyperlink r:id="rId10" w:history="1">
        <w:r w:rsidRPr="00D621C6">
          <w:rPr>
            <w:rStyle w:val="a4"/>
            <w:rFonts w:ascii="Times New Roman" w:hAnsi="Times New Roman" w:cs="Times New Roman"/>
            <w:b w:val="0"/>
            <w:color w:val="auto"/>
            <w:sz w:val="28"/>
            <w:szCs w:val="28"/>
          </w:rPr>
          <w:t>ГОСТ Р 52044</w:t>
        </w:r>
      </w:hyperlink>
      <w:r w:rsidRPr="00D621C6">
        <w:rPr>
          <w:rFonts w:ascii="Times New Roman" w:hAnsi="Times New Roman" w:cs="Times New Roman"/>
          <w:b/>
          <w:sz w:val="28"/>
          <w:szCs w:val="28"/>
        </w:rPr>
        <w:t>.</w:t>
      </w:r>
    </w:p>
    <w:bookmarkEnd w:id="110"/>
    <w:p w:rsidR="00A07B4C" w:rsidRPr="00C22F1A" w:rsidRDefault="00A07B4C">
      <w:pPr>
        <w:ind w:firstLine="720"/>
        <w:jc w:val="both"/>
        <w:rPr>
          <w:rFonts w:ascii="Times New Roman" w:hAnsi="Times New Roman" w:cs="Times New Roman"/>
          <w:sz w:val="28"/>
          <w:szCs w:val="28"/>
        </w:rPr>
      </w:pPr>
    </w:p>
    <w:p w:rsidR="00A07B4C" w:rsidRPr="00C22F1A" w:rsidRDefault="008B6FC0">
      <w:pPr>
        <w:pStyle w:val="1"/>
        <w:rPr>
          <w:rFonts w:ascii="Times New Roman" w:hAnsi="Times New Roman" w:cs="Times New Roman"/>
          <w:color w:val="auto"/>
          <w:sz w:val="28"/>
          <w:szCs w:val="28"/>
        </w:rPr>
      </w:pPr>
      <w:bookmarkStart w:id="111" w:name="sub_12210"/>
      <w:r w:rsidRPr="00C22F1A">
        <w:rPr>
          <w:rFonts w:ascii="Times New Roman" w:hAnsi="Times New Roman" w:cs="Times New Roman"/>
          <w:color w:val="auto"/>
          <w:sz w:val="28"/>
          <w:szCs w:val="28"/>
        </w:rPr>
        <w:t>2.10. Некапитальные нестационарные сооружения</w:t>
      </w:r>
    </w:p>
    <w:bookmarkEnd w:id="111"/>
    <w:p w:rsidR="00A07B4C" w:rsidRPr="00C22F1A" w:rsidRDefault="00A07B4C">
      <w:pPr>
        <w:ind w:firstLine="720"/>
        <w:jc w:val="both"/>
        <w:rPr>
          <w:rFonts w:ascii="Times New Roman" w:hAnsi="Times New Roman" w:cs="Times New Roman"/>
          <w:sz w:val="28"/>
          <w:szCs w:val="28"/>
        </w:rPr>
      </w:pPr>
    </w:p>
    <w:p w:rsidR="00A07B4C" w:rsidRPr="00C22F1A" w:rsidRDefault="008B6FC0">
      <w:pPr>
        <w:ind w:firstLine="720"/>
        <w:jc w:val="both"/>
        <w:rPr>
          <w:rFonts w:ascii="Times New Roman" w:hAnsi="Times New Roman" w:cs="Times New Roman"/>
          <w:sz w:val="28"/>
          <w:szCs w:val="28"/>
        </w:rPr>
      </w:pPr>
      <w:bookmarkStart w:id="112" w:name="sub_102101"/>
      <w:r w:rsidRPr="00C22F1A">
        <w:rPr>
          <w:rFonts w:ascii="Times New Roman" w:hAnsi="Times New Roman" w:cs="Times New Roman"/>
          <w:sz w:val="28"/>
          <w:szCs w:val="28"/>
        </w:rPr>
        <w:t>2.10.1.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w:t>
      </w:r>
    </w:p>
    <w:p w:rsidR="00A07B4C" w:rsidRPr="00C22F1A" w:rsidRDefault="008B6FC0">
      <w:pPr>
        <w:ind w:firstLine="720"/>
        <w:jc w:val="both"/>
        <w:rPr>
          <w:rFonts w:ascii="Times New Roman" w:hAnsi="Times New Roman" w:cs="Times New Roman"/>
          <w:sz w:val="28"/>
          <w:szCs w:val="28"/>
        </w:rPr>
      </w:pPr>
      <w:bookmarkStart w:id="113" w:name="sub_102102"/>
      <w:bookmarkEnd w:id="112"/>
      <w:r w:rsidRPr="00C22F1A">
        <w:rPr>
          <w:rFonts w:ascii="Times New Roman" w:hAnsi="Times New Roman" w:cs="Times New Roman"/>
          <w:sz w:val="28"/>
          <w:szCs w:val="28"/>
        </w:rPr>
        <w:t xml:space="preserve">2.10.2. Размещение некапитальных нестационарных сооружений на территориях </w:t>
      </w:r>
      <w:r w:rsidR="006666DA">
        <w:rPr>
          <w:rFonts w:ascii="Times New Roman" w:hAnsi="Times New Roman" w:cs="Times New Roman"/>
          <w:sz w:val="28"/>
          <w:szCs w:val="28"/>
        </w:rPr>
        <w:t>Большебейсугского сельского поселения</w:t>
      </w:r>
      <w:r w:rsidRPr="00C22F1A">
        <w:rPr>
          <w:rFonts w:ascii="Times New Roman" w:hAnsi="Times New Roman" w:cs="Times New Roman"/>
          <w:sz w:val="28"/>
          <w:szCs w:val="28"/>
        </w:rPr>
        <w:t>, как правило,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рекомендуется согласовывать с уполномоченными органами охраны памятников, природопользования и охраны окружающей среды.</w:t>
      </w:r>
    </w:p>
    <w:p w:rsidR="00A07B4C" w:rsidRPr="00C22F1A" w:rsidRDefault="008B6FC0">
      <w:pPr>
        <w:ind w:firstLine="720"/>
        <w:jc w:val="both"/>
        <w:rPr>
          <w:rFonts w:ascii="Times New Roman" w:hAnsi="Times New Roman" w:cs="Times New Roman"/>
          <w:sz w:val="28"/>
          <w:szCs w:val="28"/>
        </w:rPr>
      </w:pPr>
      <w:bookmarkStart w:id="114" w:name="sub_102103"/>
      <w:bookmarkEnd w:id="113"/>
      <w:r w:rsidRPr="00C22F1A">
        <w:rPr>
          <w:rFonts w:ascii="Times New Roman" w:hAnsi="Times New Roman" w:cs="Times New Roman"/>
          <w:sz w:val="28"/>
          <w:szCs w:val="28"/>
        </w:rPr>
        <w:t xml:space="preserve">2.10.3. Размещение остановочных павильонов рекомендуется </w:t>
      </w:r>
      <w:r w:rsidRPr="00C22F1A">
        <w:rPr>
          <w:rFonts w:ascii="Times New Roman" w:hAnsi="Times New Roman" w:cs="Times New Roman"/>
          <w:sz w:val="28"/>
          <w:szCs w:val="28"/>
        </w:rPr>
        <w:lastRenderedPageBreak/>
        <w:t>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 x 5,0 м и более. Расстояние от края проезжей части до ближайшей конструкции павильона рекомендуется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соответствующими ГОСТ и СНиП.</w:t>
      </w:r>
    </w:p>
    <w:p w:rsidR="00A07B4C" w:rsidRPr="00C22F1A" w:rsidRDefault="008B6FC0">
      <w:pPr>
        <w:ind w:firstLine="720"/>
        <w:jc w:val="both"/>
        <w:rPr>
          <w:rFonts w:ascii="Times New Roman" w:hAnsi="Times New Roman" w:cs="Times New Roman"/>
          <w:sz w:val="28"/>
          <w:szCs w:val="28"/>
        </w:rPr>
      </w:pPr>
      <w:bookmarkStart w:id="115" w:name="sub_102104"/>
      <w:bookmarkEnd w:id="114"/>
      <w:r w:rsidRPr="00C22F1A">
        <w:rPr>
          <w:rFonts w:ascii="Times New Roman" w:hAnsi="Times New Roman" w:cs="Times New Roman"/>
          <w:sz w:val="28"/>
          <w:szCs w:val="28"/>
        </w:rPr>
        <w:t>2.10.4. 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bookmarkEnd w:id="115"/>
    <w:p w:rsidR="00A07B4C" w:rsidRPr="00C22F1A" w:rsidRDefault="00A07B4C">
      <w:pPr>
        <w:ind w:firstLine="720"/>
        <w:jc w:val="both"/>
        <w:rPr>
          <w:rFonts w:ascii="Times New Roman" w:hAnsi="Times New Roman" w:cs="Times New Roman"/>
          <w:sz w:val="28"/>
          <w:szCs w:val="28"/>
        </w:rPr>
      </w:pPr>
    </w:p>
    <w:p w:rsidR="00A07B4C" w:rsidRPr="00C22F1A" w:rsidRDefault="008B6FC0">
      <w:pPr>
        <w:pStyle w:val="1"/>
        <w:rPr>
          <w:rFonts w:ascii="Times New Roman" w:hAnsi="Times New Roman" w:cs="Times New Roman"/>
          <w:color w:val="auto"/>
          <w:sz w:val="28"/>
          <w:szCs w:val="28"/>
        </w:rPr>
      </w:pPr>
      <w:bookmarkStart w:id="116" w:name="sub_12211"/>
      <w:r w:rsidRPr="00C22F1A">
        <w:rPr>
          <w:rFonts w:ascii="Times New Roman" w:hAnsi="Times New Roman" w:cs="Times New Roman"/>
          <w:color w:val="auto"/>
          <w:sz w:val="28"/>
          <w:szCs w:val="28"/>
        </w:rPr>
        <w:t>2.11. Оформление и оборудование зданий и сооружений</w:t>
      </w:r>
    </w:p>
    <w:bookmarkEnd w:id="116"/>
    <w:p w:rsidR="00A07B4C" w:rsidRPr="00C22F1A" w:rsidRDefault="00A07B4C">
      <w:pPr>
        <w:ind w:firstLine="720"/>
        <w:jc w:val="both"/>
        <w:rPr>
          <w:rFonts w:ascii="Times New Roman" w:hAnsi="Times New Roman" w:cs="Times New Roman"/>
          <w:sz w:val="28"/>
          <w:szCs w:val="28"/>
        </w:rPr>
      </w:pPr>
    </w:p>
    <w:p w:rsidR="00A07B4C" w:rsidRPr="00C22F1A" w:rsidRDefault="008B6FC0">
      <w:pPr>
        <w:ind w:firstLine="720"/>
        <w:jc w:val="both"/>
        <w:rPr>
          <w:rFonts w:ascii="Times New Roman" w:hAnsi="Times New Roman" w:cs="Times New Roman"/>
          <w:sz w:val="28"/>
          <w:szCs w:val="28"/>
        </w:rPr>
      </w:pPr>
      <w:bookmarkStart w:id="117" w:name="sub_1021111"/>
      <w:r w:rsidRPr="00C22F1A">
        <w:rPr>
          <w:rFonts w:ascii="Times New Roman" w:hAnsi="Times New Roman" w:cs="Times New Roman"/>
          <w:sz w:val="28"/>
          <w:szCs w:val="28"/>
        </w:rPr>
        <w:t>2.11.1. Проектирование оформления и оборудования зданий и сооружений обычно в</w:t>
      </w:r>
      <w:r w:rsidR="0034534A">
        <w:rPr>
          <w:rFonts w:ascii="Times New Roman" w:hAnsi="Times New Roman" w:cs="Times New Roman"/>
          <w:sz w:val="28"/>
          <w:szCs w:val="28"/>
        </w:rPr>
        <w:t>ключает: колористическое решени</w:t>
      </w:r>
      <w:r w:rsidRPr="00C22F1A">
        <w:rPr>
          <w:rFonts w:ascii="Times New Roman" w:hAnsi="Times New Roman" w:cs="Times New Roman"/>
          <w:sz w:val="28"/>
          <w:szCs w:val="28"/>
        </w:rPr>
        <w:t xml:space="preserve">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C22F1A">
        <w:rPr>
          <w:rFonts w:ascii="Times New Roman" w:hAnsi="Times New Roman" w:cs="Times New Roman"/>
          <w:sz w:val="28"/>
          <w:szCs w:val="28"/>
        </w:rPr>
        <w:t>отмостки</w:t>
      </w:r>
      <w:proofErr w:type="spellEnd"/>
      <w:r w:rsidRPr="00C22F1A">
        <w:rPr>
          <w:rFonts w:ascii="Times New Roman" w:hAnsi="Times New Roman" w:cs="Times New Roman"/>
          <w:sz w:val="28"/>
          <w:szCs w:val="28"/>
        </w:rPr>
        <w:t>, домовых знаков, защитных сеток и т.п.</w:t>
      </w:r>
    </w:p>
    <w:p w:rsidR="00A07B4C" w:rsidRPr="00C22F1A" w:rsidRDefault="008B6FC0">
      <w:pPr>
        <w:ind w:firstLine="720"/>
        <w:jc w:val="both"/>
        <w:rPr>
          <w:rFonts w:ascii="Times New Roman" w:hAnsi="Times New Roman" w:cs="Times New Roman"/>
          <w:sz w:val="28"/>
          <w:szCs w:val="28"/>
        </w:rPr>
      </w:pPr>
      <w:bookmarkStart w:id="118" w:name="sub_1021122"/>
      <w:bookmarkEnd w:id="117"/>
      <w:r w:rsidRPr="00C22F1A">
        <w:rPr>
          <w:rFonts w:ascii="Times New Roman" w:hAnsi="Times New Roman" w:cs="Times New Roman"/>
          <w:sz w:val="28"/>
          <w:szCs w:val="28"/>
        </w:rPr>
        <w:t xml:space="preserve">2.11.2. Колористическое решение зданий и сооружений рекомендуется проектировать с учетом концепции общего цветового решения застройки улиц и территорий </w:t>
      </w:r>
      <w:r w:rsidR="006666DA">
        <w:rPr>
          <w:rFonts w:ascii="Times New Roman" w:hAnsi="Times New Roman" w:cs="Times New Roman"/>
          <w:sz w:val="28"/>
          <w:szCs w:val="28"/>
        </w:rPr>
        <w:t>Большебейсугского сельского поселения</w:t>
      </w:r>
      <w:r w:rsidRPr="00C22F1A">
        <w:rPr>
          <w:rFonts w:ascii="Times New Roman" w:hAnsi="Times New Roman" w:cs="Times New Roman"/>
          <w:sz w:val="28"/>
          <w:szCs w:val="28"/>
        </w:rPr>
        <w:t>.</w:t>
      </w:r>
    </w:p>
    <w:bookmarkEnd w:id="118"/>
    <w:p w:rsidR="00A07B4C" w:rsidRPr="00C22F1A" w:rsidRDefault="008B6FC0">
      <w:pPr>
        <w:ind w:firstLine="720"/>
        <w:jc w:val="both"/>
        <w:rPr>
          <w:rFonts w:ascii="Times New Roman" w:hAnsi="Times New Roman" w:cs="Times New Roman"/>
          <w:sz w:val="28"/>
          <w:szCs w:val="28"/>
        </w:rPr>
      </w:pPr>
      <w:r w:rsidRPr="00C22F1A">
        <w:rPr>
          <w:rFonts w:ascii="Times New Roman" w:hAnsi="Times New Roman" w:cs="Times New Roman"/>
          <w:sz w:val="28"/>
          <w:szCs w:val="28"/>
        </w:rPr>
        <w:t>Размещение наружных кондиционеров и антенн-"тарелок" на зданиях, расположенных вдоль магистральных улиц населенного пункта, рекомендуется предусматривать со стороны дворовых фасадов.</w:t>
      </w:r>
    </w:p>
    <w:p w:rsidR="00A07B4C" w:rsidRPr="00C22F1A" w:rsidRDefault="008B6FC0">
      <w:pPr>
        <w:ind w:firstLine="720"/>
        <w:jc w:val="both"/>
        <w:rPr>
          <w:rFonts w:ascii="Times New Roman" w:hAnsi="Times New Roman" w:cs="Times New Roman"/>
          <w:sz w:val="28"/>
          <w:szCs w:val="28"/>
        </w:rPr>
      </w:pPr>
      <w:bookmarkStart w:id="119" w:name="sub_1021133"/>
      <w:r w:rsidRPr="00C22F1A">
        <w:rPr>
          <w:rFonts w:ascii="Times New Roman" w:hAnsi="Times New Roman" w:cs="Times New Roman"/>
          <w:sz w:val="28"/>
          <w:szCs w:val="28"/>
        </w:rPr>
        <w:t xml:space="preserve">2.11.3. На зданиях и сооружениях населенного пункта рекомендуется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C22F1A">
        <w:rPr>
          <w:rFonts w:ascii="Times New Roman" w:hAnsi="Times New Roman" w:cs="Times New Roman"/>
          <w:sz w:val="28"/>
          <w:szCs w:val="28"/>
        </w:rPr>
        <w:t>флагодержатели</w:t>
      </w:r>
      <w:proofErr w:type="spellEnd"/>
      <w:r w:rsidRPr="00C22F1A">
        <w:rPr>
          <w:rFonts w:ascii="Times New Roman" w:hAnsi="Times New Roman" w:cs="Times New Roman"/>
          <w:sz w:val="28"/>
          <w:szCs w:val="28"/>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сооружений подземного газопровода.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w:t>
      </w:r>
    </w:p>
    <w:p w:rsidR="00A07B4C" w:rsidRPr="00C22F1A" w:rsidRDefault="008B6FC0">
      <w:pPr>
        <w:ind w:firstLine="720"/>
        <w:jc w:val="both"/>
        <w:rPr>
          <w:rFonts w:ascii="Times New Roman" w:hAnsi="Times New Roman" w:cs="Times New Roman"/>
          <w:sz w:val="28"/>
          <w:szCs w:val="28"/>
        </w:rPr>
      </w:pPr>
      <w:bookmarkStart w:id="120" w:name="sub_1021144"/>
      <w:bookmarkEnd w:id="119"/>
      <w:r w:rsidRPr="00C22F1A">
        <w:rPr>
          <w:rFonts w:ascii="Times New Roman" w:hAnsi="Times New Roman" w:cs="Times New Roman"/>
          <w:sz w:val="28"/>
          <w:szCs w:val="28"/>
        </w:rPr>
        <w:t xml:space="preserve">2.11.4. Для обеспечения поверхностного водоотвода от зданий и сооружений по их периметру рекомендуется предусматривать устройство </w:t>
      </w:r>
      <w:proofErr w:type="spellStart"/>
      <w:r w:rsidRPr="00C22F1A">
        <w:rPr>
          <w:rFonts w:ascii="Times New Roman" w:hAnsi="Times New Roman" w:cs="Times New Roman"/>
          <w:sz w:val="28"/>
          <w:szCs w:val="28"/>
        </w:rPr>
        <w:t>отмостки</w:t>
      </w:r>
      <w:proofErr w:type="spellEnd"/>
      <w:r w:rsidRPr="00C22F1A">
        <w:rPr>
          <w:rFonts w:ascii="Times New Roman" w:hAnsi="Times New Roman" w:cs="Times New Roman"/>
          <w:sz w:val="28"/>
          <w:szCs w:val="28"/>
        </w:rPr>
        <w:t xml:space="preserve"> с надежной гидроизоляцией. Уклон </w:t>
      </w:r>
      <w:proofErr w:type="spellStart"/>
      <w:r w:rsidRPr="00C22F1A">
        <w:rPr>
          <w:rFonts w:ascii="Times New Roman" w:hAnsi="Times New Roman" w:cs="Times New Roman"/>
          <w:sz w:val="28"/>
          <w:szCs w:val="28"/>
        </w:rPr>
        <w:t>отмостки</w:t>
      </w:r>
      <w:proofErr w:type="spellEnd"/>
      <w:r w:rsidRPr="00C22F1A">
        <w:rPr>
          <w:rFonts w:ascii="Times New Roman" w:hAnsi="Times New Roman" w:cs="Times New Roman"/>
          <w:sz w:val="28"/>
          <w:szCs w:val="28"/>
        </w:rPr>
        <w:t xml:space="preserve"> рекомендуется принимать не менее 10 </w:t>
      </w:r>
      <w:r w:rsidR="0034534A" w:rsidRPr="004F6A47">
        <w:rPr>
          <w:rFonts w:ascii="Times New Roman" w:eastAsia="Times New Roman" w:hAnsi="Times New Roman" w:cs="Times New Roman"/>
          <w:color w:val="000000"/>
        </w:rPr>
        <w:t>‰</w:t>
      </w:r>
      <w:r w:rsidRPr="00C22F1A">
        <w:rPr>
          <w:rFonts w:ascii="Times New Roman" w:hAnsi="Times New Roman" w:cs="Times New Roman"/>
          <w:sz w:val="28"/>
          <w:szCs w:val="28"/>
        </w:rPr>
        <w:t xml:space="preserve"> в сторону от здания. Ширину </w:t>
      </w:r>
      <w:proofErr w:type="spellStart"/>
      <w:r w:rsidRPr="00C22F1A">
        <w:rPr>
          <w:rFonts w:ascii="Times New Roman" w:hAnsi="Times New Roman" w:cs="Times New Roman"/>
          <w:sz w:val="28"/>
          <w:szCs w:val="28"/>
        </w:rPr>
        <w:t>отмостки</w:t>
      </w:r>
      <w:proofErr w:type="spellEnd"/>
      <w:r w:rsidRPr="00C22F1A">
        <w:rPr>
          <w:rFonts w:ascii="Times New Roman" w:hAnsi="Times New Roman" w:cs="Times New Roman"/>
          <w:sz w:val="28"/>
          <w:szCs w:val="28"/>
        </w:rPr>
        <w:t xml:space="preserve"> для зданий и сооружений рекомендуется принимать 0,8 - 1,2 м, в сложных геологических </w:t>
      </w:r>
      <w:r w:rsidRPr="00C22F1A">
        <w:rPr>
          <w:rFonts w:ascii="Times New Roman" w:hAnsi="Times New Roman" w:cs="Times New Roman"/>
          <w:sz w:val="28"/>
          <w:szCs w:val="28"/>
        </w:rPr>
        <w:lastRenderedPageBreak/>
        <w:t xml:space="preserve">условиях (грунты с карстами) - 1,5 - 3 м. В случае примыкания здания к пешеходным коммуникациям, роль </w:t>
      </w:r>
      <w:proofErr w:type="spellStart"/>
      <w:r w:rsidRPr="00C22F1A">
        <w:rPr>
          <w:rFonts w:ascii="Times New Roman" w:hAnsi="Times New Roman" w:cs="Times New Roman"/>
          <w:sz w:val="28"/>
          <w:szCs w:val="28"/>
        </w:rPr>
        <w:t>отмостки</w:t>
      </w:r>
      <w:proofErr w:type="spellEnd"/>
      <w:r w:rsidRPr="00C22F1A">
        <w:rPr>
          <w:rFonts w:ascii="Times New Roman" w:hAnsi="Times New Roman" w:cs="Times New Roman"/>
          <w:sz w:val="28"/>
          <w:szCs w:val="28"/>
        </w:rPr>
        <w:t xml:space="preserve"> обычно выполняет тротуар с твердым видом покрытия.</w:t>
      </w:r>
    </w:p>
    <w:p w:rsidR="00A07B4C" w:rsidRPr="00C22F1A" w:rsidRDefault="008B6FC0">
      <w:pPr>
        <w:ind w:firstLine="720"/>
        <w:jc w:val="both"/>
        <w:rPr>
          <w:rFonts w:ascii="Times New Roman" w:hAnsi="Times New Roman" w:cs="Times New Roman"/>
          <w:sz w:val="28"/>
          <w:szCs w:val="28"/>
        </w:rPr>
      </w:pPr>
      <w:bookmarkStart w:id="121" w:name="sub_1021155"/>
      <w:bookmarkEnd w:id="120"/>
      <w:r w:rsidRPr="00C22F1A">
        <w:rPr>
          <w:rFonts w:ascii="Times New Roman" w:hAnsi="Times New Roman" w:cs="Times New Roman"/>
          <w:sz w:val="28"/>
          <w:szCs w:val="28"/>
        </w:rPr>
        <w:t>2.11.5. При организации стока воды со скатных крыш через водосточные трубы рекомендуется:</w:t>
      </w:r>
    </w:p>
    <w:bookmarkEnd w:id="121"/>
    <w:p w:rsidR="00A07B4C" w:rsidRPr="00C22F1A" w:rsidRDefault="008B6FC0">
      <w:pPr>
        <w:ind w:firstLine="720"/>
        <w:jc w:val="both"/>
        <w:rPr>
          <w:rFonts w:ascii="Times New Roman" w:hAnsi="Times New Roman" w:cs="Times New Roman"/>
          <w:sz w:val="28"/>
          <w:szCs w:val="28"/>
        </w:rPr>
      </w:pPr>
      <w:r w:rsidRPr="00C22F1A">
        <w:rPr>
          <w:rFonts w:ascii="Times New Roman" w:hAnsi="Times New Roman" w:cs="Times New Roman"/>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A07B4C" w:rsidRPr="00C22F1A" w:rsidRDefault="008B6FC0">
      <w:pPr>
        <w:ind w:firstLine="720"/>
        <w:jc w:val="both"/>
        <w:rPr>
          <w:rFonts w:ascii="Times New Roman" w:hAnsi="Times New Roman" w:cs="Times New Roman"/>
          <w:sz w:val="28"/>
          <w:szCs w:val="28"/>
        </w:rPr>
      </w:pPr>
      <w:r w:rsidRPr="00C22F1A">
        <w:rPr>
          <w:rFonts w:ascii="Times New Roman" w:hAnsi="Times New Roman" w:cs="Times New Roman"/>
          <w:sz w:val="28"/>
          <w:szCs w:val="28"/>
        </w:rPr>
        <w:t>- не допускать высоты свободного падения воды из выходного отверстия трубы более 200 мм;</w:t>
      </w:r>
    </w:p>
    <w:p w:rsidR="00A07B4C" w:rsidRPr="00C22F1A" w:rsidRDefault="008B6FC0">
      <w:pPr>
        <w:ind w:firstLine="720"/>
        <w:jc w:val="both"/>
        <w:rPr>
          <w:rFonts w:ascii="Times New Roman" w:hAnsi="Times New Roman" w:cs="Times New Roman"/>
          <w:sz w:val="28"/>
          <w:szCs w:val="28"/>
        </w:rPr>
      </w:pPr>
      <w:r w:rsidRPr="00C22F1A">
        <w:rPr>
          <w:rFonts w:ascii="Times New Roman" w:hAnsi="Times New Roman" w:cs="Times New Roman"/>
          <w:sz w:val="28"/>
          <w:szCs w:val="28"/>
        </w:rPr>
        <w:t xml:space="preserve">- предусматривать в местах стока воды из трубы на основные пешеходные коммуникации наличие твердого покрытия с уклоном не менее 5 </w:t>
      </w:r>
      <w:r w:rsidR="0034534A" w:rsidRPr="004F6A47">
        <w:rPr>
          <w:rFonts w:ascii="Times New Roman" w:eastAsia="Times New Roman" w:hAnsi="Times New Roman" w:cs="Times New Roman"/>
          <w:color w:val="000000"/>
        </w:rPr>
        <w:t>‰</w:t>
      </w:r>
      <w:r w:rsidRPr="00C22F1A">
        <w:rPr>
          <w:rFonts w:ascii="Times New Roman" w:hAnsi="Times New Roman" w:cs="Times New Roman"/>
          <w:sz w:val="28"/>
          <w:szCs w:val="28"/>
        </w:rPr>
        <w:t xml:space="preserve"> в направлении водоотводных лотков, либо - устройство лотков в покрытии</w:t>
      </w:r>
      <w:r w:rsidR="0034534A">
        <w:rPr>
          <w:rFonts w:ascii="Times New Roman" w:hAnsi="Times New Roman" w:cs="Times New Roman"/>
          <w:sz w:val="28"/>
          <w:szCs w:val="28"/>
        </w:rPr>
        <w:t>;</w:t>
      </w:r>
    </w:p>
    <w:p w:rsidR="00A07B4C" w:rsidRPr="00C22F1A" w:rsidRDefault="008B6FC0">
      <w:pPr>
        <w:ind w:firstLine="720"/>
        <w:jc w:val="both"/>
        <w:rPr>
          <w:rFonts w:ascii="Times New Roman" w:hAnsi="Times New Roman" w:cs="Times New Roman"/>
          <w:sz w:val="28"/>
          <w:szCs w:val="28"/>
        </w:rPr>
      </w:pPr>
      <w:r w:rsidRPr="00C22F1A">
        <w:rPr>
          <w:rFonts w:ascii="Times New Roman" w:hAnsi="Times New Roman" w:cs="Times New Roman"/>
          <w:sz w:val="28"/>
          <w:szCs w:val="28"/>
        </w:rPr>
        <w:t>- предусматривать устройство дренажа в местах стока воды из трубы на газон или иные мягкие виды покрытия.</w:t>
      </w:r>
    </w:p>
    <w:p w:rsidR="00A07B4C" w:rsidRPr="00C22F1A" w:rsidRDefault="008B6FC0">
      <w:pPr>
        <w:ind w:firstLine="720"/>
        <w:jc w:val="both"/>
        <w:rPr>
          <w:rFonts w:ascii="Times New Roman" w:hAnsi="Times New Roman" w:cs="Times New Roman"/>
          <w:sz w:val="28"/>
          <w:szCs w:val="28"/>
        </w:rPr>
      </w:pPr>
      <w:bookmarkStart w:id="122" w:name="sub_102116"/>
      <w:r w:rsidRPr="00C22F1A">
        <w:rPr>
          <w:rFonts w:ascii="Times New Roman" w:hAnsi="Times New Roman" w:cs="Times New Roman"/>
          <w:sz w:val="28"/>
          <w:szCs w:val="28"/>
        </w:rPr>
        <w:t>2.11.6. Входные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bookmarkEnd w:id="122"/>
    <w:p w:rsidR="00A07B4C" w:rsidRPr="00C22F1A" w:rsidRDefault="00A07B4C">
      <w:pPr>
        <w:ind w:firstLine="720"/>
        <w:jc w:val="both"/>
        <w:rPr>
          <w:rFonts w:ascii="Times New Roman" w:hAnsi="Times New Roman" w:cs="Times New Roman"/>
          <w:sz w:val="28"/>
          <w:szCs w:val="28"/>
        </w:rPr>
      </w:pPr>
    </w:p>
    <w:p w:rsidR="00A07B4C" w:rsidRPr="00C22F1A" w:rsidRDefault="008B6FC0">
      <w:pPr>
        <w:pStyle w:val="1"/>
        <w:rPr>
          <w:rFonts w:ascii="Times New Roman" w:hAnsi="Times New Roman" w:cs="Times New Roman"/>
          <w:color w:val="auto"/>
          <w:sz w:val="28"/>
          <w:szCs w:val="28"/>
        </w:rPr>
      </w:pPr>
      <w:bookmarkStart w:id="123" w:name="sub_12212"/>
      <w:r w:rsidRPr="00C22F1A">
        <w:rPr>
          <w:rFonts w:ascii="Times New Roman" w:hAnsi="Times New Roman" w:cs="Times New Roman"/>
          <w:color w:val="auto"/>
          <w:sz w:val="28"/>
          <w:szCs w:val="28"/>
        </w:rPr>
        <w:t>2.12. Площадки</w:t>
      </w:r>
    </w:p>
    <w:bookmarkEnd w:id="123"/>
    <w:p w:rsidR="00A07B4C" w:rsidRPr="00C22F1A" w:rsidRDefault="00A07B4C">
      <w:pPr>
        <w:ind w:firstLine="720"/>
        <w:jc w:val="both"/>
        <w:rPr>
          <w:rFonts w:ascii="Times New Roman" w:hAnsi="Times New Roman" w:cs="Times New Roman"/>
          <w:sz w:val="28"/>
          <w:szCs w:val="28"/>
        </w:rPr>
      </w:pPr>
    </w:p>
    <w:p w:rsidR="00A07B4C" w:rsidRPr="00C22F1A" w:rsidRDefault="008B6FC0">
      <w:pPr>
        <w:ind w:firstLine="720"/>
        <w:jc w:val="both"/>
        <w:rPr>
          <w:rFonts w:ascii="Times New Roman" w:hAnsi="Times New Roman" w:cs="Times New Roman"/>
          <w:sz w:val="28"/>
          <w:szCs w:val="28"/>
        </w:rPr>
      </w:pPr>
      <w:bookmarkStart w:id="124" w:name="sub_102121"/>
      <w:r w:rsidRPr="00C22F1A">
        <w:rPr>
          <w:rFonts w:ascii="Times New Roman" w:hAnsi="Times New Roman" w:cs="Times New Roman"/>
          <w:sz w:val="28"/>
          <w:szCs w:val="28"/>
        </w:rPr>
        <w:t>2.12.1. На территории населенного пункта рекомендуется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зон особо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w:t>
      </w:r>
    </w:p>
    <w:bookmarkEnd w:id="124"/>
    <w:p w:rsidR="00A07B4C" w:rsidRPr="00C22F1A" w:rsidRDefault="00A07B4C">
      <w:pPr>
        <w:ind w:firstLine="720"/>
        <w:jc w:val="both"/>
        <w:rPr>
          <w:rFonts w:ascii="Times New Roman" w:hAnsi="Times New Roman" w:cs="Times New Roman"/>
          <w:sz w:val="28"/>
          <w:szCs w:val="28"/>
        </w:rPr>
      </w:pPr>
    </w:p>
    <w:p w:rsidR="00A07B4C" w:rsidRPr="0034534A" w:rsidRDefault="008B6FC0">
      <w:pPr>
        <w:pStyle w:val="1"/>
        <w:rPr>
          <w:rFonts w:ascii="Times New Roman" w:hAnsi="Times New Roman" w:cs="Times New Roman"/>
          <w:b w:val="0"/>
          <w:color w:val="auto"/>
          <w:sz w:val="28"/>
          <w:szCs w:val="28"/>
        </w:rPr>
      </w:pPr>
      <w:bookmarkStart w:id="125" w:name="sub_10212200"/>
      <w:r w:rsidRPr="0034534A">
        <w:rPr>
          <w:rFonts w:ascii="Times New Roman" w:hAnsi="Times New Roman" w:cs="Times New Roman"/>
          <w:b w:val="0"/>
          <w:color w:val="auto"/>
          <w:sz w:val="28"/>
          <w:szCs w:val="28"/>
        </w:rPr>
        <w:t>Детские площадки</w:t>
      </w:r>
    </w:p>
    <w:bookmarkEnd w:id="125"/>
    <w:p w:rsidR="00A07B4C" w:rsidRPr="00C22F1A" w:rsidRDefault="00A07B4C">
      <w:pPr>
        <w:ind w:firstLine="720"/>
        <w:jc w:val="both"/>
        <w:rPr>
          <w:rFonts w:ascii="Times New Roman" w:hAnsi="Times New Roman" w:cs="Times New Roman"/>
          <w:sz w:val="28"/>
          <w:szCs w:val="28"/>
        </w:rPr>
      </w:pPr>
    </w:p>
    <w:p w:rsidR="00A07B4C" w:rsidRPr="00C22F1A" w:rsidRDefault="008B6FC0">
      <w:pPr>
        <w:ind w:firstLine="720"/>
        <w:jc w:val="both"/>
        <w:rPr>
          <w:rFonts w:ascii="Times New Roman" w:hAnsi="Times New Roman" w:cs="Times New Roman"/>
          <w:sz w:val="28"/>
          <w:szCs w:val="28"/>
        </w:rPr>
      </w:pPr>
      <w:bookmarkStart w:id="126" w:name="sub_102122"/>
      <w:r w:rsidRPr="00C22F1A">
        <w:rPr>
          <w:rFonts w:ascii="Times New Roman" w:hAnsi="Times New Roman" w:cs="Times New Roman"/>
          <w:sz w:val="28"/>
          <w:szCs w:val="28"/>
        </w:rPr>
        <w:t>2.12.2. Детские площадки обычно предназначены для игр и активного отдыха детей.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w:t>
      </w:r>
      <w:proofErr w:type="spellStart"/>
      <w:r w:rsidRPr="00C22F1A">
        <w:rPr>
          <w:rFonts w:ascii="Times New Roman" w:hAnsi="Times New Roman" w:cs="Times New Roman"/>
          <w:sz w:val="28"/>
          <w:szCs w:val="28"/>
        </w:rPr>
        <w:t>микроскалодромы</w:t>
      </w:r>
      <w:proofErr w:type="spellEnd"/>
      <w:r w:rsidRPr="00C22F1A">
        <w:rPr>
          <w:rFonts w:ascii="Times New Roman" w:hAnsi="Times New Roman" w:cs="Times New Roman"/>
          <w:sz w:val="28"/>
          <w:szCs w:val="28"/>
        </w:rPr>
        <w:t>, велодромы и т.п.) и оборудование специальных мест для катания на самокатах, роликовых досках и коньках.</w:t>
      </w:r>
    </w:p>
    <w:p w:rsidR="00A07B4C" w:rsidRPr="00C22F1A" w:rsidRDefault="008B6FC0">
      <w:pPr>
        <w:ind w:firstLine="720"/>
        <w:jc w:val="both"/>
        <w:rPr>
          <w:rFonts w:ascii="Times New Roman" w:hAnsi="Times New Roman" w:cs="Times New Roman"/>
          <w:sz w:val="28"/>
          <w:szCs w:val="28"/>
        </w:rPr>
      </w:pPr>
      <w:bookmarkStart w:id="127" w:name="sub_102123"/>
      <w:bookmarkEnd w:id="126"/>
      <w:r w:rsidRPr="00C22F1A">
        <w:rPr>
          <w:rFonts w:ascii="Times New Roman" w:hAnsi="Times New Roman" w:cs="Times New Roman"/>
          <w:sz w:val="28"/>
          <w:szCs w:val="28"/>
        </w:rPr>
        <w:t xml:space="preserve">2.12.3. Минимально допустимое расстояние от окон жилых и общественных зданий до площадок для игр детей дошкольного и младшего школьного возраста - не менее 12 м; для занятий физкультурой, в зависимости </w:t>
      </w:r>
      <w:r w:rsidRPr="00C22F1A">
        <w:rPr>
          <w:rFonts w:ascii="Times New Roman" w:hAnsi="Times New Roman" w:cs="Times New Roman"/>
          <w:sz w:val="28"/>
          <w:szCs w:val="28"/>
        </w:rPr>
        <w:lastRenderedPageBreak/>
        <w:t>от шумовых характеристик от 10 до 40 м; (наибольшие значения принимаются для хоккейных и футбольных площадок, наименьшие - для площадок для настольного тенниса).</w:t>
      </w:r>
    </w:p>
    <w:p w:rsidR="00A07B4C" w:rsidRPr="00C22F1A" w:rsidRDefault="008B6FC0">
      <w:pPr>
        <w:ind w:firstLine="720"/>
        <w:jc w:val="both"/>
        <w:rPr>
          <w:rFonts w:ascii="Times New Roman" w:hAnsi="Times New Roman" w:cs="Times New Roman"/>
          <w:sz w:val="28"/>
          <w:szCs w:val="28"/>
        </w:rPr>
      </w:pPr>
      <w:bookmarkStart w:id="128" w:name="sub_102124"/>
      <w:bookmarkEnd w:id="127"/>
      <w:r w:rsidRPr="00C22F1A">
        <w:rPr>
          <w:rFonts w:ascii="Times New Roman" w:hAnsi="Times New Roman" w:cs="Times New Roman"/>
          <w:sz w:val="28"/>
          <w:szCs w:val="28"/>
        </w:rPr>
        <w:t>2.12.4. Площадки для игр детей на территориях жилого назначения рекомендуется проектировать из расчета 0,7 кв. м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 в городе.</w:t>
      </w:r>
    </w:p>
    <w:p w:rsidR="00A07B4C" w:rsidRPr="00C22F1A" w:rsidRDefault="008B6FC0">
      <w:pPr>
        <w:ind w:firstLine="720"/>
        <w:jc w:val="both"/>
        <w:rPr>
          <w:rFonts w:ascii="Times New Roman" w:hAnsi="Times New Roman" w:cs="Times New Roman"/>
          <w:sz w:val="28"/>
          <w:szCs w:val="28"/>
        </w:rPr>
      </w:pPr>
      <w:bookmarkStart w:id="129" w:name="sub_1021241"/>
      <w:bookmarkEnd w:id="128"/>
      <w:r w:rsidRPr="00C22F1A">
        <w:rPr>
          <w:rFonts w:ascii="Times New Roman" w:hAnsi="Times New Roman" w:cs="Times New Roman"/>
          <w:sz w:val="28"/>
          <w:szCs w:val="28"/>
        </w:rPr>
        <w:t xml:space="preserve">2.12.4.1. Площадки детей </w:t>
      </w:r>
      <w:proofErr w:type="spellStart"/>
      <w:r w:rsidRPr="00C22F1A">
        <w:rPr>
          <w:rFonts w:ascii="Times New Roman" w:hAnsi="Times New Roman" w:cs="Times New Roman"/>
          <w:sz w:val="28"/>
          <w:szCs w:val="28"/>
        </w:rPr>
        <w:t>преддошкольного</w:t>
      </w:r>
      <w:proofErr w:type="spellEnd"/>
      <w:r w:rsidRPr="00C22F1A">
        <w:rPr>
          <w:rFonts w:ascii="Times New Roman" w:hAnsi="Times New Roman" w:cs="Times New Roman"/>
          <w:sz w:val="28"/>
          <w:szCs w:val="28"/>
        </w:rPr>
        <w:t xml:space="preserve"> возраста могут иметь незначительные размеры (50 - 75 кв. м), размещаться отдельно или совмещаться с площадками для тихого отдыха взрослых - в этом случае общую площадь площадки рекомендуется устанавливать не менее 80 кв. м.</w:t>
      </w:r>
    </w:p>
    <w:p w:rsidR="00A07B4C" w:rsidRPr="00C22F1A" w:rsidRDefault="008B6FC0">
      <w:pPr>
        <w:ind w:firstLine="720"/>
        <w:jc w:val="both"/>
        <w:rPr>
          <w:rFonts w:ascii="Times New Roman" w:hAnsi="Times New Roman" w:cs="Times New Roman"/>
          <w:sz w:val="28"/>
          <w:szCs w:val="28"/>
        </w:rPr>
      </w:pPr>
      <w:bookmarkStart w:id="130" w:name="sub_1021242"/>
      <w:bookmarkEnd w:id="129"/>
      <w:r w:rsidRPr="00C22F1A">
        <w:rPr>
          <w:rFonts w:ascii="Times New Roman" w:hAnsi="Times New Roman" w:cs="Times New Roman"/>
          <w:sz w:val="28"/>
          <w:szCs w:val="28"/>
        </w:rPr>
        <w:t>2.12.4.2. Оптимальный размер игровых площадок рекомендуется устанавливать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рекомендуется разделять густыми зелеными посадками и (или) декоративными стенками.</w:t>
      </w:r>
    </w:p>
    <w:p w:rsidR="00A07B4C" w:rsidRPr="00C22F1A" w:rsidRDefault="008B6FC0">
      <w:pPr>
        <w:ind w:firstLine="720"/>
        <w:jc w:val="both"/>
        <w:rPr>
          <w:rFonts w:ascii="Times New Roman" w:hAnsi="Times New Roman" w:cs="Times New Roman"/>
          <w:sz w:val="28"/>
          <w:szCs w:val="28"/>
        </w:rPr>
      </w:pPr>
      <w:bookmarkStart w:id="131" w:name="sub_1021243"/>
      <w:bookmarkEnd w:id="130"/>
      <w:r w:rsidRPr="00C22F1A">
        <w:rPr>
          <w:rFonts w:ascii="Times New Roman" w:hAnsi="Times New Roman" w:cs="Times New Roman"/>
          <w:sz w:val="28"/>
          <w:szCs w:val="28"/>
        </w:rPr>
        <w:t xml:space="preserve">2.12.4.3.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w:t>
      </w:r>
      <w:r w:rsidR="006666DA">
        <w:rPr>
          <w:rFonts w:ascii="Times New Roman" w:hAnsi="Times New Roman" w:cs="Times New Roman"/>
          <w:sz w:val="28"/>
          <w:szCs w:val="28"/>
        </w:rPr>
        <w:t>Большебейсугского сельского поселения</w:t>
      </w:r>
      <w:r w:rsidR="00B149EE">
        <w:rPr>
          <w:rFonts w:ascii="Times New Roman" w:hAnsi="Times New Roman" w:cs="Times New Roman"/>
          <w:sz w:val="28"/>
          <w:szCs w:val="28"/>
        </w:rPr>
        <w:t>.</w:t>
      </w:r>
    </w:p>
    <w:p w:rsidR="00A07B4C" w:rsidRPr="00C22F1A" w:rsidRDefault="008B6FC0">
      <w:pPr>
        <w:ind w:firstLine="720"/>
        <w:jc w:val="both"/>
        <w:rPr>
          <w:rFonts w:ascii="Times New Roman" w:hAnsi="Times New Roman" w:cs="Times New Roman"/>
          <w:sz w:val="28"/>
          <w:szCs w:val="28"/>
        </w:rPr>
      </w:pPr>
      <w:bookmarkStart w:id="132" w:name="sub_102125"/>
      <w:bookmarkEnd w:id="131"/>
      <w:r w:rsidRPr="00C22F1A">
        <w:rPr>
          <w:rFonts w:ascii="Times New Roman" w:hAnsi="Times New Roman" w:cs="Times New Roman"/>
          <w:sz w:val="28"/>
          <w:szCs w:val="28"/>
        </w:rPr>
        <w:t xml:space="preserve">2.12.5. 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 площадок мусоросборников - 15 м, </w:t>
      </w:r>
      <w:proofErr w:type="spellStart"/>
      <w:r w:rsidRPr="00C22F1A">
        <w:rPr>
          <w:rFonts w:ascii="Times New Roman" w:hAnsi="Times New Roman" w:cs="Times New Roman"/>
          <w:sz w:val="28"/>
          <w:szCs w:val="28"/>
        </w:rPr>
        <w:t>отстойно</w:t>
      </w:r>
      <w:proofErr w:type="spellEnd"/>
      <w:r w:rsidRPr="00C22F1A">
        <w:rPr>
          <w:rFonts w:ascii="Times New Roman" w:hAnsi="Times New Roman" w:cs="Times New Roman"/>
          <w:sz w:val="28"/>
          <w:szCs w:val="28"/>
        </w:rPr>
        <w:t>-разворотных площадок на конечных остановках маршрутов городского пассажирского транспорта - не менее 50 м.</w:t>
      </w:r>
    </w:p>
    <w:p w:rsidR="00A07B4C" w:rsidRPr="00C22F1A" w:rsidRDefault="008B6FC0">
      <w:pPr>
        <w:ind w:firstLine="720"/>
        <w:jc w:val="both"/>
        <w:rPr>
          <w:rFonts w:ascii="Times New Roman" w:hAnsi="Times New Roman" w:cs="Times New Roman"/>
          <w:sz w:val="28"/>
          <w:szCs w:val="28"/>
        </w:rPr>
      </w:pPr>
      <w:bookmarkStart w:id="133" w:name="sub_102126"/>
      <w:bookmarkEnd w:id="132"/>
      <w:r w:rsidRPr="00C22F1A">
        <w:rPr>
          <w:rFonts w:ascii="Times New Roman" w:hAnsi="Times New Roman" w:cs="Times New Roman"/>
          <w:sz w:val="28"/>
          <w:szCs w:val="28"/>
        </w:rPr>
        <w:t>2.12.6. 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A07B4C" w:rsidRPr="00C22F1A" w:rsidRDefault="008B6FC0">
      <w:pPr>
        <w:ind w:firstLine="720"/>
        <w:jc w:val="both"/>
        <w:rPr>
          <w:rFonts w:ascii="Times New Roman" w:hAnsi="Times New Roman" w:cs="Times New Roman"/>
          <w:sz w:val="28"/>
          <w:szCs w:val="28"/>
        </w:rPr>
      </w:pPr>
      <w:bookmarkStart w:id="134" w:name="sub_102127"/>
      <w:bookmarkEnd w:id="133"/>
      <w:r w:rsidRPr="00C22F1A">
        <w:rPr>
          <w:rFonts w:ascii="Times New Roman" w:hAnsi="Times New Roman" w:cs="Times New Roman"/>
          <w:sz w:val="28"/>
          <w:szCs w:val="28"/>
        </w:rPr>
        <w:t>2.12.7. 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A07B4C" w:rsidRPr="00C22F1A" w:rsidRDefault="008B6FC0">
      <w:pPr>
        <w:ind w:firstLine="720"/>
        <w:jc w:val="both"/>
        <w:rPr>
          <w:rFonts w:ascii="Times New Roman" w:hAnsi="Times New Roman" w:cs="Times New Roman"/>
          <w:sz w:val="28"/>
          <w:szCs w:val="28"/>
        </w:rPr>
      </w:pPr>
      <w:bookmarkStart w:id="135" w:name="sub_1021271"/>
      <w:bookmarkEnd w:id="134"/>
      <w:r w:rsidRPr="00C22F1A">
        <w:rPr>
          <w:rFonts w:ascii="Times New Roman" w:hAnsi="Times New Roman" w:cs="Times New Roman"/>
          <w:sz w:val="28"/>
          <w:szCs w:val="28"/>
        </w:rPr>
        <w:lastRenderedPageBreak/>
        <w:t>2.12.7.1. 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A07B4C" w:rsidRPr="00C22F1A" w:rsidRDefault="008B6FC0">
      <w:pPr>
        <w:ind w:firstLine="720"/>
        <w:jc w:val="both"/>
        <w:rPr>
          <w:rFonts w:ascii="Times New Roman" w:hAnsi="Times New Roman" w:cs="Times New Roman"/>
          <w:sz w:val="28"/>
          <w:szCs w:val="28"/>
        </w:rPr>
      </w:pPr>
      <w:bookmarkStart w:id="136" w:name="sub_1021272"/>
      <w:bookmarkEnd w:id="135"/>
      <w:r w:rsidRPr="00C22F1A">
        <w:rPr>
          <w:rFonts w:ascii="Times New Roman" w:hAnsi="Times New Roman" w:cs="Times New Roman"/>
          <w:sz w:val="28"/>
          <w:szCs w:val="28"/>
        </w:rPr>
        <w:t>2.12.7.2. Для сопряжения поверхностей площадки и газона рекомендуется применять садовые бортовые камни со скошенными или закругленными краями.</w:t>
      </w:r>
    </w:p>
    <w:p w:rsidR="00A07B4C" w:rsidRPr="00C22F1A" w:rsidRDefault="008B6FC0">
      <w:pPr>
        <w:ind w:firstLine="720"/>
        <w:jc w:val="both"/>
        <w:rPr>
          <w:rFonts w:ascii="Times New Roman" w:hAnsi="Times New Roman" w:cs="Times New Roman"/>
          <w:sz w:val="28"/>
          <w:szCs w:val="28"/>
        </w:rPr>
      </w:pPr>
      <w:bookmarkStart w:id="137" w:name="sub_1021273"/>
      <w:bookmarkEnd w:id="136"/>
      <w:r w:rsidRPr="00C22F1A">
        <w:rPr>
          <w:rFonts w:ascii="Times New Roman" w:hAnsi="Times New Roman" w:cs="Times New Roman"/>
          <w:sz w:val="28"/>
          <w:szCs w:val="28"/>
        </w:rPr>
        <w:t>2.12.7.3. 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рекомендуется не допускать применение видов растений с колючками. На всех видах детских площадок рекомендуется не допускать применение растений с ядовитыми плодами.</w:t>
      </w:r>
    </w:p>
    <w:p w:rsidR="00A07B4C" w:rsidRPr="00C22F1A" w:rsidRDefault="008B6FC0">
      <w:pPr>
        <w:ind w:firstLine="720"/>
        <w:jc w:val="both"/>
        <w:rPr>
          <w:rFonts w:ascii="Times New Roman" w:hAnsi="Times New Roman" w:cs="Times New Roman"/>
          <w:sz w:val="28"/>
          <w:szCs w:val="28"/>
        </w:rPr>
      </w:pPr>
      <w:bookmarkStart w:id="138" w:name="sub_1021274"/>
      <w:bookmarkEnd w:id="137"/>
      <w:r w:rsidRPr="00C22F1A">
        <w:rPr>
          <w:rFonts w:ascii="Times New Roman" w:hAnsi="Times New Roman" w:cs="Times New Roman"/>
          <w:sz w:val="28"/>
          <w:szCs w:val="28"/>
        </w:rPr>
        <w:t xml:space="preserve">2.12.7.4. Размещение игрового оборудования следует проектировать с учетом нормативных параметров безопасности, представленных </w:t>
      </w:r>
      <w:r w:rsidRPr="00A235B2">
        <w:rPr>
          <w:rFonts w:ascii="Times New Roman" w:hAnsi="Times New Roman" w:cs="Times New Roman"/>
          <w:sz w:val="28"/>
          <w:szCs w:val="28"/>
        </w:rPr>
        <w:t xml:space="preserve">в </w:t>
      </w:r>
      <w:hyperlink w:anchor="sub_20014" w:history="1">
        <w:r w:rsidRPr="00A235B2">
          <w:rPr>
            <w:rStyle w:val="a4"/>
            <w:rFonts w:ascii="Times New Roman" w:hAnsi="Times New Roman" w:cs="Times New Roman"/>
            <w:b w:val="0"/>
            <w:color w:val="auto"/>
            <w:sz w:val="28"/>
            <w:szCs w:val="28"/>
          </w:rPr>
          <w:t>таблице 1</w:t>
        </w:r>
        <w:r w:rsidR="00A235B2">
          <w:rPr>
            <w:rStyle w:val="a4"/>
            <w:rFonts w:ascii="Times New Roman" w:hAnsi="Times New Roman" w:cs="Times New Roman"/>
            <w:b w:val="0"/>
            <w:color w:val="auto"/>
            <w:sz w:val="28"/>
            <w:szCs w:val="28"/>
          </w:rPr>
          <w:t>0</w:t>
        </w:r>
      </w:hyperlink>
      <w:r w:rsidRPr="00B149EE">
        <w:rPr>
          <w:rFonts w:ascii="Times New Roman" w:hAnsi="Times New Roman" w:cs="Times New Roman"/>
          <w:sz w:val="28"/>
          <w:szCs w:val="28"/>
          <w:highlight w:val="yellow"/>
        </w:rPr>
        <w:t xml:space="preserve"> </w:t>
      </w:r>
      <w:r w:rsidRPr="00BF798B">
        <w:rPr>
          <w:rFonts w:ascii="Times New Roman" w:hAnsi="Times New Roman" w:cs="Times New Roman"/>
          <w:sz w:val="28"/>
          <w:szCs w:val="28"/>
        </w:rPr>
        <w:t xml:space="preserve">Приложение </w:t>
      </w:r>
      <w:r w:rsidR="00A235B2" w:rsidRPr="00BF798B">
        <w:rPr>
          <w:rFonts w:ascii="Times New Roman" w:hAnsi="Times New Roman" w:cs="Times New Roman"/>
          <w:sz w:val="28"/>
          <w:szCs w:val="28"/>
        </w:rPr>
        <w:t>№</w:t>
      </w:r>
      <w:r w:rsidR="00A235B2">
        <w:rPr>
          <w:rFonts w:ascii="Times New Roman" w:hAnsi="Times New Roman" w:cs="Times New Roman"/>
          <w:sz w:val="28"/>
          <w:szCs w:val="28"/>
        </w:rPr>
        <w:t xml:space="preserve"> 1</w:t>
      </w:r>
      <w:r w:rsidRPr="00C22F1A">
        <w:rPr>
          <w:rFonts w:ascii="Times New Roman" w:hAnsi="Times New Roman" w:cs="Times New Roman"/>
          <w:sz w:val="28"/>
          <w:szCs w:val="28"/>
        </w:rPr>
        <w:t>.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A07B4C" w:rsidRPr="00C22F1A" w:rsidRDefault="008B6FC0">
      <w:pPr>
        <w:ind w:firstLine="720"/>
        <w:jc w:val="both"/>
        <w:rPr>
          <w:rFonts w:ascii="Times New Roman" w:hAnsi="Times New Roman" w:cs="Times New Roman"/>
          <w:sz w:val="28"/>
          <w:szCs w:val="28"/>
        </w:rPr>
      </w:pPr>
      <w:bookmarkStart w:id="139" w:name="sub_1021275"/>
      <w:bookmarkEnd w:id="138"/>
      <w:r w:rsidRPr="00C22F1A">
        <w:rPr>
          <w:rFonts w:ascii="Times New Roman" w:hAnsi="Times New Roman" w:cs="Times New Roman"/>
          <w:sz w:val="28"/>
          <w:szCs w:val="28"/>
        </w:rPr>
        <w:t>2.12.7.5. Осветительное оборудование обычно должно функционировать в режиме освещения территории, на которой расположена площадка. Рекомендуется не допускать размещение осветительного оборудования на высоте менее 2,5 м.</w:t>
      </w:r>
    </w:p>
    <w:bookmarkEnd w:id="139"/>
    <w:p w:rsidR="00A07B4C" w:rsidRPr="00C22F1A" w:rsidRDefault="00A07B4C">
      <w:pPr>
        <w:ind w:firstLine="720"/>
        <w:jc w:val="both"/>
        <w:rPr>
          <w:rFonts w:ascii="Times New Roman" w:hAnsi="Times New Roman" w:cs="Times New Roman"/>
          <w:sz w:val="28"/>
          <w:szCs w:val="28"/>
        </w:rPr>
      </w:pPr>
    </w:p>
    <w:p w:rsidR="00A07B4C" w:rsidRPr="00B149EE" w:rsidRDefault="008B6FC0">
      <w:pPr>
        <w:pStyle w:val="1"/>
        <w:rPr>
          <w:rFonts w:ascii="Times New Roman" w:hAnsi="Times New Roman" w:cs="Times New Roman"/>
          <w:b w:val="0"/>
          <w:color w:val="auto"/>
          <w:sz w:val="28"/>
          <w:szCs w:val="28"/>
        </w:rPr>
      </w:pPr>
      <w:bookmarkStart w:id="140" w:name="sub_1021280"/>
      <w:r w:rsidRPr="00B149EE">
        <w:rPr>
          <w:rFonts w:ascii="Times New Roman" w:hAnsi="Times New Roman" w:cs="Times New Roman"/>
          <w:b w:val="0"/>
          <w:color w:val="auto"/>
          <w:sz w:val="28"/>
          <w:szCs w:val="28"/>
        </w:rPr>
        <w:t>Площадки отдыха</w:t>
      </w:r>
    </w:p>
    <w:bookmarkEnd w:id="140"/>
    <w:p w:rsidR="00A07B4C" w:rsidRPr="00C22F1A" w:rsidRDefault="00A07B4C">
      <w:pPr>
        <w:ind w:firstLine="720"/>
        <w:jc w:val="both"/>
        <w:rPr>
          <w:rFonts w:ascii="Times New Roman" w:hAnsi="Times New Roman" w:cs="Times New Roman"/>
          <w:sz w:val="28"/>
          <w:szCs w:val="28"/>
        </w:rPr>
      </w:pPr>
    </w:p>
    <w:p w:rsidR="00A07B4C" w:rsidRPr="00C22F1A" w:rsidRDefault="008B6FC0">
      <w:pPr>
        <w:ind w:firstLine="720"/>
        <w:jc w:val="both"/>
        <w:rPr>
          <w:rFonts w:ascii="Times New Roman" w:hAnsi="Times New Roman" w:cs="Times New Roman"/>
          <w:sz w:val="28"/>
          <w:szCs w:val="28"/>
        </w:rPr>
      </w:pPr>
      <w:bookmarkStart w:id="141" w:name="sub_102128"/>
      <w:r w:rsidRPr="00C22F1A">
        <w:rPr>
          <w:rFonts w:ascii="Times New Roman" w:hAnsi="Times New Roman" w:cs="Times New Roman"/>
          <w:sz w:val="28"/>
          <w:szCs w:val="28"/>
        </w:rPr>
        <w:t xml:space="preserve">2.12.8. Площадки отдыха обычно предназначены для тихого отдыха и настольных игр взрослого населения, их следует размещать на участках жилой застройки, рекомендуется на озелененных территориях жилой группы и микрорайона, в парках и лесопарках. Площадки отдыха рекомендуется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3 м. Расстояние от границы площадки отдыха до мест хранения автомобилей следует принимать согласно </w:t>
      </w:r>
      <w:hyperlink r:id="rId11" w:history="1">
        <w:r w:rsidRPr="00B149EE">
          <w:rPr>
            <w:rStyle w:val="a4"/>
            <w:rFonts w:ascii="Times New Roman" w:hAnsi="Times New Roman" w:cs="Times New Roman"/>
            <w:b w:val="0"/>
            <w:color w:val="auto"/>
            <w:sz w:val="28"/>
            <w:szCs w:val="28"/>
          </w:rPr>
          <w:t>СанПиН 2.2.1/2.1.1.1200</w:t>
        </w:r>
      </w:hyperlink>
      <w:r w:rsidRPr="00C22F1A">
        <w:rPr>
          <w:rFonts w:ascii="Times New Roman" w:hAnsi="Times New Roman" w:cs="Times New Roman"/>
          <w:sz w:val="28"/>
          <w:szCs w:val="28"/>
        </w:rPr>
        <w:t>. Расстояние от окон жилых домов до границ площадок тихого отдыха следует устанавливать не менее 10 м, площадок шумных настольных игр - не менее 25 м.</w:t>
      </w:r>
    </w:p>
    <w:p w:rsidR="00A07B4C" w:rsidRPr="00C22F1A" w:rsidRDefault="008B6FC0">
      <w:pPr>
        <w:ind w:firstLine="720"/>
        <w:jc w:val="both"/>
        <w:rPr>
          <w:rFonts w:ascii="Times New Roman" w:hAnsi="Times New Roman" w:cs="Times New Roman"/>
          <w:sz w:val="28"/>
          <w:szCs w:val="28"/>
        </w:rPr>
      </w:pPr>
      <w:bookmarkStart w:id="142" w:name="sub_102129"/>
      <w:bookmarkEnd w:id="141"/>
      <w:r w:rsidRPr="00C22F1A">
        <w:rPr>
          <w:rFonts w:ascii="Times New Roman" w:hAnsi="Times New Roman" w:cs="Times New Roman"/>
          <w:sz w:val="28"/>
          <w:szCs w:val="28"/>
        </w:rPr>
        <w:t xml:space="preserve">2.12.9. Площадки отдыха на жилых территориях следует проектировать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Не </w:t>
      </w:r>
      <w:r w:rsidRPr="00C22F1A">
        <w:rPr>
          <w:rFonts w:ascii="Times New Roman" w:hAnsi="Times New Roman" w:cs="Times New Roman"/>
          <w:sz w:val="28"/>
          <w:szCs w:val="28"/>
        </w:rPr>
        <w:lastRenderedPageBreak/>
        <w:t>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A07B4C" w:rsidRPr="00C22F1A" w:rsidRDefault="008B6FC0">
      <w:pPr>
        <w:ind w:firstLine="720"/>
        <w:jc w:val="both"/>
        <w:rPr>
          <w:rFonts w:ascii="Times New Roman" w:hAnsi="Times New Roman" w:cs="Times New Roman"/>
          <w:sz w:val="28"/>
          <w:szCs w:val="28"/>
        </w:rPr>
      </w:pPr>
      <w:bookmarkStart w:id="143" w:name="sub_1021210"/>
      <w:bookmarkEnd w:id="142"/>
      <w:r w:rsidRPr="00C22F1A">
        <w:rPr>
          <w:rFonts w:ascii="Times New Roman" w:hAnsi="Times New Roman" w:cs="Times New Roman"/>
          <w:sz w:val="28"/>
          <w:szCs w:val="28"/>
        </w:rPr>
        <w:t>2.12.10. 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bookmarkEnd w:id="143"/>
    <w:p w:rsidR="00A07B4C" w:rsidRPr="00C22F1A" w:rsidRDefault="00A07B4C">
      <w:pPr>
        <w:ind w:firstLine="720"/>
        <w:jc w:val="both"/>
        <w:rPr>
          <w:rFonts w:ascii="Times New Roman" w:hAnsi="Times New Roman" w:cs="Times New Roman"/>
          <w:sz w:val="28"/>
          <w:szCs w:val="28"/>
        </w:rPr>
      </w:pPr>
    </w:p>
    <w:p w:rsidR="00A07B4C" w:rsidRPr="00B149EE" w:rsidRDefault="008B6FC0">
      <w:pPr>
        <w:pStyle w:val="1"/>
        <w:rPr>
          <w:rFonts w:ascii="Times New Roman" w:hAnsi="Times New Roman" w:cs="Times New Roman"/>
          <w:b w:val="0"/>
          <w:color w:val="auto"/>
          <w:sz w:val="28"/>
          <w:szCs w:val="28"/>
        </w:rPr>
      </w:pPr>
      <w:bookmarkStart w:id="144" w:name="sub_10212110"/>
      <w:r w:rsidRPr="00B149EE">
        <w:rPr>
          <w:rFonts w:ascii="Times New Roman" w:hAnsi="Times New Roman" w:cs="Times New Roman"/>
          <w:b w:val="0"/>
          <w:color w:val="auto"/>
          <w:sz w:val="28"/>
          <w:szCs w:val="28"/>
        </w:rPr>
        <w:t>Спортивные площадки</w:t>
      </w:r>
    </w:p>
    <w:bookmarkEnd w:id="144"/>
    <w:p w:rsidR="00A07B4C" w:rsidRPr="00C22F1A" w:rsidRDefault="00A07B4C">
      <w:pPr>
        <w:ind w:firstLine="720"/>
        <w:jc w:val="both"/>
        <w:rPr>
          <w:rFonts w:ascii="Times New Roman" w:hAnsi="Times New Roman" w:cs="Times New Roman"/>
          <w:sz w:val="28"/>
          <w:szCs w:val="28"/>
        </w:rPr>
      </w:pPr>
    </w:p>
    <w:p w:rsidR="00A07B4C" w:rsidRPr="00C22F1A" w:rsidRDefault="008B6FC0">
      <w:pPr>
        <w:ind w:firstLine="720"/>
        <w:jc w:val="both"/>
        <w:rPr>
          <w:rFonts w:ascii="Times New Roman" w:hAnsi="Times New Roman" w:cs="Times New Roman"/>
          <w:sz w:val="28"/>
          <w:szCs w:val="28"/>
        </w:rPr>
      </w:pPr>
      <w:bookmarkStart w:id="145" w:name="sub_1021211"/>
      <w:r w:rsidRPr="00C22F1A">
        <w:rPr>
          <w:rFonts w:ascii="Times New Roman" w:hAnsi="Times New Roman" w:cs="Times New Roman"/>
          <w:sz w:val="28"/>
          <w:szCs w:val="28"/>
        </w:rPr>
        <w:t xml:space="preserve">2.12.11. 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w:t>
      </w:r>
      <w:hyperlink r:id="rId12" w:history="1">
        <w:r w:rsidRPr="00B149EE">
          <w:rPr>
            <w:rStyle w:val="a4"/>
            <w:rFonts w:ascii="Times New Roman" w:hAnsi="Times New Roman" w:cs="Times New Roman"/>
            <w:b w:val="0"/>
            <w:color w:val="auto"/>
            <w:sz w:val="28"/>
            <w:szCs w:val="28"/>
          </w:rPr>
          <w:t>СанПиН 2.2.1/2.1.1.1200</w:t>
        </w:r>
      </w:hyperlink>
      <w:r w:rsidRPr="00C22F1A">
        <w:rPr>
          <w:rFonts w:ascii="Times New Roman" w:hAnsi="Times New Roman" w:cs="Times New Roman"/>
          <w:sz w:val="28"/>
          <w:szCs w:val="28"/>
        </w:rPr>
        <w:t>.</w:t>
      </w:r>
    </w:p>
    <w:p w:rsidR="00A07B4C" w:rsidRPr="00C22F1A" w:rsidRDefault="008B6FC0">
      <w:pPr>
        <w:ind w:firstLine="720"/>
        <w:jc w:val="both"/>
        <w:rPr>
          <w:rFonts w:ascii="Times New Roman" w:hAnsi="Times New Roman" w:cs="Times New Roman"/>
          <w:sz w:val="28"/>
          <w:szCs w:val="28"/>
        </w:rPr>
      </w:pPr>
      <w:bookmarkStart w:id="146" w:name="sub_1021212"/>
      <w:bookmarkEnd w:id="145"/>
      <w:r w:rsidRPr="00C22F1A">
        <w:rPr>
          <w:rFonts w:ascii="Times New Roman" w:hAnsi="Times New Roman" w:cs="Times New Roman"/>
          <w:sz w:val="28"/>
          <w:szCs w:val="28"/>
        </w:rPr>
        <w:t>2.12.12. 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10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 м, школьного возраста (100 детей) - не менее 250 кв. м.</w:t>
      </w:r>
    </w:p>
    <w:p w:rsidR="00A07B4C" w:rsidRPr="00C22F1A" w:rsidRDefault="008B6FC0">
      <w:pPr>
        <w:ind w:firstLine="720"/>
        <w:jc w:val="both"/>
        <w:rPr>
          <w:rFonts w:ascii="Times New Roman" w:hAnsi="Times New Roman" w:cs="Times New Roman"/>
          <w:sz w:val="28"/>
          <w:szCs w:val="28"/>
        </w:rPr>
      </w:pPr>
      <w:bookmarkStart w:id="147" w:name="sub_1021213"/>
      <w:bookmarkEnd w:id="146"/>
      <w:r w:rsidRPr="00C22F1A">
        <w:rPr>
          <w:rFonts w:ascii="Times New Roman" w:hAnsi="Times New Roman" w:cs="Times New Roman"/>
          <w:sz w:val="28"/>
          <w:szCs w:val="28"/>
        </w:rPr>
        <w:t>2.12.13. 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A07B4C" w:rsidRPr="00C22F1A" w:rsidRDefault="008B6FC0">
      <w:pPr>
        <w:ind w:firstLine="720"/>
        <w:jc w:val="both"/>
        <w:rPr>
          <w:rFonts w:ascii="Times New Roman" w:hAnsi="Times New Roman" w:cs="Times New Roman"/>
          <w:sz w:val="28"/>
          <w:szCs w:val="28"/>
        </w:rPr>
      </w:pPr>
      <w:bookmarkStart w:id="148" w:name="sub_10212131"/>
      <w:bookmarkEnd w:id="147"/>
      <w:r w:rsidRPr="00C22F1A">
        <w:rPr>
          <w:rFonts w:ascii="Times New Roman" w:hAnsi="Times New Roman" w:cs="Times New Roman"/>
          <w:sz w:val="28"/>
          <w:szCs w:val="28"/>
        </w:rPr>
        <w:t>2.12.13.1. Озеленение рекомендуется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A07B4C" w:rsidRPr="00C22F1A" w:rsidRDefault="008B6FC0">
      <w:pPr>
        <w:ind w:firstLine="720"/>
        <w:jc w:val="both"/>
        <w:rPr>
          <w:rFonts w:ascii="Times New Roman" w:hAnsi="Times New Roman" w:cs="Times New Roman"/>
          <w:sz w:val="28"/>
          <w:szCs w:val="28"/>
        </w:rPr>
      </w:pPr>
      <w:bookmarkStart w:id="149" w:name="sub_10212132"/>
      <w:bookmarkEnd w:id="148"/>
      <w:r w:rsidRPr="00C22F1A">
        <w:rPr>
          <w:rFonts w:ascii="Times New Roman" w:hAnsi="Times New Roman" w:cs="Times New Roman"/>
          <w:sz w:val="28"/>
          <w:szCs w:val="28"/>
        </w:rPr>
        <w:t>2.12.13.2. Площадки рекомендуется оборудовать сетчатым ограждением высотой 2,5 - 3 м, а в местах примыкания спортивных площадок друг к другу - высотой не менее 1,2 м.</w:t>
      </w:r>
    </w:p>
    <w:bookmarkEnd w:id="149"/>
    <w:p w:rsidR="00A07B4C" w:rsidRPr="00C22F1A" w:rsidRDefault="00A07B4C">
      <w:pPr>
        <w:ind w:firstLine="720"/>
        <w:jc w:val="both"/>
        <w:rPr>
          <w:rFonts w:ascii="Times New Roman" w:hAnsi="Times New Roman" w:cs="Times New Roman"/>
          <w:sz w:val="28"/>
          <w:szCs w:val="28"/>
        </w:rPr>
      </w:pPr>
    </w:p>
    <w:p w:rsidR="00A07B4C" w:rsidRPr="00555BE4" w:rsidRDefault="008B6FC0">
      <w:pPr>
        <w:pStyle w:val="1"/>
        <w:rPr>
          <w:rFonts w:ascii="Times New Roman" w:hAnsi="Times New Roman" w:cs="Times New Roman"/>
          <w:b w:val="0"/>
          <w:color w:val="auto"/>
          <w:sz w:val="28"/>
          <w:szCs w:val="28"/>
        </w:rPr>
      </w:pPr>
      <w:bookmarkStart w:id="150" w:name="sub_10212140"/>
      <w:r w:rsidRPr="00555BE4">
        <w:rPr>
          <w:rFonts w:ascii="Times New Roman" w:hAnsi="Times New Roman" w:cs="Times New Roman"/>
          <w:b w:val="0"/>
          <w:color w:val="auto"/>
          <w:sz w:val="28"/>
          <w:szCs w:val="28"/>
        </w:rPr>
        <w:t>Площадки для установки мусоросборников</w:t>
      </w:r>
    </w:p>
    <w:bookmarkEnd w:id="150"/>
    <w:p w:rsidR="00A07B4C" w:rsidRPr="00C22F1A" w:rsidRDefault="00A07B4C">
      <w:pPr>
        <w:ind w:firstLine="720"/>
        <w:jc w:val="both"/>
        <w:rPr>
          <w:rFonts w:ascii="Times New Roman" w:hAnsi="Times New Roman" w:cs="Times New Roman"/>
          <w:sz w:val="28"/>
          <w:szCs w:val="28"/>
        </w:rPr>
      </w:pPr>
    </w:p>
    <w:p w:rsidR="00A07B4C" w:rsidRPr="00C22F1A" w:rsidRDefault="008B6FC0">
      <w:pPr>
        <w:ind w:firstLine="720"/>
        <w:jc w:val="both"/>
        <w:rPr>
          <w:rFonts w:ascii="Times New Roman" w:hAnsi="Times New Roman" w:cs="Times New Roman"/>
          <w:sz w:val="28"/>
          <w:szCs w:val="28"/>
        </w:rPr>
      </w:pPr>
      <w:bookmarkStart w:id="151" w:name="sub_1021214"/>
      <w:r w:rsidRPr="00C22F1A">
        <w:rPr>
          <w:rFonts w:ascii="Times New Roman" w:hAnsi="Times New Roman" w:cs="Times New Roman"/>
          <w:sz w:val="28"/>
          <w:szCs w:val="28"/>
        </w:rPr>
        <w:t xml:space="preserve">2.12.14. Площадки для установки мусоросборников, - специально </w:t>
      </w:r>
      <w:r w:rsidRPr="00C22F1A">
        <w:rPr>
          <w:rFonts w:ascii="Times New Roman" w:hAnsi="Times New Roman" w:cs="Times New Roman"/>
          <w:sz w:val="28"/>
          <w:szCs w:val="28"/>
        </w:rPr>
        <w:lastRenderedPageBreak/>
        <w:t>оборудованные места, предназначенные для сбора твердых бытовых отходов (ТБО). Наличие таких площадок рекомендуется предусматривать в составе территорий и участков любого функционального назначения, где могут накапливаться ТБО.</w:t>
      </w:r>
    </w:p>
    <w:p w:rsidR="00A07B4C" w:rsidRPr="00C22F1A" w:rsidRDefault="008B6FC0">
      <w:pPr>
        <w:ind w:firstLine="720"/>
        <w:jc w:val="both"/>
        <w:rPr>
          <w:rFonts w:ascii="Times New Roman" w:hAnsi="Times New Roman" w:cs="Times New Roman"/>
          <w:sz w:val="28"/>
          <w:szCs w:val="28"/>
        </w:rPr>
      </w:pPr>
      <w:bookmarkStart w:id="152" w:name="sub_1021215"/>
      <w:bookmarkEnd w:id="151"/>
      <w:r w:rsidRPr="00C22F1A">
        <w:rPr>
          <w:rFonts w:ascii="Times New Roman" w:hAnsi="Times New Roman" w:cs="Times New Roman"/>
          <w:sz w:val="28"/>
          <w:szCs w:val="28"/>
        </w:rPr>
        <w:t>2.12.15. Площадки следует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w:t>
      </w:r>
      <w:proofErr w:type="gramStart"/>
      <w:r w:rsidR="00555BE4">
        <w:rPr>
          <w:rFonts w:ascii="Times New Roman" w:hAnsi="Times New Roman" w:cs="Times New Roman"/>
          <w:sz w:val="28"/>
          <w:szCs w:val="28"/>
        </w:rPr>
        <w:t>м</w:t>
      </w:r>
      <w:r w:rsidRPr="00C22F1A">
        <w:rPr>
          <w:rFonts w:ascii="Times New Roman" w:hAnsi="Times New Roman" w:cs="Times New Roman"/>
          <w:sz w:val="28"/>
          <w:szCs w:val="28"/>
        </w:rPr>
        <w:t>..</w:t>
      </w:r>
      <w:proofErr w:type="gramEnd"/>
    </w:p>
    <w:p w:rsidR="00555BE4" w:rsidRDefault="008B6FC0">
      <w:pPr>
        <w:ind w:firstLine="720"/>
        <w:jc w:val="both"/>
        <w:rPr>
          <w:rFonts w:ascii="Times New Roman" w:hAnsi="Times New Roman" w:cs="Times New Roman"/>
          <w:sz w:val="28"/>
          <w:szCs w:val="28"/>
        </w:rPr>
      </w:pPr>
      <w:bookmarkStart w:id="153" w:name="sub_1021216"/>
      <w:bookmarkEnd w:id="152"/>
      <w:r w:rsidRPr="00C22F1A">
        <w:rPr>
          <w:rFonts w:ascii="Times New Roman" w:hAnsi="Times New Roman" w:cs="Times New Roman"/>
          <w:sz w:val="28"/>
          <w:szCs w:val="28"/>
        </w:rPr>
        <w:t xml:space="preserve">2.12.16. Размер площадки на один контейнер рекомендуется принимать - 2 - 3 кв. м. Между контейнером и краем площадки размер прохода рекомендуется устанавливать не менее 1,0 м, между контейнерами - не менее 0,35 м. На территории жилого назначения площадки рекомендуется проектировать из расчета 0,03 кв. м на 1 жителя </w:t>
      </w:r>
      <w:bookmarkStart w:id="154" w:name="sub_1021217"/>
      <w:bookmarkEnd w:id="153"/>
    </w:p>
    <w:p w:rsidR="00A07B4C" w:rsidRPr="00C22F1A" w:rsidRDefault="008B6FC0">
      <w:pPr>
        <w:ind w:firstLine="720"/>
        <w:jc w:val="both"/>
        <w:rPr>
          <w:rFonts w:ascii="Times New Roman" w:hAnsi="Times New Roman" w:cs="Times New Roman"/>
          <w:sz w:val="28"/>
          <w:szCs w:val="28"/>
        </w:rPr>
      </w:pPr>
      <w:r w:rsidRPr="00C22F1A">
        <w:rPr>
          <w:rFonts w:ascii="Times New Roman" w:hAnsi="Times New Roman" w:cs="Times New Roman"/>
          <w:sz w:val="28"/>
          <w:szCs w:val="28"/>
        </w:rPr>
        <w:t>2.12.17. Как правило,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осветительное оборудование. Рекомендуется проектировать озеленение площадки.</w:t>
      </w:r>
    </w:p>
    <w:p w:rsidR="00A07B4C" w:rsidRPr="00C22F1A" w:rsidRDefault="008B6FC0">
      <w:pPr>
        <w:ind w:firstLine="720"/>
        <w:jc w:val="both"/>
        <w:rPr>
          <w:rFonts w:ascii="Times New Roman" w:hAnsi="Times New Roman" w:cs="Times New Roman"/>
          <w:sz w:val="28"/>
          <w:szCs w:val="28"/>
        </w:rPr>
      </w:pPr>
      <w:bookmarkStart w:id="155" w:name="sub_10212171"/>
      <w:bookmarkEnd w:id="154"/>
      <w:r w:rsidRPr="00C22F1A">
        <w:rPr>
          <w:rFonts w:ascii="Times New Roman" w:hAnsi="Times New Roman" w:cs="Times New Roman"/>
          <w:sz w:val="28"/>
          <w:szCs w:val="28"/>
        </w:rPr>
        <w:t>2.12.17.1.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w:t>
      </w:r>
    </w:p>
    <w:p w:rsidR="00A07B4C" w:rsidRPr="00C22F1A" w:rsidRDefault="008B6FC0">
      <w:pPr>
        <w:ind w:firstLine="720"/>
        <w:jc w:val="both"/>
        <w:rPr>
          <w:rFonts w:ascii="Times New Roman" w:hAnsi="Times New Roman" w:cs="Times New Roman"/>
          <w:sz w:val="28"/>
          <w:szCs w:val="28"/>
        </w:rPr>
      </w:pPr>
      <w:bookmarkStart w:id="156" w:name="sub_10212172"/>
      <w:bookmarkEnd w:id="155"/>
      <w:r w:rsidRPr="00C22F1A">
        <w:rPr>
          <w:rFonts w:ascii="Times New Roman" w:hAnsi="Times New Roman" w:cs="Times New Roman"/>
          <w:sz w:val="28"/>
          <w:szCs w:val="28"/>
        </w:rPr>
        <w:t>2.12.17.2. 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1,0 - 1,2 м.</w:t>
      </w:r>
    </w:p>
    <w:p w:rsidR="00A07B4C" w:rsidRPr="00C22F1A" w:rsidRDefault="008B6FC0">
      <w:pPr>
        <w:ind w:firstLine="720"/>
        <w:jc w:val="both"/>
        <w:rPr>
          <w:rFonts w:ascii="Times New Roman" w:hAnsi="Times New Roman" w:cs="Times New Roman"/>
          <w:sz w:val="28"/>
          <w:szCs w:val="28"/>
        </w:rPr>
      </w:pPr>
      <w:bookmarkStart w:id="157" w:name="sub_10212173"/>
      <w:bookmarkEnd w:id="156"/>
      <w:r w:rsidRPr="00C22F1A">
        <w:rPr>
          <w:rFonts w:ascii="Times New Roman" w:hAnsi="Times New Roman" w:cs="Times New Roman"/>
          <w:sz w:val="28"/>
          <w:szCs w:val="28"/>
        </w:rPr>
        <w:t>2.12.17.3. Функционирование осветительного оборудования рекомендуется устанавливать в режиме освещения прилегающей территории с высотой опор - не менее 3 м.</w:t>
      </w:r>
    </w:p>
    <w:p w:rsidR="00A07B4C" w:rsidRPr="00C22F1A" w:rsidRDefault="008B6FC0">
      <w:pPr>
        <w:ind w:firstLine="720"/>
        <w:jc w:val="both"/>
        <w:rPr>
          <w:rFonts w:ascii="Times New Roman" w:hAnsi="Times New Roman" w:cs="Times New Roman"/>
          <w:sz w:val="28"/>
          <w:szCs w:val="28"/>
        </w:rPr>
      </w:pPr>
      <w:bookmarkStart w:id="158" w:name="sub_10212174"/>
      <w:bookmarkEnd w:id="157"/>
      <w:r w:rsidRPr="00C22F1A">
        <w:rPr>
          <w:rFonts w:ascii="Times New Roman" w:hAnsi="Times New Roman" w:cs="Times New Roman"/>
          <w:sz w:val="28"/>
          <w:szCs w:val="28"/>
        </w:rPr>
        <w:t xml:space="preserve">2.12.17.4. Озеленение рекомендуется производить деревьями с высокой степенью </w:t>
      </w:r>
      <w:proofErr w:type="spellStart"/>
      <w:r w:rsidRPr="00C22F1A">
        <w:rPr>
          <w:rFonts w:ascii="Times New Roman" w:hAnsi="Times New Roman" w:cs="Times New Roman"/>
          <w:sz w:val="28"/>
          <w:szCs w:val="28"/>
        </w:rPr>
        <w:t>фитонцидности</w:t>
      </w:r>
      <w:proofErr w:type="spellEnd"/>
      <w:r w:rsidRPr="00C22F1A">
        <w:rPr>
          <w:rFonts w:ascii="Times New Roman" w:hAnsi="Times New Roman" w:cs="Times New Roman"/>
          <w:sz w:val="28"/>
          <w:szCs w:val="28"/>
        </w:rPr>
        <w:t xml:space="preserve">, густой и плотной кроной. Высоту свободного пространства над уровнем покрытия площадки до кроны рекомендуется предусматривать не менее 3,0 м. Допускается для визуальной изоляции площадок применение декоративных стенок, трельяжей или </w:t>
      </w:r>
      <w:proofErr w:type="spellStart"/>
      <w:r w:rsidRPr="00C22F1A">
        <w:rPr>
          <w:rFonts w:ascii="Times New Roman" w:hAnsi="Times New Roman" w:cs="Times New Roman"/>
          <w:sz w:val="28"/>
          <w:szCs w:val="28"/>
        </w:rPr>
        <w:t>периметральной</w:t>
      </w:r>
      <w:proofErr w:type="spellEnd"/>
      <w:r w:rsidRPr="00C22F1A">
        <w:rPr>
          <w:rFonts w:ascii="Times New Roman" w:hAnsi="Times New Roman" w:cs="Times New Roman"/>
          <w:sz w:val="28"/>
          <w:szCs w:val="28"/>
        </w:rPr>
        <w:t xml:space="preserve"> живой изгороди в виде высоких кустарников без плодов и ягод.</w:t>
      </w:r>
    </w:p>
    <w:bookmarkEnd w:id="158"/>
    <w:p w:rsidR="00A07B4C" w:rsidRPr="00C22F1A" w:rsidRDefault="00A07B4C">
      <w:pPr>
        <w:ind w:firstLine="720"/>
        <w:jc w:val="both"/>
        <w:rPr>
          <w:rFonts w:ascii="Times New Roman" w:hAnsi="Times New Roman" w:cs="Times New Roman"/>
          <w:sz w:val="28"/>
          <w:szCs w:val="28"/>
        </w:rPr>
      </w:pPr>
    </w:p>
    <w:p w:rsidR="00A07B4C" w:rsidRPr="00555BE4" w:rsidRDefault="008B6FC0">
      <w:pPr>
        <w:pStyle w:val="1"/>
        <w:rPr>
          <w:rFonts w:ascii="Times New Roman" w:hAnsi="Times New Roman" w:cs="Times New Roman"/>
          <w:b w:val="0"/>
          <w:color w:val="auto"/>
          <w:sz w:val="28"/>
          <w:szCs w:val="28"/>
        </w:rPr>
      </w:pPr>
      <w:bookmarkStart w:id="159" w:name="sub_10212180"/>
      <w:r w:rsidRPr="00555BE4">
        <w:rPr>
          <w:rFonts w:ascii="Times New Roman" w:hAnsi="Times New Roman" w:cs="Times New Roman"/>
          <w:b w:val="0"/>
          <w:color w:val="auto"/>
          <w:sz w:val="28"/>
          <w:szCs w:val="28"/>
        </w:rPr>
        <w:t>Площадки для выгула собак</w:t>
      </w:r>
    </w:p>
    <w:bookmarkEnd w:id="159"/>
    <w:p w:rsidR="00A07B4C" w:rsidRPr="00C22F1A" w:rsidRDefault="00A07B4C">
      <w:pPr>
        <w:ind w:firstLine="720"/>
        <w:jc w:val="both"/>
        <w:rPr>
          <w:rFonts w:ascii="Times New Roman" w:hAnsi="Times New Roman" w:cs="Times New Roman"/>
          <w:sz w:val="28"/>
          <w:szCs w:val="28"/>
        </w:rPr>
      </w:pPr>
    </w:p>
    <w:p w:rsidR="00A07B4C" w:rsidRPr="00C22F1A" w:rsidRDefault="008B6FC0">
      <w:pPr>
        <w:ind w:firstLine="720"/>
        <w:jc w:val="both"/>
        <w:rPr>
          <w:rFonts w:ascii="Times New Roman" w:hAnsi="Times New Roman" w:cs="Times New Roman"/>
          <w:sz w:val="28"/>
          <w:szCs w:val="28"/>
        </w:rPr>
      </w:pPr>
      <w:bookmarkStart w:id="160" w:name="sub_1021218"/>
      <w:r w:rsidRPr="00C22F1A">
        <w:rPr>
          <w:rFonts w:ascii="Times New Roman" w:hAnsi="Times New Roman" w:cs="Times New Roman"/>
          <w:sz w:val="28"/>
          <w:szCs w:val="28"/>
        </w:rPr>
        <w:t>2.12.18. Площадки для выгула собак рекомендуется размещать на</w:t>
      </w:r>
      <w:r w:rsidR="00555BE4">
        <w:rPr>
          <w:rFonts w:ascii="Times New Roman" w:hAnsi="Times New Roman" w:cs="Times New Roman"/>
          <w:sz w:val="28"/>
          <w:szCs w:val="28"/>
        </w:rPr>
        <w:t xml:space="preserve"> территориях общего пользования</w:t>
      </w:r>
      <w:r w:rsidRPr="00C22F1A">
        <w:rPr>
          <w:rFonts w:ascii="Times New Roman" w:hAnsi="Times New Roman" w:cs="Times New Roman"/>
          <w:sz w:val="28"/>
          <w:szCs w:val="28"/>
        </w:rPr>
        <w:t>, свободных от зеленых насаждений, за пределами санитарной зоны источников водоснабжения первого и второго поясов. Размещение площадки на территориях природного комплекса рекомендуется согласовывать с органами природопользования и охраны окружающей среды.</w:t>
      </w:r>
    </w:p>
    <w:p w:rsidR="00A07B4C" w:rsidRPr="00C22F1A" w:rsidRDefault="008B6FC0">
      <w:pPr>
        <w:ind w:firstLine="720"/>
        <w:jc w:val="both"/>
        <w:rPr>
          <w:rFonts w:ascii="Times New Roman" w:hAnsi="Times New Roman" w:cs="Times New Roman"/>
          <w:sz w:val="28"/>
          <w:szCs w:val="28"/>
        </w:rPr>
      </w:pPr>
      <w:bookmarkStart w:id="161" w:name="sub_1021219"/>
      <w:bookmarkEnd w:id="160"/>
      <w:r w:rsidRPr="00C22F1A">
        <w:rPr>
          <w:rFonts w:ascii="Times New Roman" w:hAnsi="Times New Roman" w:cs="Times New Roman"/>
          <w:sz w:val="28"/>
          <w:szCs w:val="28"/>
        </w:rPr>
        <w:t xml:space="preserve">2.12.19. Размеры площадок для выгула собак, размещаемые на территориях жилого назначения рекомендуется принимать 400 - 600 кв. м, на </w:t>
      </w:r>
      <w:r w:rsidRPr="00C22F1A">
        <w:rPr>
          <w:rFonts w:ascii="Times New Roman" w:hAnsi="Times New Roman" w:cs="Times New Roman"/>
          <w:sz w:val="28"/>
          <w:szCs w:val="28"/>
        </w:rPr>
        <w:lastRenderedPageBreak/>
        <w:t>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Расстояние от границы площадки до окон жилых и общественных зданий рекомендуется принимать не менее 25 м, а до участков детских учреждений, школ, детских, спортивных площадок, площадок отдыха - не менее 40 м.</w:t>
      </w:r>
    </w:p>
    <w:p w:rsidR="00A07B4C" w:rsidRPr="00C22F1A" w:rsidRDefault="008B6FC0">
      <w:pPr>
        <w:ind w:firstLine="720"/>
        <w:jc w:val="both"/>
        <w:rPr>
          <w:rFonts w:ascii="Times New Roman" w:hAnsi="Times New Roman" w:cs="Times New Roman"/>
          <w:sz w:val="28"/>
          <w:szCs w:val="28"/>
        </w:rPr>
      </w:pPr>
      <w:bookmarkStart w:id="162" w:name="sub_1021220"/>
      <w:bookmarkEnd w:id="161"/>
      <w:r w:rsidRPr="00C22F1A">
        <w:rPr>
          <w:rFonts w:ascii="Times New Roman" w:hAnsi="Times New Roman" w:cs="Times New Roman"/>
          <w:sz w:val="28"/>
          <w:szCs w:val="28"/>
        </w:rPr>
        <w:t xml:space="preserve">2.12.20.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Рекомендуется предусматривать </w:t>
      </w:r>
      <w:proofErr w:type="spellStart"/>
      <w:r w:rsidRPr="00C22F1A">
        <w:rPr>
          <w:rFonts w:ascii="Times New Roman" w:hAnsi="Times New Roman" w:cs="Times New Roman"/>
          <w:sz w:val="28"/>
          <w:szCs w:val="28"/>
        </w:rPr>
        <w:t>периметральное</w:t>
      </w:r>
      <w:proofErr w:type="spellEnd"/>
      <w:r w:rsidRPr="00C22F1A">
        <w:rPr>
          <w:rFonts w:ascii="Times New Roman" w:hAnsi="Times New Roman" w:cs="Times New Roman"/>
          <w:sz w:val="28"/>
          <w:szCs w:val="28"/>
        </w:rPr>
        <w:t xml:space="preserve"> озеленение.</w:t>
      </w:r>
    </w:p>
    <w:p w:rsidR="00A07B4C" w:rsidRPr="00C22F1A" w:rsidRDefault="008B6FC0">
      <w:pPr>
        <w:ind w:firstLine="720"/>
        <w:jc w:val="both"/>
        <w:rPr>
          <w:rFonts w:ascii="Times New Roman" w:hAnsi="Times New Roman" w:cs="Times New Roman"/>
          <w:sz w:val="28"/>
          <w:szCs w:val="28"/>
        </w:rPr>
      </w:pPr>
      <w:bookmarkStart w:id="163" w:name="sub_10212201"/>
      <w:bookmarkEnd w:id="162"/>
      <w:r w:rsidRPr="00C22F1A">
        <w:rPr>
          <w:rFonts w:ascii="Times New Roman" w:hAnsi="Times New Roman" w:cs="Times New Roman"/>
          <w:sz w:val="28"/>
          <w:szCs w:val="28"/>
        </w:rPr>
        <w:t>2.12.20.1. 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A07B4C" w:rsidRPr="00C22F1A" w:rsidRDefault="008B6FC0">
      <w:pPr>
        <w:ind w:firstLine="720"/>
        <w:jc w:val="both"/>
        <w:rPr>
          <w:rFonts w:ascii="Times New Roman" w:hAnsi="Times New Roman" w:cs="Times New Roman"/>
          <w:sz w:val="28"/>
          <w:szCs w:val="28"/>
        </w:rPr>
      </w:pPr>
      <w:bookmarkStart w:id="164" w:name="sub_10212202"/>
      <w:bookmarkEnd w:id="163"/>
      <w:r w:rsidRPr="00C22F1A">
        <w:rPr>
          <w:rFonts w:ascii="Times New Roman" w:hAnsi="Times New Roman" w:cs="Times New Roman"/>
          <w:sz w:val="28"/>
          <w:szCs w:val="28"/>
        </w:rPr>
        <w:t>2.12.20.2. Ограждение площадки, как правило, следует выполнять из легкой металлической сетки высотой не менее 1,5 м. При этом рекомендуется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A07B4C" w:rsidRPr="00C22F1A" w:rsidRDefault="008B6FC0">
      <w:pPr>
        <w:ind w:firstLine="720"/>
        <w:jc w:val="both"/>
        <w:rPr>
          <w:rFonts w:ascii="Times New Roman" w:hAnsi="Times New Roman" w:cs="Times New Roman"/>
          <w:sz w:val="28"/>
          <w:szCs w:val="28"/>
        </w:rPr>
      </w:pPr>
      <w:bookmarkStart w:id="165" w:name="sub_10212203"/>
      <w:bookmarkEnd w:id="164"/>
      <w:r w:rsidRPr="00C22F1A">
        <w:rPr>
          <w:rFonts w:ascii="Times New Roman" w:hAnsi="Times New Roman" w:cs="Times New Roman"/>
          <w:sz w:val="28"/>
          <w:szCs w:val="28"/>
        </w:rPr>
        <w:t>2.12.20.3. На территории площадки рекомендуется предусматривать информационный стенд с правилами пользования площадкой.</w:t>
      </w:r>
    </w:p>
    <w:p w:rsidR="00A07B4C" w:rsidRPr="00C22F1A" w:rsidRDefault="008B6FC0">
      <w:pPr>
        <w:ind w:firstLine="720"/>
        <w:jc w:val="both"/>
        <w:rPr>
          <w:rFonts w:ascii="Times New Roman" w:hAnsi="Times New Roman" w:cs="Times New Roman"/>
          <w:sz w:val="28"/>
          <w:szCs w:val="28"/>
        </w:rPr>
      </w:pPr>
      <w:bookmarkStart w:id="166" w:name="sub_10212204"/>
      <w:bookmarkEnd w:id="165"/>
      <w:r w:rsidRPr="00C22F1A">
        <w:rPr>
          <w:rFonts w:ascii="Times New Roman" w:hAnsi="Times New Roman" w:cs="Times New Roman"/>
          <w:sz w:val="28"/>
          <w:szCs w:val="28"/>
        </w:rPr>
        <w:t xml:space="preserve">2.12.20.4. Озеленение рекомендуется проектировать из </w:t>
      </w:r>
      <w:proofErr w:type="spellStart"/>
      <w:r w:rsidRPr="00C22F1A">
        <w:rPr>
          <w:rFonts w:ascii="Times New Roman" w:hAnsi="Times New Roman" w:cs="Times New Roman"/>
          <w:sz w:val="28"/>
          <w:szCs w:val="28"/>
        </w:rPr>
        <w:t>периметральных</w:t>
      </w:r>
      <w:proofErr w:type="spellEnd"/>
      <w:r w:rsidRPr="00C22F1A">
        <w:rPr>
          <w:rFonts w:ascii="Times New Roman" w:hAnsi="Times New Roman" w:cs="Times New Roman"/>
          <w:sz w:val="28"/>
          <w:szCs w:val="28"/>
        </w:rPr>
        <w:t xml:space="preserve"> плотных посадок высокого кустарника в виде живой изгороди или вертикального озеленения.</w:t>
      </w:r>
    </w:p>
    <w:bookmarkEnd w:id="166"/>
    <w:p w:rsidR="00A07B4C" w:rsidRPr="00C22F1A" w:rsidRDefault="00A07B4C">
      <w:pPr>
        <w:ind w:firstLine="720"/>
        <w:jc w:val="both"/>
        <w:rPr>
          <w:rFonts w:ascii="Times New Roman" w:hAnsi="Times New Roman" w:cs="Times New Roman"/>
          <w:sz w:val="28"/>
          <w:szCs w:val="28"/>
        </w:rPr>
      </w:pPr>
    </w:p>
    <w:p w:rsidR="00A07B4C" w:rsidRPr="00555BE4" w:rsidRDefault="008B6FC0">
      <w:pPr>
        <w:pStyle w:val="1"/>
        <w:rPr>
          <w:rFonts w:ascii="Times New Roman" w:hAnsi="Times New Roman" w:cs="Times New Roman"/>
          <w:b w:val="0"/>
          <w:color w:val="auto"/>
          <w:sz w:val="28"/>
          <w:szCs w:val="28"/>
        </w:rPr>
      </w:pPr>
      <w:bookmarkStart w:id="167" w:name="sub_10212210"/>
      <w:r w:rsidRPr="00555BE4">
        <w:rPr>
          <w:rFonts w:ascii="Times New Roman" w:hAnsi="Times New Roman" w:cs="Times New Roman"/>
          <w:b w:val="0"/>
          <w:color w:val="auto"/>
          <w:sz w:val="28"/>
          <w:szCs w:val="28"/>
        </w:rPr>
        <w:t>Площадки для дрессировки собак</w:t>
      </w:r>
    </w:p>
    <w:bookmarkEnd w:id="167"/>
    <w:p w:rsidR="00A07B4C" w:rsidRPr="00C22F1A" w:rsidRDefault="00A07B4C">
      <w:pPr>
        <w:ind w:firstLine="720"/>
        <w:jc w:val="both"/>
        <w:rPr>
          <w:rFonts w:ascii="Times New Roman" w:hAnsi="Times New Roman" w:cs="Times New Roman"/>
          <w:sz w:val="28"/>
          <w:szCs w:val="28"/>
        </w:rPr>
      </w:pPr>
    </w:p>
    <w:p w:rsidR="00A07B4C" w:rsidRPr="00C22F1A" w:rsidRDefault="008B6FC0">
      <w:pPr>
        <w:ind w:firstLine="720"/>
        <w:jc w:val="both"/>
        <w:rPr>
          <w:rFonts w:ascii="Times New Roman" w:hAnsi="Times New Roman" w:cs="Times New Roman"/>
          <w:sz w:val="28"/>
          <w:szCs w:val="28"/>
        </w:rPr>
      </w:pPr>
      <w:bookmarkStart w:id="168" w:name="sub_1021221"/>
      <w:r w:rsidRPr="00C22F1A">
        <w:rPr>
          <w:rFonts w:ascii="Times New Roman" w:hAnsi="Times New Roman" w:cs="Times New Roman"/>
          <w:sz w:val="28"/>
          <w:szCs w:val="28"/>
        </w:rPr>
        <w:t>2.12.21. Площадки для дрессировки собак рекомендуется размещать на удалении от застройки жилого и общественного назначения не менее, чем на 50 м. Размещение площадки на территориях природного комплекса рекомендуется согласовывать с уполномоченными органами природопользования и охраны окружающей среды. Размер площадки рекомендуется принимать порядка 2000 кв. м.</w:t>
      </w:r>
    </w:p>
    <w:p w:rsidR="00A07B4C" w:rsidRPr="00C22F1A" w:rsidRDefault="008B6FC0">
      <w:pPr>
        <w:ind w:firstLine="720"/>
        <w:jc w:val="both"/>
        <w:rPr>
          <w:rFonts w:ascii="Times New Roman" w:hAnsi="Times New Roman" w:cs="Times New Roman"/>
          <w:sz w:val="28"/>
          <w:szCs w:val="28"/>
        </w:rPr>
      </w:pPr>
      <w:bookmarkStart w:id="169" w:name="sub_1021222"/>
      <w:bookmarkEnd w:id="168"/>
      <w:r w:rsidRPr="00C22F1A">
        <w:rPr>
          <w:rFonts w:ascii="Times New Roman" w:hAnsi="Times New Roman" w:cs="Times New Roman"/>
          <w:sz w:val="28"/>
          <w:szCs w:val="28"/>
        </w:rPr>
        <w:t>2.12.22. Как правило,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A07B4C" w:rsidRPr="00C22F1A" w:rsidRDefault="008B6FC0">
      <w:pPr>
        <w:ind w:firstLine="720"/>
        <w:jc w:val="both"/>
        <w:rPr>
          <w:rFonts w:ascii="Times New Roman" w:hAnsi="Times New Roman" w:cs="Times New Roman"/>
          <w:sz w:val="28"/>
          <w:szCs w:val="28"/>
        </w:rPr>
      </w:pPr>
      <w:bookmarkStart w:id="170" w:name="sub_10212221"/>
      <w:bookmarkEnd w:id="169"/>
      <w:r w:rsidRPr="00C22F1A">
        <w:rPr>
          <w:rFonts w:ascii="Times New Roman" w:hAnsi="Times New Roman" w:cs="Times New Roman"/>
          <w:sz w:val="28"/>
          <w:szCs w:val="28"/>
        </w:rPr>
        <w:t xml:space="preserve">2.12.22.1. Покрытие площадки рекомендуется предусматривать имеющим ровную поверхность, обеспечивающую хороший дренаж, не травмирующую </w:t>
      </w:r>
      <w:r w:rsidRPr="00C22F1A">
        <w:rPr>
          <w:rFonts w:ascii="Times New Roman" w:hAnsi="Times New Roman" w:cs="Times New Roman"/>
          <w:sz w:val="28"/>
          <w:szCs w:val="28"/>
        </w:rPr>
        <w:lastRenderedPageBreak/>
        <w:t>конечности животных (газонное, песчаное, песчано-земляное), а также удобным для регулярной уборки и обновления.</w:t>
      </w:r>
    </w:p>
    <w:p w:rsidR="00A07B4C" w:rsidRPr="00C22F1A" w:rsidRDefault="008B6FC0">
      <w:pPr>
        <w:ind w:firstLine="720"/>
        <w:jc w:val="both"/>
        <w:rPr>
          <w:rFonts w:ascii="Times New Roman" w:hAnsi="Times New Roman" w:cs="Times New Roman"/>
          <w:sz w:val="28"/>
          <w:szCs w:val="28"/>
        </w:rPr>
      </w:pPr>
      <w:bookmarkStart w:id="171" w:name="sub_10212222"/>
      <w:bookmarkEnd w:id="170"/>
      <w:r w:rsidRPr="00C22F1A">
        <w:rPr>
          <w:rFonts w:ascii="Times New Roman" w:hAnsi="Times New Roman" w:cs="Times New Roman"/>
          <w:sz w:val="28"/>
          <w:szCs w:val="28"/>
        </w:rPr>
        <w:t>2.12.22.2. Ограждение, как правило, должно быть представлено забором (металлическая сетка) высотой не менее 2,0 м. Рекомендуется предусматривать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p>
    <w:p w:rsidR="00A07B4C" w:rsidRPr="00C22F1A" w:rsidRDefault="008B6FC0">
      <w:pPr>
        <w:ind w:firstLine="720"/>
        <w:jc w:val="both"/>
        <w:rPr>
          <w:rFonts w:ascii="Times New Roman" w:hAnsi="Times New Roman" w:cs="Times New Roman"/>
          <w:sz w:val="28"/>
          <w:szCs w:val="28"/>
        </w:rPr>
      </w:pPr>
      <w:bookmarkStart w:id="172" w:name="sub_10212223"/>
      <w:bookmarkEnd w:id="171"/>
      <w:r w:rsidRPr="00C22F1A">
        <w:rPr>
          <w:rFonts w:ascii="Times New Roman" w:hAnsi="Times New Roman" w:cs="Times New Roman"/>
          <w:sz w:val="28"/>
          <w:szCs w:val="28"/>
        </w:rPr>
        <w:t>2.12.22.3. 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bookmarkEnd w:id="172"/>
    <w:p w:rsidR="00A07B4C" w:rsidRPr="00C22F1A" w:rsidRDefault="00A07B4C">
      <w:pPr>
        <w:ind w:firstLine="720"/>
        <w:jc w:val="both"/>
        <w:rPr>
          <w:rFonts w:ascii="Times New Roman" w:hAnsi="Times New Roman" w:cs="Times New Roman"/>
          <w:sz w:val="28"/>
          <w:szCs w:val="28"/>
        </w:rPr>
      </w:pPr>
    </w:p>
    <w:p w:rsidR="00A07B4C" w:rsidRPr="00555BE4" w:rsidRDefault="008B6FC0">
      <w:pPr>
        <w:pStyle w:val="1"/>
        <w:rPr>
          <w:rFonts w:ascii="Times New Roman" w:hAnsi="Times New Roman" w:cs="Times New Roman"/>
          <w:b w:val="0"/>
          <w:color w:val="auto"/>
          <w:sz w:val="28"/>
          <w:szCs w:val="28"/>
        </w:rPr>
      </w:pPr>
      <w:bookmarkStart w:id="173" w:name="sub_10212230"/>
      <w:r w:rsidRPr="00555BE4">
        <w:rPr>
          <w:rFonts w:ascii="Times New Roman" w:hAnsi="Times New Roman" w:cs="Times New Roman"/>
          <w:b w:val="0"/>
          <w:color w:val="auto"/>
          <w:sz w:val="28"/>
          <w:szCs w:val="28"/>
        </w:rPr>
        <w:t>Площадки автостоянок</w:t>
      </w:r>
    </w:p>
    <w:bookmarkEnd w:id="173"/>
    <w:p w:rsidR="00A07B4C" w:rsidRPr="00C22F1A" w:rsidRDefault="00A07B4C">
      <w:pPr>
        <w:ind w:firstLine="720"/>
        <w:jc w:val="both"/>
        <w:rPr>
          <w:rFonts w:ascii="Times New Roman" w:hAnsi="Times New Roman" w:cs="Times New Roman"/>
          <w:sz w:val="28"/>
          <w:szCs w:val="28"/>
        </w:rPr>
      </w:pPr>
    </w:p>
    <w:p w:rsidR="00A07B4C" w:rsidRPr="00C22F1A" w:rsidRDefault="008B6FC0">
      <w:pPr>
        <w:ind w:firstLine="720"/>
        <w:jc w:val="both"/>
        <w:rPr>
          <w:rFonts w:ascii="Times New Roman" w:hAnsi="Times New Roman" w:cs="Times New Roman"/>
          <w:sz w:val="28"/>
          <w:szCs w:val="28"/>
        </w:rPr>
      </w:pPr>
      <w:bookmarkStart w:id="174" w:name="sub_1021223"/>
      <w:r w:rsidRPr="00C22F1A">
        <w:rPr>
          <w:rFonts w:ascii="Times New Roman" w:hAnsi="Times New Roman" w:cs="Times New Roman"/>
          <w:sz w:val="28"/>
          <w:szCs w:val="28"/>
        </w:rPr>
        <w:t xml:space="preserve">2.12.23. На территории </w:t>
      </w:r>
      <w:r w:rsidR="006666DA">
        <w:rPr>
          <w:rFonts w:ascii="Times New Roman" w:hAnsi="Times New Roman" w:cs="Times New Roman"/>
          <w:sz w:val="28"/>
          <w:szCs w:val="28"/>
        </w:rPr>
        <w:t xml:space="preserve">Большебейсугского сельского поселения </w:t>
      </w:r>
      <w:r w:rsidRPr="00C22F1A">
        <w:rPr>
          <w:rFonts w:ascii="Times New Roman" w:hAnsi="Times New Roman" w:cs="Times New Roman"/>
          <w:sz w:val="28"/>
          <w:szCs w:val="28"/>
        </w:rPr>
        <w:t xml:space="preserve">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w:t>
      </w:r>
      <w:proofErr w:type="spellStart"/>
      <w:r w:rsidRPr="00C22F1A">
        <w:rPr>
          <w:rFonts w:ascii="Times New Roman" w:hAnsi="Times New Roman" w:cs="Times New Roman"/>
          <w:sz w:val="28"/>
          <w:szCs w:val="28"/>
        </w:rPr>
        <w:t>приобъектных</w:t>
      </w:r>
      <w:proofErr w:type="spellEnd"/>
      <w:r w:rsidRPr="00C22F1A">
        <w:rPr>
          <w:rFonts w:ascii="Times New Roman" w:hAnsi="Times New Roman" w:cs="Times New Roman"/>
          <w:sz w:val="28"/>
          <w:szCs w:val="28"/>
        </w:rPr>
        <w:t xml:space="preserve"> (у объекта или группы объектов), прочих (грузовых, перехватывающих и др.).</w:t>
      </w:r>
    </w:p>
    <w:p w:rsidR="00A07B4C" w:rsidRPr="00C22F1A" w:rsidRDefault="008B6FC0">
      <w:pPr>
        <w:ind w:firstLine="720"/>
        <w:jc w:val="both"/>
        <w:rPr>
          <w:rFonts w:ascii="Times New Roman" w:hAnsi="Times New Roman" w:cs="Times New Roman"/>
          <w:sz w:val="28"/>
          <w:szCs w:val="28"/>
        </w:rPr>
      </w:pPr>
      <w:bookmarkStart w:id="175" w:name="sub_1021224"/>
      <w:bookmarkEnd w:id="174"/>
      <w:r w:rsidRPr="00C22F1A">
        <w:rPr>
          <w:rFonts w:ascii="Times New Roman" w:hAnsi="Times New Roman" w:cs="Times New Roman"/>
          <w:sz w:val="28"/>
          <w:szCs w:val="28"/>
        </w:rPr>
        <w:t xml:space="preserve">2.12.24. Следует учитывать, что расстояние от границ автостоянок до окон жилых и общественных заданий принимается в соответствии с </w:t>
      </w:r>
      <w:hyperlink r:id="rId13" w:history="1">
        <w:r w:rsidRPr="00555BE4">
          <w:rPr>
            <w:rStyle w:val="a4"/>
            <w:rFonts w:ascii="Times New Roman" w:hAnsi="Times New Roman" w:cs="Times New Roman"/>
            <w:b w:val="0"/>
            <w:color w:val="auto"/>
            <w:sz w:val="28"/>
            <w:szCs w:val="28"/>
          </w:rPr>
          <w:t>СанПиН 2.2.1/2.1.1.1200</w:t>
        </w:r>
      </w:hyperlink>
      <w:r w:rsidRPr="00C22F1A">
        <w:rPr>
          <w:rFonts w:ascii="Times New Roman" w:hAnsi="Times New Roman" w:cs="Times New Roman"/>
          <w:sz w:val="28"/>
          <w:szCs w:val="28"/>
        </w:rPr>
        <w:t xml:space="preserve">. На площадках </w:t>
      </w:r>
      <w:proofErr w:type="spellStart"/>
      <w:r w:rsidRPr="00C22F1A">
        <w:rPr>
          <w:rFonts w:ascii="Times New Roman" w:hAnsi="Times New Roman" w:cs="Times New Roman"/>
          <w:sz w:val="28"/>
          <w:szCs w:val="28"/>
        </w:rPr>
        <w:t>приобъектных</w:t>
      </w:r>
      <w:proofErr w:type="spellEnd"/>
      <w:r w:rsidRPr="00C22F1A">
        <w:rPr>
          <w:rFonts w:ascii="Times New Roman" w:hAnsi="Times New Roman" w:cs="Times New Roman"/>
          <w:sz w:val="28"/>
          <w:szCs w:val="28"/>
        </w:rPr>
        <w:t xml:space="preserve"> автостоянок долю мест для автомобилей инвалидов рекомендуется проектировать согласно </w:t>
      </w:r>
      <w:hyperlink r:id="rId14" w:history="1">
        <w:r w:rsidRPr="00555BE4">
          <w:rPr>
            <w:rStyle w:val="a4"/>
            <w:rFonts w:ascii="Times New Roman" w:hAnsi="Times New Roman" w:cs="Times New Roman"/>
            <w:b w:val="0"/>
            <w:color w:val="auto"/>
            <w:sz w:val="28"/>
            <w:szCs w:val="28"/>
          </w:rPr>
          <w:t>СНиП 35-01</w:t>
        </w:r>
      </w:hyperlink>
      <w:r w:rsidRPr="00C22F1A">
        <w:rPr>
          <w:rFonts w:ascii="Times New Roman" w:hAnsi="Times New Roman" w:cs="Times New Roman"/>
          <w:sz w:val="28"/>
          <w:szCs w:val="28"/>
        </w:rPr>
        <w:t>, блокировать по два или более мест без объемных разделителей, а лишь с обозначением границы прохода при помощи ярко-желтой разметки.</w:t>
      </w:r>
    </w:p>
    <w:p w:rsidR="00A07B4C" w:rsidRPr="00C22F1A" w:rsidRDefault="008B6FC0">
      <w:pPr>
        <w:ind w:firstLine="720"/>
        <w:jc w:val="both"/>
        <w:rPr>
          <w:rFonts w:ascii="Times New Roman" w:hAnsi="Times New Roman" w:cs="Times New Roman"/>
          <w:sz w:val="28"/>
          <w:szCs w:val="28"/>
        </w:rPr>
      </w:pPr>
      <w:bookmarkStart w:id="176" w:name="sub_1021225"/>
      <w:bookmarkEnd w:id="175"/>
      <w:r w:rsidRPr="00C22F1A">
        <w:rPr>
          <w:rFonts w:ascii="Times New Roman" w:hAnsi="Times New Roman" w:cs="Times New Roman"/>
          <w:sz w:val="28"/>
          <w:szCs w:val="28"/>
        </w:rPr>
        <w:t xml:space="preserve">2.12.25. </w:t>
      </w:r>
      <w:bookmarkStart w:id="177" w:name="sub_1021226"/>
      <w:bookmarkEnd w:id="176"/>
      <w:r w:rsidRPr="00C22F1A">
        <w:rPr>
          <w:rFonts w:ascii="Times New Roman" w:hAnsi="Times New Roman" w:cs="Times New Roman"/>
          <w:sz w:val="28"/>
          <w:szCs w:val="28"/>
        </w:rPr>
        <w:t>Как правило,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A07B4C" w:rsidRPr="00C22F1A" w:rsidRDefault="008B6FC0">
      <w:pPr>
        <w:ind w:firstLine="720"/>
        <w:jc w:val="both"/>
        <w:rPr>
          <w:rFonts w:ascii="Times New Roman" w:hAnsi="Times New Roman" w:cs="Times New Roman"/>
          <w:sz w:val="28"/>
          <w:szCs w:val="28"/>
        </w:rPr>
      </w:pPr>
      <w:bookmarkStart w:id="178" w:name="sub_10212261"/>
      <w:bookmarkEnd w:id="177"/>
      <w:r w:rsidRPr="00C22F1A">
        <w:rPr>
          <w:rFonts w:ascii="Times New Roman" w:hAnsi="Times New Roman" w:cs="Times New Roman"/>
          <w:sz w:val="28"/>
          <w:szCs w:val="28"/>
        </w:rPr>
        <w:t>2.12.2</w:t>
      </w:r>
      <w:r w:rsidR="00FF787D">
        <w:rPr>
          <w:rFonts w:ascii="Times New Roman" w:hAnsi="Times New Roman" w:cs="Times New Roman"/>
          <w:sz w:val="28"/>
          <w:szCs w:val="28"/>
        </w:rPr>
        <w:t>5</w:t>
      </w:r>
      <w:r w:rsidRPr="00C22F1A">
        <w:rPr>
          <w:rFonts w:ascii="Times New Roman" w:hAnsi="Times New Roman" w:cs="Times New Roman"/>
          <w:sz w:val="28"/>
          <w:szCs w:val="28"/>
        </w:rPr>
        <w:t>.1. Покрытие площадок рекомендуется проектировать аналогичным покрытию транспортных проездов.</w:t>
      </w:r>
    </w:p>
    <w:p w:rsidR="00A07B4C" w:rsidRPr="00C22F1A" w:rsidRDefault="00FF787D">
      <w:pPr>
        <w:ind w:firstLine="720"/>
        <w:jc w:val="both"/>
        <w:rPr>
          <w:rFonts w:ascii="Times New Roman" w:hAnsi="Times New Roman" w:cs="Times New Roman"/>
          <w:sz w:val="28"/>
          <w:szCs w:val="28"/>
        </w:rPr>
      </w:pPr>
      <w:bookmarkStart w:id="179" w:name="sub_10212262"/>
      <w:bookmarkEnd w:id="178"/>
      <w:r>
        <w:rPr>
          <w:rFonts w:ascii="Times New Roman" w:hAnsi="Times New Roman" w:cs="Times New Roman"/>
          <w:sz w:val="28"/>
          <w:szCs w:val="28"/>
        </w:rPr>
        <w:t>2.12.25</w:t>
      </w:r>
      <w:r w:rsidR="008B6FC0" w:rsidRPr="00C22F1A">
        <w:rPr>
          <w:rFonts w:ascii="Times New Roman" w:hAnsi="Times New Roman" w:cs="Times New Roman"/>
          <w:sz w:val="28"/>
          <w:szCs w:val="28"/>
        </w:rPr>
        <w:t>.2. Сопряжение покрытия площадки с проездом рекомендуется выполнять в одном уровне без укладки бортового камня, с газоном</w:t>
      </w:r>
      <w:r>
        <w:rPr>
          <w:rFonts w:ascii="Times New Roman" w:hAnsi="Times New Roman" w:cs="Times New Roman"/>
          <w:sz w:val="28"/>
          <w:szCs w:val="28"/>
        </w:rPr>
        <w:t>.</w:t>
      </w:r>
    </w:p>
    <w:p w:rsidR="00A07B4C" w:rsidRPr="00C22F1A" w:rsidRDefault="00FF787D">
      <w:pPr>
        <w:ind w:firstLine="720"/>
        <w:jc w:val="both"/>
        <w:rPr>
          <w:rFonts w:ascii="Times New Roman" w:hAnsi="Times New Roman" w:cs="Times New Roman"/>
          <w:sz w:val="28"/>
          <w:szCs w:val="28"/>
        </w:rPr>
      </w:pPr>
      <w:bookmarkStart w:id="180" w:name="sub_10212263"/>
      <w:bookmarkEnd w:id="179"/>
      <w:r>
        <w:rPr>
          <w:rFonts w:ascii="Times New Roman" w:hAnsi="Times New Roman" w:cs="Times New Roman"/>
          <w:sz w:val="28"/>
          <w:szCs w:val="28"/>
        </w:rPr>
        <w:t>2.12.25</w:t>
      </w:r>
      <w:r w:rsidR="008B6FC0" w:rsidRPr="00C22F1A">
        <w:rPr>
          <w:rFonts w:ascii="Times New Roman" w:hAnsi="Times New Roman" w:cs="Times New Roman"/>
          <w:sz w:val="28"/>
          <w:szCs w:val="28"/>
        </w:rPr>
        <w:t>.3. Разделительные элементы на площадках могут быть выполнены в виде разметки (белых полос), озелененных полос (газонов), контейнерного озеленения.</w:t>
      </w:r>
    </w:p>
    <w:bookmarkEnd w:id="180"/>
    <w:p w:rsidR="00A07B4C" w:rsidRPr="00C22F1A" w:rsidRDefault="00A07B4C">
      <w:pPr>
        <w:ind w:firstLine="720"/>
        <w:jc w:val="both"/>
        <w:rPr>
          <w:rFonts w:ascii="Times New Roman" w:hAnsi="Times New Roman" w:cs="Times New Roman"/>
          <w:sz w:val="28"/>
          <w:szCs w:val="28"/>
        </w:rPr>
      </w:pPr>
    </w:p>
    <w:p w:rsidR="00A07B4C" w:rsidRPr="00C22F1A" w:rsidRDefault="008B6FC0">
      <w:pPr>
        <w:pStyle w:val="1"/>
        <w:rPr>
          <w:rFonts w:ascii="Times New Roman" w:hAnsi="Times New Roman" w:cs="Times New Roman"/>
          <w:color w:val="auto"/>
          <w:sz w:val="28"/>
          <w:szCs w:val="28"/>
        </w:rPr>
      </w:pPr>
      <w:bookmarkStart w:id="181" w:name="sub_12213"/>
      <w:r w:rsidRPr="00C22F1A">
        <w:rPr>
          <w:rFonts w:ascii="Times New Roman" w:hAnsi="Times New Roman" w:cs="Times New Roman"/>
          <w:color w:val="auto"/>
          <w:sz w:val="28"/>
          <w:szCs w:val="28"/>
        </w:rPr>
        <w:t>2.13. Пешеходные коммуникации</w:t>
      </w:r>
    </w:p>
    <w:bookmarkEnd w:id="181"/>
    <w:p w:rsidR="00A07B4C" w:rsidRPr="00C22F1A" w:rsidRDefault="00A07B4C">
      <w:pPr>
        <w:ind w:firstLine="720"/>
        <w:jc w:val="both"/>
        <w:rPr>
          <w:rFonts w:ascii="Times New Roman" w:hAnsi="Times New Roman" w:cs="Times New Roman"/>
          <w:sz w:val="28"/>
          <w:szCs w:val="28"/>
        </w:rPr>
      </w:pPr>
    </w:p>
    <w:p w:rsidR="00A07B4C" w:rsidRPr="00C22F1A" w:rsidRDefault="008B6FC0">
      <w:pPr>
        <w:ind w:firstLine="720"/>
        <w:jc w:val="both"/>
        <w:rPr>
          <w:rFonts w:ascii="Times New Roman" w:hAnsi="Times New Roman" w:cs="Times New Roman"/>
          <w:sz w:val="28"/>
          <w:szCs w:val="28"/>
        </w:rPr>
      </w:pPr>
      <w:bookmarkStart w:id="182" w:name="sub_102131"/>
      <w:r w:rsidRPr="00C22F1A">
        <w:rPr>
          <w:rFonts w:ascii="Times New Roman" w:hAnsi="Times New Roman" w:cs="Times New Roman"/>
          <w:sz w:val="28"/>
          <w:szCs w:val="28"/>
        </w:rPr>
        <w:lastRenderedPageBreak/>
        <w:t xml:space="preserve">2.13.1. Пешеходные коммуникации обеспечивают пешеходные связи и передвижения на территории </w:t>
      </w:r>
      <w:r w:rsidR="006666DA">
        <w:rPr>
          <w:rFonts w:ascii="Times New Roman" w:hAnsi="Times New Roman" w:cs="Times New Roman"/>
          <w:sz w:val="28"/>
          <w:szCs w:val="28"/>
        </w:rPr>
        <w:t>Большебейсугского сельского поселения</w:t>
      </w:r>
      <w:r w:rsidRPr="00C22F1A">
        <w:rPr>
          <w:rFonts w:ascii="Times New Roman" w:hAnsi="Times New Roman" w:cs="Times New Roman"/>
          <w:sz w:val="28"/>
          <w:szCs w:val="28"/>
        </w:rPr>
        <w:t>. К пешеходным коммуникациям относят: тротуары, аллеи, дорожки, тропинки. При проектировании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рекомендуется выделять основные и второстепенные пешеходные связи.</w:t>
      </w:r>
    </w:p>
    <w:bookmarkEnd w:id="182"/>
    <w:p w:rsidR="00A07B4C" w:rsidRPr="00C22F1A" w:rsidRDefault="008B6FC0">
      <w:pPr>
        <w:ind w:firstLine="720"/>
        <w:jc w:val="both"/>
        <w:rPr>
          <w:rFonts w:ascii="Times New Roman" w:hAnsi="Times New Roman" w:cs="Times New Roman"/>
          <w:sz w:val="28"/>
          <w:szCs w:val="28"/>
        </w:rPr>
      </w:pPr>
      <w:r w:rsidRPr="00C22F1A">
        <w:rPr>
          <w:rFonts w:ascii="Times New Roman" w:hAnsi="Times New Roman" w:cs="Times New Roman"/>
          <w:sz w:val="28"/>
          <w:szCs w:val="28"/>
        </w:rPr>
        <w:t>Все виды пешеходных связей, а также организация и благоустройство территории объектов, доступных для маломобильных групп населения, а также прилегающих к ним территорий, должны обеспечивать:</w:t>
      </w:r>
    </w:p>
    <w:p w:rsidR="00A07B4C" w:rsidRPr="00C22F1A" w:rsidRDefault="008B6FC0">
      <w:pPr>
        <w:ind w:firstLine="720"/>
        <w:jc w:val="both"/>
        <w:rPr>
          <w:rFonts w:ascii="Times New Roman" w:hAnsi="Times New Roman" w:cs="Times New Roman"/>
          <w:sz w:val="28"/>
          <w:szCs w:val="28"/>
        </w:rPr>
      </w:pPr>
      <w:r w:rsidRPr="00C22F1A">
        <w:rPr>
          <w:rFonts w:ascii="Times New Roman" w:hAnsi="Times New Roman" w:cs="Times New Roman"/>
          <w:sz w:val="28"/>
          <w:szCs w:val="28"/>
        </w:rPr>
        <w:t>досягаемость объектов целевого посещения и беспрепятственность перемещения по прилегающей к объекту территории, а также внутри зданий и сооружений;</w:t>
      </w:r>
    </w:p>
    <w:p w:rsidR="00A07B4C" w:rsidRPr="00C22F1A" w:rsidRDefault="008B6FC0">
      <w:pPr>
        <w:ind w:firstLine="720"/>
        <w:jc w:val="both"/>
        <w:rPr>
          <w:rFonts w:ascii="Times New Roman" w:hAnsi="Times New Roman" w:cs="Times New Roman"/>
          <w:sz w:val="28"/>
          <w:szCs w:val="28"/>
        </w:rPr>
      </w:pPr>
      <w:r w:rsidRPr="00C22F1A">
        <w:rPr>
          <w:rFonts w:ascii="Times New Roman" w:hAnsi="Times New Roman" w:cs="Times New Roman"/>
          <w:sz w:val="28"/>
          <w:szCs w:val="28"/>
        </w:rPr>
        <w:t>безопасность путей движения (в том числе эвакуационных);</w:t>
      </w:r>
    </w:p>
    <w:p w:rsidR="00A07B4C" w:rsidRPr="00C22F1A" w:rsidRDefault="008B6FC0">
      <w:pPr>
        <w:ind w:firstLine="720"/>
        <w:jc w:val="both"/>
        <w:rPr>
          <w:rFonts w:ascii="Times New Roman" w:hAnsi="Times New Roman" w:cs="Times New Roman"/>
          <w:sz w:val="28"/>
          <w:szCs w:val="28"/>
        </w:rPr>
      </w:pPr>
      <w:r w:rsidRPr="00C22F1A">
        <w:rPr>
          <w:rFonts w:ascii="Times New Roman" w:hAnsi="Times New Roman" w:cs="Times New Roman"/>
          <w:sz w:val="28"/>
          <w:szCs w:val="28"/>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w:t>
      </w:r>
    </w:p>
    <w:p w:rsidR="00A07B4C" w:rsidRPr="00C22F1A" w:rsidRDefault="008B6FC0">
      <w:pPr>
        <w:ind w:firstLine="720"/>
        <w:jc w:val="both"/>
        <w:rPr>
          <w:rFonts w:ascii="Times New Roman" w:hAnsi="Times New Roman" w:cs="Times New Roman"/>
          <w:sz w:val="28"/>
          <w:szCs w:val="28"/>
        </w:rPr>
      </w:pPr>
      <w:bookmarkStart w:id="183" w:name="sub_102132"/>
      <w:r w:rsidRPr="00C22F1A">
        <w:rPr>
          <w:rFonts w:ascii="Times New Roman" w:hAnsi="Times New Roman" w:cs="Times New Roman"/>
          <w:sz w:val="28"/>
          <w:szCs w:val="28"/>
        </w:rPr>
        <w:t xml:space="preserve">2.13.2. При проектировании пешеходных коммуникаций продольный уклон рекомендуется принимать не более 60 </w:t>
      </w:r>
      <w:r w:rsidR="00FF787D" w:rsidRPr="004F6A47">
        <w:rPr>
          <w:rFonts w:ascii="Times New Roman" w:eastAsia="Times New Roman" w:hAnsi="Times New Roman" w:cs="Times New Roman"/>
          <w:color w:val="000000"/>
        </w:rPr>
        <w:t>‰</w:t>
      </w:r>
      <w:r w:rsidRPr="00C22F1A">
        <w:rPr>
          <w:rFonts w:ascii="Times New Roman" w:hAnsi="Times New Roman" w:cs="Times New Roman"/>
          <w:sz w:val="28"/>
          <w:szCs w:val="28"/>
        </w:rPr>
        <w:t xml:space="preserve">, поперечный уклон (односкатный или двускатный) - оптимальный 20 </w:t>
      </w:r>
      <w:r w:rsidR="00FF787D" w:rsidRPr="004F6A47">
        <w:rPr>
          <w:rFonts w:ascii="Times New Roman" w:eastAsia="Times New Roman" w:hAnsi="Times New Roman" w:cs="Times New Roman"/>
          <w:color w:val="000000"/>
        </w:rPr>
        <w:t>‰</w:t>
      </w:r>
      <w:r w:rsidRPr="00C22F1A">
        <w:rPr>
          <w:rFonts w:ascii="Times New Roman" w:hAnsi="Times New Roman" w:cs="Times New Roman"/>
          <w:sz w:val="28"/>
          <w:szCs w:val="28"/>
        </w:rPr>
        <w:t xml:space="preserve">, минимальный - 5 </w:t>
      </w:r>
      <w:r w:rsidR="00FF787D" w:rsidRPr="004F6A47">
        <w:rPr>
          <w:rFonts w:ascii="Times New Roman" w:eastAsia="Times New Roman" w:hAnsi="Times New Roman" w:cs="Times New Roman"/>
          <w:color w:val="000000"/>
        </w:rPr>
        <w:t>‰</w:t>
      </w:r>
      <w:r w:rsidRPr="00C22F1A">
        <w:rPr>
          <w:rFonts w:ascii="Times New Roman" w:hAnsi="Times New Roman" w:cs="Times New Roman"/>
          <w:sz w:val="28"/>
          <w:szCs w:val="28"/>
        </w:rPr>
        <w:t xml:space="preserve">, максимальный - 30 </w:t>
      </w:r>
      <w:r w:rsidR="00FF787D" w:rsidRPr="004F6A47">
        <w:rPr>
          <w:rFonts w:ascii="Times New Roman" w:eastAsia="Times New Roman" w:hAnsi="Times New Roman" w:cs="Times New Roman"/>
          <w:color w:val="000000"/>
        </w:rPr>
        <w:t>‰</w:t>
      </w:r>
      <w:r w:rsidRPr="00C22F1A">
        <w:rPr>
          <w:rFonts w:ascii="Times New Roman" w:hAnsi="Times New Roman" w:cs="Times New Roman"/>
          <w:sz w:val="28"/>
          <w:szCs w:val="28"/>
        </w:rPr>
        <w:t xml:space="preserve">. Уклоны пешеходных коммуникаций с учетом обеспечения передвижения инвалидных колясок рекомендуется предусматривать не превышающими: продольный - 50 </w:t>
      </w:r>
      <w:r w:rsidR="00FF787D" w:rsidRPr="004F6A47">
        <w:rPr>
          <w:rFonts w:ascii="Times New Roman" w:eastAsia="Times New Roman" w:hAnsi="Times New Roman" w:cs="Times New Roman"/>
          <w:color w:val="000000"/>
        </w:rPr>
        <w:t>‰</w:t>
      </w:r>
      <w:r w:rsidRPr="00C22F1A">
        <w:rPr>
          <w:rFonts w:ascii="Times New Roman" w:hAnsi="Times New Roman" w:cs="Times New Roman"/>
          <w:sz w:val="28"/>
          <w:szCs w:val="28"/>
        </w:rPr>
        <w:t xml:space="preserve">, поперечный - 20 </w:t>
      </w:r>
      <w:r w:rsidR="00FF787D" w:rsidRPr="004F6A47">
        <w:rPr>
          <w:rFonts w:ascii="Times New Roman" w:eastAsia="Times New Roman" w:hAnsi="Times New Roman" w:cs="Times New Roman"/>
          <w:color w:val="000000"/>
        </w:rPr>
        <w:t>‰</w:t>
      </w:r>
      <w:r w:rsidRPr="00C22F1A">
        <w:rPr>
          <w:rFonts w:ascii="Times New Roman" w:hAnsi="Times New Roman" w:cs="Times New Roman"/>
          <w:sz w:val="28"/>
          <w:szCs w:val="28"/>
        </w:rPr>
        <w:t xml:space="preserve">. На пешеходных коммуникациях с уклонами 30 - 60 </w:t>
      </w:r>
      <w:r w:rsidR="00FF787D" w:rsidRPr="004F6A47">
        <w:rPr>
          <w:rFonts w:ascii="Times New Roman" w:eastAsia="Times New Roman" w:hAnsi="Times New Roman" w:cs="Times New Roman"/>
          <w:color w:val="000000"/>
        </w:rPr>
        <w:t>‰</w:t>
      </w:r>
      <w:r w:rsidRPr="00C22F1A">
        <w:rPr>
          <w:rFonts w:ascii="Times New Roman" w:hAnsi="Times New Roman" w:cs="Times New Roman"/>
          <w:sz w:val="28"/>
          <w:szCs w:val="28"/>
        </w:rPr>
        <w:t xml:space="preserve"> рекомендуется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рекомендуется предусматривать устройство лестниц и пандусов.</w:t>
      </w:r>
    </w:p>
    <w:p w:rsidR="00A07B4C" w:rsidRPr="00C22F1A" w:rsidRDefault="008B6FC0">
      <w:pPr>
        <w:ind w:firstLine="720"/>
        <w:jc w:val="both"/>
        <w:rPr>
          <w:rFonts w:ascii="Times New Roman" w:hAnsi="Times New Roman" w:cs="Times New Roman"/>
          <w:sz w:val="28"/>
          <w:szCs w:val="28"/>
        </w:rPr>
      </w:pPr>
      <w:bookmarkStart w:id="184" w:name="sub_102133"/>
      <w:bookmarkEnd w:id="183"/>
      <w:r w:rsidRPr="00C22F1A">
        <w:rPr>
          <w:rFonts w:ascii="Times New Roman" w:hAnsi="Times New Roman" w:cs="Times New Roman"/>
          <w:sz w:val="28"/>
          <w:szCs w:val="28"/>
        </w:rPr>
        <w:t>2.13.3. В случае необходимости расширения тротуаров возможно устраивать пешеходные галереи в составе прилегающей застройки.</w:t>
      </w:r>
    </w:p>
    <w:bookmarkEnd w:id="184"/>
    <w:p w:rsidR="00A07B4C" w:rsidRPr="00C22F1A" w:rsidRDefault="00A07B4C">
      <w:pPr>
        <w:ind w:firstLine="720"/>
        <w:jc w:val="both"/>
        <w:rPr>
          <w:rFonts w:ascii="Times New Roman" w:hAnsi="Times New Roman" w:cs="Times New Roman"/>
          <w:sz w:val="28"/>
          <w:szCs w:val="28"/>
        </w:rPr>
      </w:pPr>
    </w:p>
    <w:p w:rsidR="00A07B4C" w:rsidRPr="00C22F1A" w:rsidRDefault="008B6FC0">
      <w:pPr>
        <w:pStyle w:val="1"/>
        <w:rPr>
          <w:rFonts w:ascii="Times New Roman" w:hAnsi="Times New Roman" w:cs="Times New Roman"/>
          <w:color w:val="auto"/>
          <w:sz w:val="28"/>
          <w:szCs w:val="28"/>
        </w:rPr>
      </w:pPr>
      <w:bookmarkStart w:id="185" w:name="sub_1300"/>
      <w:r w:rsidRPr="00C22F1A">
        <w:rPr>
          <w:rFonts w:ascii="Times New Roman" w:hAnsi="Times New Roman" w:cs="Times New Roman"/>
          <w:color w:val="auto"/>
          <w:sz w:val="28"/>
          <w:szCs w:val="28"/>
        </w:rPr>
        <w:t>3. Благоустройство на территориях общественного назначения</w:t>
      </w:r>
    </w:p>
    <w:bookmarkEnd w:id="185"/>
    <w:p w:rsidR="00A07B4C" w:rsidRPr="00C22F1A" w:rsidRDefault="00A07B4C">
      <w:pPr>
        <w:ind w:firstLine="720"/>
        <w:jc w:val="both"/>
        <w:rPr>
          <w:rFonts w:ascii="Times New Roman" w:hAnsi="Times New Roman" w:cs="Times New Roman"/>
          <w:sz w:val="28"/>
          <w:szCs w:val="28"/>
        </w:rPr>
      </w:pPr>
    </w:p>
    <w:p w:rsidR="00A07B4C" w:rsidRPr="00C22F1A" w:rsidRDefault="008B6FC0">
      <w:pPr>
        <w:pStyle w:val="1"/>
        <w:rPr>
          <w:rFonts w:ascii="Times New Roman" w:hAnsi="Times New Roman" w:cs="Times New Roman"/>
          <w:color w:val="auto"/>
          <w:sz w:val="28"/>
          <w:szCs w:val="28"/>
        </w:rPr>
      </w:pPr>
      <w:bookmarkStart w:id="186" w:name="sub_1331"/>
      <w:r w:rsidRPr="00C22F1A">
        <w:rPr>
          <w:rFonts w:ascii="Times New Roman" w:hAnsi="Times New Roman" w:cs="Times New Roman"/>
          <w:color w:val="auto"/>
          <w:sz w:val="28"/>
          <w:szCs w:val="28"/>
        </w:rPr>
        <w:t>3.1. Общие положения</w:t>
      </w:r>
    </w:p>
    <w:bookmarkEnd w:id="186"/>
    <w:p w:rsidR="00A07B4C" w:rsidRPr="00C22F1A" w:rsidRDefault="00A07B4C">
      <w:pPr>
        <w:ind w:firstLine="720"/>
        <w:jc w:val="both"/>
        <w:rPr>
          <w:rFonts w:ascii="Times New Roman" w:hAnsi="Times New Roman" w:cs="Times New Roman"/>
          <w:sz w:val="28"/>
          <w:szCs w:val="28"/>
        </w:rPr>
      </w:pPr>
    </w:p>
    <w:p w:rsidR="00A07B4C" w:rsidRPr="00C22F1A" w:rsidRDefault="008B6FC0">
      <w:pPr>
        <w:ind w:firstLine="720"/>
        <w:jc w:val="both"/>
        <w:rPr>
          <w:rFonts w:ascii="Times New Roman" w:hAnsi="Times New Roman" w:cs="Times New Roman"/>
          <w:sz w:val="28"/>
          <w:szCs w:val="28"/>
        </w:rPr>
      </w:pPr>
      <w:bookmarkStart w:id="187" w:name="sub_10311"/>
      <w:r w:rsidRPr="00C22F1A">
        <w:rPr>
          <w:rFonts w:ascii="Times New Roman" w:hAnsi="Times New Roman" w:cs="Times New Roman"/>
          <w:sz w:val="28"/>
          <w:szCs w:val="28"/>
        </w:rPr>
        <w:t xml:space="preserve">3.1.1. 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w:t>
      </w:r>
      <w:r w:rsidR="006666DA">
        <w:rPr>
          <w:rFonts w:ascii="Times New Roman" w:hAnsi="Times New Roman" w:cs="Times New Roman"/>
          <w:sz w:val="28"/>
          <w:szCs w:val="28"/>
        </w:rPr>
        <w:t xml:space="preserve">Большебейсугского сельского </w:t>
      </w:r>
      <w:proofErr w:type="gramStart"/>
      <w:r w:rsidR="006666DA">
        <w:rPr>
          <w:rFonts w:ascii="Times New Roman" w:hAnsi="Times New Roman" w:cs="Times New Roman"/>
          <w:sz w:val="28"/>
          <w:szCs w:val="28"/>
        </w:rPr>
        <w:t xml:space="preserve">поселения </w:t>
      </w:r>
      <w:r w:rsidRPr="00C22F1A">
        <w:rPr>
          <w:rFonts w:ascii="Times New Roman" w:hAnsi="Times New Roman" w:cs="Times New Roman"/>
          <w:sz w:val="28"/>
          <w:szCs w:val="28"/>
        </w:rPr>
        <w:t>:</w:t>
      </w:r>
      <w:proofErr w:type="gramEnd"/>
      <w:r w:rsidRPr="00C22F1A">
        <w:rPr>
          <w:rFonts w:ascii="Times New Roman" w:hAnsi="Times New Roman" w:cs="Times New Roman"/>
          <w:sz w:val="28"/>
          <w:szCs w:val="28"/>
        </w:rPr>
        <w:t xml:space="preserve"> центры общего и локального значения, многофункциональные, специализированные общественные зоны </w:t>
      </w:r>
      <w:r w:rsidR="006666DA">
        <w:rPr>
          <w:rFonts w:ascii="Times New Roman" w:hAnsi="Times New Roman" w:cs="Times New Roman"/>
          <w:sz w:val="28"/>
          <w:szCs w:val="28"/>
        </w:rPr>
        <w:lastRenderedPageBreak/>
        <w:t xml:space="preserve">Большебейсугского сельского поселения </w:t>
      </w:r>
      <w:r w:rsidRPr="00C22F1A">
        <w:rPr>
          <w:rFonts w:ascii="Times New Roman" w:hAnsi="Times New Roman" w:cs="Times New Roman"/>
          <w:sz w:val="28"/>
          <w:szCs w:val="28"/>
        </w:rPr>
        <w:t>.</w:t>
      </w:r>
    </w:p>
    <w:p w:rsidR="00A07B4C" w:rsidRPr="00C22F1A" w:rsidRDefault="008B6FC0">
      <w:pPr>
        <w:ind w:firstLine="720"/>
        <w:jc w:val="both"/>
        <w:rPr>
          <w:rFonts w:ascii="Times New Roman" w:hAnsi="Times New Roman" w:cs="Times New Roman"/>
          <w:sz w:val="28"/>
          <w:szCs w:val="28"/>
        </w:rPr>
      </w:pPr>
      <w:bookmarkStart w:id="188" w:name="sub_10312"/>
      <w:bookmarkEnd w:id="187"/>
      <w:r w:rsidRPr="00C22F1A">
        <w:rPr>
          <w:rFonts w:ascii="Times New Roman" w:hAnsi="Times New Roman" w:cs="Times New Roman"/>
          <w:sz w:val="28"/>
          <w:szCs w:val="28"/>
        </w:rPr>
        <w:t>3.1.2. На территориях общественного назначения при благоустройстве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bookmarkEnd w:id="188"/>
    <w:p w:rsidR="00A07B4C" w:rsidRPr="00C22F1A" w:rsidRDefault="00A07B4C">
      <w:pPr>
        <w:ind w:firstLine="720"/>
        <w:jc w:val="both"/>
        <w:rPr>
          <w:rFonts w:ascii="Times New Roman" w:hAnsi="Times New Roman" w:cs="Times New Roman"/>
          <w:sz w:val="28"/>
          <w:szCs w:val="28"/>
        </w:rPr>
      </w:pPr>
    </w:p>
    <w:p w:rsidR="00A07B4C" w:rsidRPr="00C22F1A" w:rsidRDefault="008B6FC0">
      <w:pPr>
        <w:pStyle w:val="1"/>
        <w:rPr>
          <w:rFonts w:ascii="Times New Roman" w:hAnsi="Times New Roman" w:cs="Times New Roman"/>
          <w:color w:val="auto"/>
          <w:sz w:val="28"/>
          <w:szCs w:val="28"/>
        </w:rPr>
      </w:pPr>
      <w:bookmarkStart w:id="189" w:name="sub_1332"/>
      <w:r w:rsidRPr="00C22F1A">
        <w:rPr>
          <w:rFonts w:ascii="Times New Roman" w:hAnsi="Times New Roman" w:cs="Times New Roman"/>
          <w:color w:val="auto"/>
          <w:sz w:val="28"/>
          <w:szCs w:val="28"/>
        </w:rPr>
        <w:t>3.2. Общественные пространства</w:t>
      </w:r>
    </w:p>
    <w:bookmarkEnd w:id="189"/>
    <w:p w:rsidR="00A07B4C" w:rsidRPr="00C22F1A" w:rsidRDefault="00A07B4C">
      <w:pPr>
        <w:ind w:firstLine="720"/>
        <w:jc w:val="both"/>
        <w:rPr>
          <w:rFonts w:ascii="Times New Roman" w:hAnsi="Times New Roman" w:cs="Times New Roman"/>
          <w:sz w:val="28"/>
          <w:szCs w:val="28"/>
        </w:rPr>
      </w:pPr>
    </w:p>
    <w:p w:rsidR="00A07B4C" w:rsidRPr="00C22F1A" w:rsidRDefault="008B6FC0">
      <w:pPr>
        <w:ind w:firstLine="720"/>
        <w:jc w:val="both"/>
        <w:rPr>
          <w:rFonts w:ascii="Times New Roman" w:hAnsi="Times New Roman" w:cs="Times New Roman"/>
          <w:sz w:val="28"/>
          <w:szCs w:val="28"/>
        </w:rPr>
      </w:pPr>
      <w:bookmarkStart w:id="190" w:name="sub_10321"/>
      <w:r w:rsidRPr="00C22F1A">
        <w:rPr>
          <w:rFonts w:ascii="Times New Roman" w:hAnsi="Times New Roman" w:cs="Times New Roman"/>
          <w:sz w:val="28"/>
          <w:szCs w:val="28"/>
        </w:rPr>
        <w:t xml:space="preserve">3.2.1. Общественные пространства </w:t>
      </w:r>
      <w:r w:rsidR="006666DA">
        <w:rPr>
          <w:rFonts w:ascii="Times New Roman" w:hAnsi="Times New Roman" w:cs="Times New Roman"/>
          <w:sz w:val="28"/>
          <w:szCs w:val="28"/>
        </w:rPr>
        <w:t xml:space="preserve">Большебейсугского сельского поселения </w:t>
      </w:r>
      <w:r w:rsidRPr="00C22F1A">
        <w:rPr>
          <w:rFonts w:ascii="Times New Roman" w:hAnsi="Times New Roman" w:cs="Times New Roman"/>
          <w:sz w:val="28"/>
          <w:szCs w:val="28"/>
        </w:rPr>
        <w:t>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многофункциональных зон, центров общего и локального значения.</w:t>
      </w:r>
    </w:p>
    <w:p w:rsidR="00A07B4C" w:rsidRPr="00C22F1A" w:rsidRDefault="008B6FC0">
      <w:pPr>
        <w:ind w:firstLine="720"/>
        <w:jc w:val="both"/>
        <w:rPr>
          <w:rFonts w:ascii="Times New Roman" w:hAnsi="Times New Roman" w:cs="Times New Roman"/>
          <w:sz w:val="28"/>
          <w:szCs w:val="28"/>
        </w:rPr>
      </w:pPr>
      <w:bookmarkStart w:id="191" w:name="sub_103211"/>
      <w:bookmarkEnd w:id="190"/>
      <w:r w:rsidRPr="00C22F1A">
        <w:rPr>
          <w:rFonts w:ascii="Times New Roman" w:hAnsi="Times New Roman" w:cs="Times New Roman"/>
          <w:sz w:val="28"/>
          <w:szCs w:val="28"/>
        </w:rPr>
        <w:t>3.2.1.1. Пешеходные коммуникации и пешеходные зоны обеспечивают пешеходные связи и передвижения по территории населенного пункта</w:t>
      </w:r>
      <w:r w:rsidR="003372AD">
        <w:rPr>
          <w:rFonts w:ascii="Times New Roman" w:hAnsi="Times New Roman" w:cs="Times New Roman"/>
          <w:sz w:val="28"/>
          <w:szCs w:val="28"/>
        </w:rPr>
        <w:t>.</w:t>
      </w:r>
    </w:p>
    <w:p w:rsidR="00A07B4C" w:rsidRPr="00C22F1A" w:rsidRDefault="008B6FC0">
      <w:pPr>
        <w:ind w:firstLine="720"/>
        <w:jc w:val="both"/>
        <w:rPr>
          <w:rFonts w:ascii="Times New Roman" w:hAnsi="Times New Roman" w:cs="Times New Roman"/>
          <w:sz w:val="28"/>
          <w:szCs w:val="28"/>
        </w:rPr>
      </w:pPr>
      <w:bookmarkStart w:id="192" w:name="sub_103212"/>
      <w:bookmarkEnd w:id="191"/>
      <w:r w:rsidRPr="00C22F1A">
        <w:rPr>
          <w:rFonts w:ascii="Times New Roman" w:hAnsi="Times New Roman" w:cs="Times New Roman"/>
          <w:sz w:val="28"/>
          <w:szCs w:val="28"/>
        </w:rPr>
        <w:t xml:space="preserve">3.2.1.2. Участки общественной застройки с активным режимом посещения - это учреждения торговли, культуры, искусства, образования и т.п. объекты </w:t>
      </w:r>
      <w:r w:rsidR="003372AD">
        <w:rPr>
          <w:rFonts w:ascii="Times New Roman" w:hAnsi="Times New Roman" w:cs="Times New Roman"/>
          <w:sz w:val="28"/>
          <w:szCs w:val="28"/>
        </w:rPr>
        <w:t>сельского</w:t>
      </w:r>
      <w:r w:rsidRPr="00C22F1A">
        <w:rPr>
          <w:rFonts w:ascii="Times New Roman" w:hAnsi="Times New Roman" w:cs="Times New Roman"/>
          <w:sz w:val="28"/>
          <w:szCs w:val="28"/>
        </w:rPr>
        <w:t xml:space="preserve"> значения; они могут быть организованы с выделением </w:t>
      </w:r>
      <w:proofErr w:type="spellStart"/>
      <w:r w:rsidRPr="00C22F1A">
        <w:rPr>
          <w:rFonts w:ascii="Times New Roman" w:hAnsi="Times New Roman" w:cs="Times New Roman"/>
          <w:sz w:val="28"/>
          <w:szCs w:val="28"/>
        </w:rPr>
        <w:t>приобъектной</w:t>
      </w:r>
      <w:proofErr w:type="spellEnd"/>
      <w:r w:rsidRPr="00C22F1A">
        <w:rPr>
          <w:rFonts w:ascii="Times New Roman" w:hAnsi="Times New Roman" w:cs="Times New Roman"/>
          <w:sz w:val="28"/>
          <w:szCs w:val="28"/>
        </w:rPr>
        <w:t xml:space="preserve"> территории, либо без нее, в этом случае границы участка следует устанавливать совпадающими с внешним контуром подошвы застройки зданий и сооружений.</w:t>
      </w:r>
    </w:p>
    <w:p w:rsidR="00A07B4C" w:rsidRPr="00C22F1A" w:rsidRDefault="008B6FC0">
      <w:pPr>
        <w:ind w:firstLine="720"/>
        <w:jc w:val="both"/>
        <w:rPr>
          <w:rFonts w:ascii="Times New Roman" w:hAnsi="Times New Roman" w:cs="Times New Roman"/>
          <w:sz w:val="28"/>
          <w:szCs w:val="28"/>
        </w:rPr>
      </w:pPr>
      <w:bookmarkStart w:id="193" w:name="sub_103213"/>
      <w:bookmarkEnd w:id="192"/>
      <w:r w:rsidRPr="00C22F1A">
        <w:rPr>
          <w:rFonts w:ascii="Times New Roman" w:hAnsi="Times New Roman" w:cs="Times New Roman"/>
          <w:sz w:val="28"/>
          <w:szCs w:val="28"/>
        </w:rPr>
        <w:t xml:space="preserve">3.2.1.3. Участки озеленения на территории общественных пространств </w:t>
      </w:r>
      <w:r w:rsidR="006666DA">
        <w:rPr>
          <w:rFonts w:ascii="Times New Roman" w:hAnsi="Times New Roman" w:cs="Times New Roman"/>
          <w:sz w:val="28"/>
          <w:szCs w:val="28"/>
        </w:rPr>
        <w:t xml:space="preserve">Большебейсугского сельского поселения </w:t>
      </w:r>
      <w:r w:rsidRPr="00C22F1A">
        <w:rPr>
          <w:rFonts w:ascii="Times New Roman" w:hAnsi="Times New Roman" w:cs="Times New Roman"/>
          <w:sz w:val="28"/>
          <w:szCs w:val="28"/>
        </w:rPr>
        <w:t>рекомендуется проектировать в виде цветников, газонов, одиночных, групповых, рядовых посадок, вертикальных, многоярусных, мобильных форм озеленения.</w:t>
      </w:r>
    </w:p>
    <w:p w:rsidR="00A07B4C" w:rsidRPr="00C22F1A" w:rsidRDefault="008B6FC0">
      <w:pPr>
        <w:ind w:firstLine="720"/>
        <w:jc w:val="both"/>
        <w:rPr>
          <w:rFonts w:ascii="Times New Roman" w:hAnsi="Times New Roman" w:cs="Times New Roman"/>
          <w:sz w:val="28"/>
          <w:szCs w:val="28"/>
        </w:rPr>
      </w:pPr>
      <w:bookmarkStart w:id="194" w:name="sub_10322"/>
      <w:bookmarkEnd w:id="193"/>
      <w:r w:rsidRPr="00C22F1A">
        <w:rPr>
          <w:rFonts w:ascii="Times New Roman" w:hAnsi="Times New Roman" w:cs="Times New Roman"/>
          <w:sz w:val="28"/>
          <w:szCs w:val="28"/>
        </w:rPr>
        <w:t xml:space="preserve">3.2.2. Как правило, обязательный перечень элементов благоустройства на территории общественных пространств </w:t>
      </w:r>
      <w:r w:rsidR="006666DA">
        <w:rPr>
          <w:rFonts w:ascii="Times New Roman" w:hAnsi="Times New Roman" w:cs="Times New Roman"/>
          <w:sz w:val="28"/>
          <w:szCs w:val="28"/>
        </w:rPr>
        <w:t xml:space="preserve">Большебейсугского сельского поселения </w:t>
      </w:r>
      <w:r w:rsidRPr="00C22F1A">
        <w:rPr>
          <w:rFonts w:ascii="Times New Roman" w:hAnsi="Times New Roman" w:cs="Times New Roman"/>
          <w:sz w:val="28"/>
          <w:szCs w:val="28"/>
        </w:rPr>
        <w:t>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bookmarkEnd w:id="194"/>
    <w:p w:rsidR="00A07B4C" w:rsidRPr="00C22F1A" w:rsidRDefault="00A07B4C">
      <w:pPr>
        <w:ind w:firstLine="720"/>
        <w:jc w:val="both"/>
        <w:rPr>
          <w:rFonts w:ascii="Times New Roman" w:hAnsi="Times New Roman" w:cs="Times New Roman"/>
          <w:sz w:val="28"/>
          <w:szCs w:val="28"/>
        </w:rPr>
      </w:pPr>
    </w:p>
    <w:p w:rsidR="00A07B4C" w:rsidRPr="00C22F1A" w:rsidRDefault="008B6FC0">
      <w:pPr>
        <w:pStyle w:val="1"/>
        <w:rPr>
          <w:rFonts w:ascii="Times New Roman" w:hAnsi="Times New Roman" w:cs="Times New Roman"/>
          <w:color w:val="auto"/>
          <w:sz w:val="28"/>
          <w:szCs w:val="28"/>
        </w:rPr>
      </w:pPr>
      <w:bookmarkStart w:id="195" w:name="sub_1333"/>
      <w:r w:rsidRPr="00C22F1A">
        <w:rPr>
          <w:rFonts w:ascii="Times New Roman" w:hAnsi="Times New Roman" w:cs="Times New Roman"/>
          <w:color w:val="auto"/>
          <w:sz w:val="28"/>
          <w:szCs w:val="28"/>
        </w:rPr>
        <w:t>3.3. Участки и специализированные зоны общественной застройки</w:t>
      </w:r>
    </w:p>
    <w:bookmarkEnd w:id="195"/>
    <w:p w:rsidR="00A07B4C" w:rsidRPr="00C22F1A" w:rsidRDefault="00A07B4C">
      <w:pPr>
        <w:ind w:firstLine="720"/>
        <w:jc w:val="both"/>
        <w:rPr>
          <w:rFonts w:ascii="Times New Roman" w:hAnsi="Times New Roman" w:cs="Times New Roman"/>
          <w:sz w:val="28"/>
          <w:szCs w:val="28"/>
        </w:rPr>
      </w:pPr>
    </w:p>
    <w:p w:rsidR="00A07B4C" w:rsidRPr="00C22F1A" w:rsidRDefault="008B6FC0">
      <w:pPr>
        <w:ind w:firstLine="720"/>
        <w:jc w:val="both"/>
        <w:rPr>
          <w:rFonts w:ascii="Times New Roman" w:hAnsi="Times New Roman" w:cs="Times New Roman"/>
          <w:sz w:val="28"/>
          <w:szCs w:val="28"/>
        </w:rPr>
      </w:pPr>
      <w:bookmarkStart w:id="196" w:name="sub_10331"/>
      <w:r w:rsidRPr="00C22F1A">
        <w:rPr>
          <w:rFonts w:ascii="Times New Roman" w:hAnsi="Times New Roman" w:cs="Times New Roman"/>
          <w:sz w:val="28"/>
          <w:szCs w:val="28"/>
        </w:rPr>
        <w:t xml:space="preserve">3.3.1. Участки общественной застройки - это участки общественных учреждений с ограниченным или закрытым режимом посещения: органы власти и управления, больницы и т.п. объекты. Они могут быть организованы с выделением </w:t>
      </w:r>
      <w:proofErr w:type="spellStart"/>
      <w:r w:rsidRPr="00C22F1A">
        <w:rPr>
          <w:rFonts w:ascii="Times New Roman" w:hAnsi="Times New Roman" w:cs="Times New Roman"/>
          <w:sz w:val="28"/>
          <w:szCs w:val="28"/>
        </w:rPr>
        <w:t>приобъектной</w:t>
      </w:r>
      <w:proofErr w:type="spellEnd"/>
      <w:r w:rsidRPr="00C22F1A">
        <w:rPr>
          <w:rFonts w:ascii="Times New Roman" w:hAnsi="Times New Roman" w:cs="Times New Roman"/>
          <w:sz w:val="28"/>
          <w:szCs w:val="28"/>
        </w:rPr>
        <w:t xml:space="preserve"> территории, либо без нее - в этом случае границы участка следует устанавливать совпадающими с внешним контуром подошвы </w:t>
      </w:r>
      <w:r w:rsidRPr="00C22F1A">
        <w:rPr>
          <w:rFonts w:ascii="Times New Roman" w:hAnsi="Times New Roman" w:cs="Times New Roman"/>
          <w:sz w:val="28"/>
          <w:szCs w:val="28"/>
        </w:rPr>
        <w:lastRenderedPageBreak/>
        <w:t>застройки зданий и сооружений. Специализированные зоны общественной застройки как правило, формируются в виде группы участков.</w:t>
      </w:r>
    </w:p>
    <w:p w:rsidR="00A07B4C" w:rsidRPr="00C22F1A" w:rsidRDefault="008B6FC0">
      <w:pPr>
        <w:ind w:firstLine="720"/>
        <w:jc w:val="both"/>
        <w:rPr>
          <w:rFonts w:ascii="Times New Roman" w:hAnsi="Times New Roman" w:cs="Times New Roman"/>
          <w:sz w:val="28"/>
          <w:szCs w:val="28"/>
        </w:rPr>
      </w:pPr>
      <w:bookmarkStart w:id="197" w:name="sub_103311"/>
      <w:bookmarkEnd w:id="196"/>
      <w:r w:rsidRPr="00C22F1A">
        <w:rPr>
          <w:rFonts w:ascii="Times New Roman" w:hAnsi="Times New Roman" w:cs="Times New Roman"/>
          <w:sz w:val="28"/>
          <w:szCs w:val="28"/>
        </w:rPr>
        <w:t>3.3.1.1. 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A07B4C" w:rsidRPr="00C22F1A" w:rsidRDefault="008B6FC0">
      <w:pPr>
        <w:ind w:firstLine="720"/>
        <w:jc w:val="both"/>
        <w:rPr>
          <w:rFonts w:ascii="Times New Roman" w:hAnsi="Times New Roman" w:cs="Times New Roman"/>
          <w:sz w:val="28"/>
          <w:szCs w:val="28"/>
        </w:rPr>
      </w:pPr>
      <w:bookmarkStart w:id="198" w:name="sub_10332"/>
      <w:bookmarkEnd w:id="197"/>
      <w:r w:rsidRPr="00C22F1A">
        <w:rPr>
          <w:rFonts w:ascii="Times New Roman" w:hAnsi="Times New Roman" w:cs="Times New Roman"/>
          <w:sz w:val="28"/>
          <w:szCs w:val="28"/>
        </w:rPr>
        <w:t xml:space="preserve">3.3.2. Как правило, обязательный перечень элементов благоустройства территории на участках общественной застройки (при наличии </w:t>
      </w:r>
      <w:proofErr w:type="spellStart"/>
      <w:r w:rsidRPr="00C22F1A">
        <w:rPr>
          <w:rFonts w:ascii="Times New Roman" w:hAnsi="Times New Roman" w:cs="Times New Roman"/>
          <w:sz w:val="28"/>
          <w:szCs w:val="28"/>
        </w:rPr>
        <w:t>приобъектных</w:t>
      </w:r>
      <w:proofErr w:type="spellEnd"/>
      <w:r w:rsidRPr="00C22F1A">
        <w:rPr>
          <w:rFonts w:ascii="Times New Roman" w:hAnsi="Times New Roman" w:cs="Times New Roman"/>
          <w:sz w:val="28"/>
          <w:szCs w:val="28"/>
        </w:rPr>
        <w:t xml:space="preserve">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рекомендуется предусматривать обязательное размещение скамей.</w:t>
      </w:r>
    </w:p>
    <w:p w:rsidR="00A07B4C" w:rsidRPr="00C22F1A" w:rsidRDefault="008B6FC0">
      <w:pPr>
        <w:ind w:firstLine="720"/>
        <w:jc w:val="both"/>
        <w:rPr>
          <w:rFonts w:ascii="Times New Roman" w:hAnsi="Times New Roman" w:cs="Times New Roman"/>
          <w:sz w:val="28"/>
          <w:szCs w:val="28"/>
        </w:rPr>
      </w:pPr>
      <w:bookmarkStart w:id="199" w:name="sub_103321"/>
      <w:bookmarkEnd w:id="198"/>
      <w:r w:rsidRPr="00C22F1A">
        <w:rPr>
          <w:rFonts w:ascii="Times New Roman" w:hAnsi="Times New Roman" w:cs="Times New Roman"/>
          <w:sz w:val="28"/>
          <w:szCs w:val="28"/>
        </w:rPr>
        <w:t>3.3.2.1. 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bookmarkEnd w:id="199"/>
    <w:p w:rsidR="00A07B4C" w:rsidRPr="00C22F1A" w:rsidRDefault="00A07B4C">
      <w:pPr>
        <w:ind w:firstLine="720"/>
        <w:jc w:val="both"/>
        <w:rPr>
          <w:rFonts w:ascii="Times New Roman" w:hAnsi="Times New Roman" w:cs="Times New Roman"/>
          <w:sz w:val="28"/>
          <w:szCs w:val="28"/>
        </w:rPr>
      </w:pPr>
    </w:p>
    <w:p w:rsidR="00A07B4C" w:rsidRPr="00C22F1A" w:rsidRDefault="008B6FC0">
      <w:pPr>
        <w:pStyle w:val="1"/>
        <w:rPr>
          <w:rFonts w:ascii="Times New Roman" w:hAnsi="Times New Roman" w:cs="Times New Roman"/>
          <w:color w:val="auto"/>
          <w:sz w:val="28"/>
          <w:szCs w:val="28"/>
        </w:rPr>
      </w:pPr>
      <w:bookmarkStart w:id="200" w:name="sub_1400"/>
      <w:r w:rsidRPr="00C22F1A">
        <w:rPr>
          <w:rFonts w:ascii="Times New Roman" w:hAnsi="Times New Roman" w:cs="Times New Roman"/>
          <w:color w:val="auto"/>
          <w:sz w:val="28"/>
          <w:szCs w:val="28"/>
        </w:rPr>
        <w:t>4. Благоустройство на территориях жилого назначения</w:t>
      </w:r>
    </w:p>
    <w:bookmarkEnd w:id="200"/>
    <w:p w:rsidR="00A07B4C" w:rsidRPr="00C22F1A" w:rsidRDefault="00A07B4C">
      <w:pPr>
        <w:ind w:firstLine="720"/>
        <w:jc w:val="both"/>
        <w:rPr>
          <w:rFonts w:ascii="Times New Roman" w:hAnsi="Times New Roman" w:cs="Times New Roman"/>
          <w:sz w:val="28"/>
          <w:szCs w:val="28"/>
        </w:rPr>
      </w:pPr>
    </w:p>
    <w:p w:rsidR="00A07B4C" w:rsidRPr="00C22F1A" w:rsidRDefault="008B6FC0">
      <w:pPr>
        <w:pStyle w:val="1"/>
        <w:rPr>
          <w:rFonts w:ascii="Times New Roman" w:hAnsi="Times New Roman" w:cs="Times New Roman"/>
          <w:color w:val="auto"/>
          <w:sz w:val="28"/>
          <w:szCs w:val="28"/>
        </w:rPr>
      </w:pPr>
      <w:bookmarkStart w:id="201" w:name="sub_1441"/>
      <w:r w:rsidRPr="00C22F1A">
        <w:rPr>
          <w:rFonts w:ascii="Times New Roman" w:hAnsi="Times New Roman" w:cs="Times New Roman"/>
          <w:color w:val="auto"/>
          <w:sz w:val="28"/>
          <w:szCs w:val="28"/>
        </w:rPr>
        <w:t>4.1. Общие положения</w:t>
      </w:r>
    </w:p>
    <w:bookmarkEnd w:id="201"/>
    <w:p w:rsidR="00A07B4C" w:rsidRPr="00C22F1A" w:rsidRDefault="00A07B4C">
      <w:pPr>
        <w:ind w:firstLine="720"/>
        <w:jc w:val="both"/>
        <w:rPr>
          <w:rFonts w:ascii="Times New Roman" w:hAnsi="Times New Roman" w:cs="Times New Roman"/>
          <w:sz w:val="28"/>
          <w:szCs w:val="28"/>
        </w:rPr>
      </w:pPr>
    </w:p>
    <w:p w:rsidR="00A07B4C" w:rsidRPr="00C22F1A" w:rsidRDefault="008B6FC0">
      <w:pPr>
        <w:ind w:firstLine="720"/>
        <w:jc w:val="both"/>
        <w:rPr>
          <w:rFonts w:ascii="Times New Roman" w:hAnsi="Times New Roman" w:cs="Times New Roman"/>
          <w:sz w:val="28"/>
          <w:szCs w:val="28"/>
        </w:rPr>
      </w:pPr>
      <w:bookmarkStart w:id="202" w:name="sub_10411"/>
      <w:r w:rsidRPr="00C22F1A">
        <w:rPr>
          <w:rFonts w:ascii="Times New Roman" w:hAnsi="Times New Roman" w:cs="Times New Roman"/>
          <w:sz w:val="28"/>
          <w:szCs w:val="28"/>
        </w:rPr>
        <w:t>4.1.1. Объектами нормирования благоустройства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w:t>
      </w:r>
      <w:r w:rsidR="00C54930">
        <w:rPr>
          <w:rFonts w:ascii="Times New Roman" w:hAnsi="Times New Roman" w:cs="Times New Roman"/>
          <w:sz w:val="28"/>
          <w:szCs w:val="28"/>
        </w:rPr>
        <w:t>четаниях формируют жилые группы</w:t>
      </w:r>
      <w:r w:rsidRPr="00C22F1A">
        <w:rPr>
          <w:rFonts w:ascii="Times New Roman" w:hAnsi="Times New Roman" w:cs="Times New Roman"/>
          <w:sz w:val="28"/>
          <w:szCs w:val="28"/>
        </w:rPr>
        <w:t>.</w:t>
      </w:r>
    </w:p>
    <w:bookmarkEnd w:id="202"/>
    <w:p w:rsidR="00A07B4C" w:rsidRPr="00C22F1A" w:rsidRDefault="00A07B4C">
      <w:pPr>
        <w:ind w:firstLine="720"/>
        <w:jc w:val="both"/>
        <w:rPr>
          <w:rFonts w:ascii="Times New Roman" w:hAnsi="Times New Roman" w:cs="Times New Roman"/>
          <w:sz w:val="28"/>
          <w:szCs w:val="28"/>
        </w:rPr>
      </w:pPr>
    </w:p>
    <w:p w:rsidR="00A07B4C" w:rsidRPr="00C22F1A" w:rsidRDefault="008B6FC0">
      <w:pPr>
        <w:pStyle w:val="1"/>
        <w:rPr>
          <w:rFonts w:ascii="Times New Roman" w:hAnsi="Times New Roman" w:cs="Times New Roman"/>
          <w:color w:val="auto"/>
          <w:sz w:val="28"/>
          <w:szCs w:val="28"/>
        </w:rPr>
      </w:pPr>
      <w:bookmarkStart w:id="203" w:name="sub_1442"/>
      <w:r w:rsidRPr="00C22F1A">
        <w:rPr>
          <w:rFonts w:ascii="Times New Roman" w:hAnsi="Times New Roman" w:cs="Times New Roman"/>
          <w:color w:val="auto"/>
          <w:sz w:val="28"/>
          <w:szCs w:val="28"/>
        </w:rPr>
        <w:t>4.2. Общественные пространства</w:t>
      </w:r>
    </w:p>
    <w:bookmarkEnd w:id="203"/>
    <w:p w:rsidR="00A07B4C" w:rsidRPr="00C22F1A" w:rsidRDefault="00A07B4C">
      <w:pPr>
        <w:ind w:firstLine="720"/>
        <w:jc w:val="both"/>
        <w:rPr>
          <w:rFonts w:ascii="Times New Roman" w:hAnsi="Times New Roman" w:cs="Times New Roman"/>
          <w:sz w:val="28"/>
          <w:szCs w:val="28"/>
        </w:rPr>
      </w:pPr>
    </w:p>
    <w:p w:rsidR="00A07B4C" w:rsidRPr="00C22F1A" w:rsidRDefault="008B6FC0">
      <w:pPr>
        <w:ind w:firstLine="720"/>
        <w:jc w:val="both"/>
        <w:rPr>
          <w:rFonts w:ascii="Times New Roman" w:hAnsi="Times New Roman" w:cs="Times New Roman"/>
          <w:sz w:val="28"/>
          <w:szCs w:val="28"/>
        </w:rPr>
      </w:pPr>
      <w:bookmarkStart w:id="204" w:name="sub_10421"/>
      <w:r w:rsidRPr="00C22F1A">
        <w:rPr>
          <w:rFonts w:ascii="Times New Roman" w:hAnsi="Times New Roman" w:cs="Times New Roman"/>
          <w:sz w:val="28"/>
          <w:szCs w:val="28"/>
        </w:rPr>
        <w:t>4.2.1. 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C54930" w:rsidRDefault="008B6FC0" w:rsidP="00C54930">
      <w:pPr>
        <w:ind w:firstLine="709"/>
        <w:jc w:val="both"/>
        <w:rPr>
          <w:rFonts w:ascii="Times New Roman" w:hAnsi="Times New Roman" w:cs="Times New Roman"/>
          <w:sz w:val="28"/>
          <w:szCs w:val="28"/>
        </w:rPr>
      </w:pPr>
      <w:bookmarkStart w:id="205" w:name="sub_10422"/>
      <w:bookmarkEnd w:id="204"/>
      <w:r w:rsidRPr="00C22F1A">
        <w:rPr>
          <w:rFonts w:ascii="Times New Roman" w:hAnsi="Times New Roman" w:cs="Times New Roman"/>
          <w:sz w:val="28"/>
          <w:szCs w:val="28"/>
        </w:rPr>
        <w:t xml:space="preserve">4.2.2. Учреждения обслуживания жилых групп, рекомендуется оборудовать площадками при входах. Для учреждений обслуживания с большим количеством посетителей (торговые центры, рынки, поликлиники, отделения милиции) следует предусматривать устройство </w:t>
      </w:r>
      <w:proofErr w:type="spellStart"/>
      <w:r w:rsidRPr="00C22F1A">
        <w:rPr>
          <w:rFonts w:ascii="Times New Roman" w:hAnsi="Times New Roman" w:cs="Times New Roman"/>
          <w:sz w:val="28"/>
          <w:szCs w:val="28"/>
        </w:rPr>
        <w:t>приобъектных</w:t>
      </w:r>
      <w:proofErr w:type="spellEnd"/>
      <w:r w:rsidRPr="00C22F1A">
        <w:rPr>
          <w:rFonts w:ascii="Times New Roman" w:hAnsi="Times New Roman" w:cs="Times New Roman"/>
          <w:sz w:val="28"/>
          <w:szCs w:val="28"/>
        </w:rPr>
        <w:t xml:space="preserve"> автостоянок.</w:t>
      </w:r>
    </w:p>
    <w:p w:rsidR="00A07B4C" w:rsidRPr="00C22F1A" w:rsidRDefault="008B6FC0" w:rsidP="00C54930">
      <w:pPr>
        <w:ind w:firstLine="709"/>
        <w:jc w:val="both"/>
        <w:rPr>
          <w:rFonts w:ascii="Times New Roman" w:hAnsi="Times New Roman" w:cs="Times New Roman"/>
          <w:sz w:val="28"/>
          <w:szCs w:val="28"/>
        </w:rPr>
      </w:pPr>
      <w:bookmarkStart w:id="206" w:name="sub_10423"/>
      <w:bookmarkEnd w:id="205"/>
      <w:r w:rsidRPr="00C22F1A">
        <w:rPr>
          <w:rFonts w:ascii="Times New Roman" w:hAnsi="Times New Roman" w:cs="Times New Roman"/>
          <w:sz w:val="28"/>
          <w:szCs w:val="28"/>
        </w:rPr>
        <w:t>4.2.3. Как правило,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A07B4C" w:rsidRPr="00C22F1A" w:rsidRDefault="008B6FC0">
      <w:pPr>
        <w:ind w:firstLine="720"/>
        <w:jc w:val="both"/>
        <w:rPr>
          <w:rFonts w:ascii="Times New Roman" w:hAnsi="Times New Roman" w:cs="Times New Roman"/>
          <w:sz w:val="28"/>
          <w:szCs w:val="28"/>
        </w:rPr>
      </w:pPr>
      <w:bookmarkStart w:id="207" w:name="sub_104231"/>
      <w:bookmarkEnd w:id="206"/>
      <w:r w:rsidRPr="00C22F1A">
        <w:rPr>
          <w:rFonts w:ascii="Times New Roman" w:hAnsi="Times New Roman" w:cs="Times New Roman"/>
          <w:sz w:val="28"/>
          <w:szCs w:val="28"/>
        </w:rPr>
        <w:lastRenderedPageBreak/>
        <w:t>4.2.3.1. Рекомендуется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A07B4C" w:rsidRPr="00C22F1A" w:rsidRDefault="008B6FC0">
      <w:pPr>
        <w:ind w:firstLine="720"/>
        <w:jc w:val="both"/>
        <w:rPr>
          <w:rFonts w:ascii="Times New Roman" w:hAnsi="Times New Roman" w:cs="Times New Roman"/>
          <w:sz w:val="28"/>
          <w:szCs w:val="28"/>
        </w:rPr>
      </w:pPr>
      <w:bookmarkStart w:id="208" w:name="sub_104232"/>
      <w:bookmarkEnd w:id="207"/>
      <w:r w:rsidRPr="00C22F1A">
        <w:rPr>
          <w:rFonts w:ascii="Times New Roman" w:hAnsi="Times New Roman" w:cs="Times New Roman"/>
          <w:sz w:val="28"/>
          <w:szCs w:val="28"/>
        </w:rPr>
        <w:t>4.2.3.2. Возможно размещение средств наружной рекламы, некапитальных нестационарных сооружений.</w:t>
      </w:r>
    </w:p>
    <w:p w:rsidR="00A07B4C" w:rsidRPr="00C22F1A" w:rsidRDefault="008B6FC0">
      <w:pPr>
        <w:ind w:firstLine="720"/>
        <w:jc w:val="both"/>
        <w:rPr>
          <w:rFonts w:ascii="Times New Roman" w:hAnsi="Times New Roman" w:cs="Times New Roman"/>
          <w:sz w:val="28"/>
          <w:szCs w:val="28"/>
        </w:rPr>
      </w:pPr>
      <w:bookmarkStart w:id="209" w:name="sub_10424"/>
      <w:bookmarkEnd w:id="208"/>
      <w:r w:rsidRPr="00C22F1A">
        <w:rPr>
          <w:rFonts w:ascii="Times New Roman" w:hAnsi="Times New Roman" w:cs="Times New Roman"/>
          <w:sz w:val="28"/>
          <w:szCs w:val="28"/>
        </w:rPr>
        <w:t>4.2.4. Озелененные территории общего пользования обычно формируются в виде единой системы озеленения жилых групп.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bookmarkEnd w:id="209"/>
    <w:p w:rsidR="00A07B4C" w:rsidRPr="00C22F1A" w:rsidRDefault="00A07B4C">
      <w:pPr>
        <w:ind w:firstLine="720"/>
        <w:jc w:val="both"/>
        <w:rPr>
          <w:rFonts w:ascii="Times New Roman" w:hAnsi="Times New Roman" w:cs="Times New Roman"/>
          <w:sz w:val="28"/>
          <w:szCs w:val="28"/>
        </w:rPr>
      </w:pPr>
    </w:p>
    <w:p w:rsidR="00A07B4C" w:rsidRPr="00C22F1A" w:rsidRDefault="008B6FC0">
      <w:pPr>
        <w:pStyle w:val="1"/>
        <w:rPr>
          <w:rFonts w:ascii="Times New Roman" w:hAnsi="Times New Roman" w:cs="Times New Roman"/>
          <w:color w:val="auto"/>
          <w:sz w:val="28"/>
          <w:szCs w:val="28"/>
        </w:rPr>
      </w:pPr>
      <w:bookmarkStart w:id="210" w:name="sub_1443"/>
      <w:r w:rsidRPr="00C22F1A">
        <w:rPr>
          <w:rFonts w:ascii="Times New Roman" w:hAnsi="Times New Roman" w:cs="Times New Roman"/>
          <w:color w:val="auto"/>
          <w:sz w:val="28"/>
          <w:szCs w:val="28"/>
        </w:rPr>
        <w:t>4.3. Участки жилой застройки</w:t>
      </w:r>
    </w:p>
    <w:bookmarkEnd w:id="210"/>
    <w:p w:rsidR="00A07B4C" w:rsidRPr="00C22F1A" w:rsidRDefault="00A07B4C">
      <w:pPr>
        <w:ind w:firstLine="720"/>
        <w:jc w:val="both"/>
        <w:rPr>
          <w:rFonts w:ascii="Times New Roman" w:hAnsi="Times New Roman" w:cs="Times New Roman"/>
          <w:sz w:val="28"/>
          <w:szCs w:val="28"/>
        </w:rPr>
      </w:pPr>
    </w:p>
    <w:p w:rsidR="00A07B4C" w:rsidRPr="00C22F1A" w:rsidRDefault="008B6FC0">
      <w:pPr>
        <w:ind w:firstLine="720"/>
        <w:jc w:val="both"/>
        <w:rPr>
          <w:rFonts w:ascii="Times New Roman" w:hAnsi="Times New Roman" w:cs="Times New Roman"/>
          <w:sz w:val="28"/>
          <w:szCs w:val="28"/>
        </w:rPr>
      </w:pPr>
      <w:bookmarkStart w:id="211" w:name="sub_10431"/>
      <w:r w:rsidRPr="00C22F1A">
        <w:rPr>
          <w:rFonts w:ascii="Times New Roman" w:hAnsi="Times New Roman" w:cs="Times New Roman"/>
          <w:sz w:val="28"/>
          <w:szCs w:val="28"/>
        </w:rPr>
        <w:t>4.3.1.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A07B4C" w:rsidRPr="00C22F1A" w:rsidRDefault="008B6FC0">
      <w:pPr>
        <w:ind w:firstLine="720"/>
        <w:jc w:val="both"/>
        <w:rPr>
          <w:rFonts w:ascii="Times New Roman" w:hAnsi="Times New Roman" w:cs="Times New Roman"/>
          <w:sz w:val="28"/>
          <w:szCs w:val="28"/>
        </w:rPr>
      </w:pPr>
      <w:bookmarkStart w:id="212" w:name="sub_10432"/>
      <w:bookmarkEnd w:id="211"/>
      <w:r w:rsidRPr="00C22F1A">
        <w:rPr>
          <w:rFonts w:ascii="Times New Roman" w:hAnsi="Times New Roman" w:cs="Times New Roman"/>
          <w:sz w:val="28"/>
          <w:szCs w:val="28"/>
        </w:rPr>
        <w:t>4.3.2.</w:t>
      </w:r>
      <w:bookmarkStart w:id="213" w:name="sub_104331"/>
      <w:bookmarkEnd w:id="212"/>
      <w:r w:rsidRPr="00C22F1A">
        <w:rPr>
          <w:rFonts w:ascii="Times New Roman" w:hAnsi="Times New Roman" w:cs="Times New Roman"/>
          <w:sz w:val="28"/>
          <w:szCs w:val="28"/>
        </w:rPr>
        <w:t xml:space="preserve"> Озеленение жилого участка рекомендуется формировать между </w:t>
      </w:r>
      <w:proofErr w:type="spellStart"/>
      <w:r w:rsidRPr="00C22F1A">
        <w:rPr>
          <w:rFonts w:ascii="Times New Roman" w:hAnsi="Times New Roman" w:cs="Times New Roman"/>
          <w:sz w:val="28"/>
          <w:szCs w:val="28"/>
        </w:rPr>
        <w:t>отмосткой</w:t>
      </w:r>
      <w:proofErr w:type="spellEnd"/>
      <w:r w:rsidRPr="00C22F1A">
        <w:rPr>
          <w:rFonts w:ascii="Times New Roman" w:hAnsi="Times New Roman" w:cs="Times New Roman"/>
          <w:sz w:val="28"/>
          <w:szCs w:val="28"/>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A07B4C" w:rsidRPr="00C22F1A" w:rsidRDefault="008B6FC0">
      <w:pPr>
        <w:ind w:firstLine="720"/>
        <w:jc w:val="both"/>
        <w:rPr>
          <w:rFonts w:ascii="Times New Roman" w:hAnsi="Times New Roman" w:cs="Times New Roman"/>
          <w:sz w:val="28"/>
          <w:szCs w:val="28"/>
        </w:rPr>
      </w:pPr>
      <w:bookmarkStart w:id="214" w:name="sub_104332"/>
      <w:bookmarkEnd w:id="213"/>
      <w:r w:rsidRPr="00C22F1A">
        <w:rPr>
          <w:rFonts w:ascii="Times New Roman" w:hAnsi="Times New Roman" w:cs="Times New Roman"/>
          <w:sz w:val="28"/>
          <w:szCs w:val="28"/>
        </w:rPr>
        <w:t>4.3.3.</w:t>
      </w:r>
      <w:bookmarkStart w:id="215" w:name="sub_10434"/>
      <w:bookmarkEnd w:id="214"/>
      <w:r w:rsidRPr="00C22F1A">
        <w:rPr>
          <w:rFonts w:ascii="Times New Roman" w:hAnsi="Times New Roman" w:cs="Times New Roman"/>
          <w:sz w:val="28"/>
          <w:szCs w:val="28"/>
        </w:rPr>
        <w:t xml:space="preserve"> 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рекомендуется проектировать с учетом градостроительных условий и требований их размещения.</w:t>
      </w:r>
    </w:p>
    <w:p w:rsidR="00A07B4C" w:rsidRPr="00C22F1A" w:rsidRDefault="008B6FC0">
      <w:pPr>
        <w:ind w:firstLine="720"/>
        <w:jc w:val="both"/>
        <w:rPr>
          <w:rFonts w:ascii="Times New Roman" w:hAnsi="Times New Roman" w:cs="Times New Roman"/>
          <w:sz w:val="28"/>
          <w:szCs w:val="28"/>
        </w:rPr>
      </w:pPr>
      <w:bookmarkStart w:id="216" w:name="sub_104341"/>
      <w:bookmarkEnd w:id="215"/>
      <w:r w:rsidRPr="00C22F1A">
        <w:rPr>
          <w:rFonts w:ascii="Times New Roman" w:hAnsi="Times New Roman" w:cs="Times New Roman"/>
          <w:sz w:val="28"/>
          <w:szCs w:val="28"/>
        </w:rPr>
        <w:t>4.3.4. 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w:t>
      </w:r>
    </w:p>
    <w:p w:rsidR="00A07B4C" w:rsidRPr="00C22F1A" w:rsidRDefault="008B6FC0">
      <w:pPr>
        <w:ind w:firstLine="720"/>
        <w:jc w:val="both"/>
        <w:rPr>
          <w:rFonts w:ascii="Times New Roman" w:hAnsi="Times New Roman" w:cs="Times New Roman"/>
          <w:sz w:val="28"/>
          <w:szCs w:val="28"/>
        </w:rPr>
      </w:pPr>
      <w:bookmarkStart w:id="217" w:name="sub_104342"/>
      <w:bookmarkEnd w:id="216"/>
      <w:r w:rsidRPr="00C22F1A">
        <w:rPr>
          <w:rFonts w:ascii="Times New Roman" w:hAnsi="Times New Roman" w:cs="Times New Roman"/>
          <w:sz w:val="28"/>
          <w:szCs w:val="28"/>
        </w:rPr>
        <w:t>4.3</w:t>
      </w:r>
      <w:r w:rsidR="00973CBF">
        <w:rPr>
          <w:rFonts w:ascii="Times New Roman" w:hAnsi="Times New Roman" w:cs="Times New Roman"/>
          <w:sz w:val="28"/>
          <w:szCs w:val="28"/>
        </w:rPr>
        <w:t>.5</w:t>
      </w:r>
      <w:bookmarkStart w:id="218" w:name="sub_104343"/>
      <w:bookmarkEnd w:id="217"/>
      <w:r w:rsidRPr="00C22F1A">
        <w:rPr>
          <w:rFonts w:ascii="Times New Roman" w:hAnsi="Times New Roman" w:cs="Times New Roman"/>
          <w:sz w:val="28"/>
          <w:szCs w:val="28"/>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A07B4C" w:rsidRPr="00C22F1A" w:rsidRDefault="008B6FC0">
      <w:pPr>
        <w:ind w:firstLine="720"/>
        <w:jc w:val="both"/>
        <w:rPr>
          <w:rFonts w:ascii="Times New Roman" w:hAnsi="Times New Roman" w:cs="Times New Roman"/>
          <w:sz w:val="28"/>
          <w:szCs w:val="28"/>
        </w:rPr>
      </w:pPr>
      <w:bookmarkStart w:id="219" w:name="sub_104344"/>
      <w:bookmarkEnd w:id="218"/>
      <w:r w:rsidRPr="00C22F1A">
        <w:rPr>
          <w:rFonts w:ascii="Times New Roman" w:hAnsi="Times New Roman" w:cs="Times New Roman"/>
          <w:sz w:val="28"/>
          <w:szCs w:val="28"/>
        </w:rPr>
        <w:t>4.3.</w:t>
      </w:r>
      <w:r w:rsidR="00973CBF">
        <w:rPr>
          <w:rFonts w:ascii="Times New Roman" w:hAnsi="Times New Roman" w:cs="Times New Roman"/>
          <w:sz w:val="28"/>
          <w:szCs w:val="28"/>
        </w:rPr>
        <w:t>6</w:t>
      </w:r>
      <w:r w:rsidRPr="00C22F1A">
        <w:rPr>
          <w:rFonts w:ascii="Times New Roman" w:hAnsi="Times New Roman" w:cs="Times New Roman"/>
          <w:sz w:val="28"/>
          <w:szCs w:val="28"/>
        </w:rPr>
        <w:t xml:space="preserve">. На реконструируемых территориях участков жилой застройки рекомендуется предусматривать удаление больных и ослабленных деревьев, защиту и декоративное оформление здоровых деревьев, ликвидацию неплановой застройки, рекомендуется выполнять замену морально и физически устаревших </w:t>
      </w:r>
      <w:r w:rsidRPr="00C22F1A">
        <w:rPr>
          <w:rFonts w:ascii="Times New Roman" w:hAnsi="Times New Roman" w:cs="Times New Roman"/>
          <w:sz w:val="28"/>
          <w:szCs w:val="28"/>
        </w:rPr>
        <w:lastRenderedPageBreak/>
        <w:t>элементов благоустройства.</w:t>
      </w:r>
    </w:p>
    <w:bookmarkEnd w:id="219"/>
    <w:p w:rsidR="00A07B4C" w:rsidRPr="00C22F1A" w:rsidRDefault="00A07B4C">
      <w:pPr>
        <w:ind w:firstLine="720"/>
        <w:jc w:val="both"/>
        <w:rPr>
          <w:rFonts w:ascii="Times New Roman" w:hAnsi="Times New Roman" w:cs="Times New Roman"/>
          <w:sz w:val="28"/>
          <w:szCs w:val="28"/>
        </w:rPr>
      </w:pPr>
    </w:p>
    <w:p w:rsidR="00A07B4C" w:rsidRPr="00C22F1A" w:rsidRDefault="008B6FC0">
      <w:pPr>
        <w:pStyle w:val="1"/>
        <w:rPr>
          <w:rFonts w:ascii="Times New Roman" w:hAnsi="Times New Roman" w:cs="Times New Roman"/>
          <w:color w:val="auto"/>
          <w:sz w:val="28"/>
          <w:szCs w:val="28"/>
        </w:rPr>
      </w:pPr>
      <w:bookmarkStart w:id="220" w:name="sub_1444"/>
      <w:r w:rsidRPr="00C22F1A">
        <w:rPr>
          <w:rFonts w:ascii="Times New Roman" w:hAnsi="Times New Roman" w:cs="Times New Roman"/>
          <w:color w:val="auto"/>
          <w:sz w:val="28"/>
          <w:szCs w:val="28"/>
        </w:rPr>
        <w:t>4.4. Участки детских садов и школ</w:t>
      </w:r>
    </w:p>
    <w:bookmarkEnd w:id="220"/>
    <w:p w:rsidR="00A07B4C" w:rsidRPr="00C22F1A" w:rsidRDefault="00A07B4C">
      <w:pPr>
        <w:ind w:firstLine="720"/>
        <w:jc w:val="both"/>
        <w:rPr>
          <w:rFonts w:ascii="Times New Roman" w:hAnsi="Times New Roman" w:cs="Times New Roman"/>
          <w:sz w:val="28"/>
          <w:szCs w:val="28"/>
        </w:rPr>
      </w:pPr>
    </w:p>
    <w:p w:rsidR="00A07B4C" w:rsidRPr="00C22F1A" w:rsidRDefault="008B6FC0">
      <w:pPr>
        <w:ind w:firstLine="720"/>
        <w:jc w:val="both"/>
        <w:rPr>
          <w:rFonts w:ascii="Times New Roman" w:hAnsi="Times New Roman" w:cs="Times New Roman"/>
          <w:sz w:val="28"/>
          <w:szCs w:val="28"/>
        </w:rPr>
      </w:pPr>
      <w:bookmarkStart w:id="221" w:name="sub_10441"/>
      <w:r w:rsidRPr="00C22F1A">
        <w:rPr>
          <w:rFonts w:ascii="Times New Roman" w:hAnsi="Times New Roman" w:cs="Times New Roman"/>
          <w:sz w:val="28"/>
          <w:szCs w:val="28"/>
        </w:rPr>
        <w:t>4.4.1. На территории участков детских садов и школ рекомендуется предусматривать: транспортный проезд (про</w:t>
      </w:r>
      <w:r w:rsidR="00973CBF">
        <w:rPr>
          <w:rFonts w:ascii="Times New Roman" w:hAnsi="Times New Roman" w:cs="Times New Roman"/>
          <w:sz w:val="28"/>
          <w:szCs w:val="28"/>
        </w:rPr>
        <w:t xml:space="preserve">езды), пешеходные коммуникации, </w:t>
      </w:r>
      <w:r w:rsidRPr="00C22F1A">
        <w:rPr>
          <w:rFonts w:ascii="Times New Roman" w:hAnsi="Times New Roman" w:cs="Times New Roman"/>
          <w:sz w:val="28"/>
          <w:szCs w:val="28"/>
        </w:rPr>
        <w:t xml:space="preserve">площадки при входах (главные, хозяйственные), площадки для игр детей, занятия спортом (на участках школ - </w:t>
      </w:r>
      <w:proofErr w:type="spellStart"/>
      <w:r w:rsidRPr="00C22F1A">
        <w:rPr>
          <w:rFonts w:ascii="Times New Roman" w:hAnsi="Times New Roman" w:cs="Times New Roman"/>
          <w:sz w:val="28"/>
          <w:szCs w:val="28"/>
        </w:rPr>
        <w:t>спортядро</w:t>
      </w:r>
      <w:proofErr w:type="spellEnd"/>
      <w:r w:rsidRPr="00C22F1A">
        <w:rPr>
          <w:rFonts w:ascii="Times New Roman" w:hAnsi="Times New Roman" w:cs="Times New Roman"/>
          <w:sz w:val="28"/>
          <w:szCs w:val="28"/>
        </w:rPr>
        <w:t>), озелененные и другие территории и сооружения.</w:t>
      </w:r>
    </w:p>
    <w:p w:rsidR="00A07B4C" w:rsidRPr="00C22F1A" w:rsidRDefault="008B6FC0">
      <w:pPr>
        <w:ind w:firstLine="720"/>
        <w:jc w:val="both"/>
        <w:rPr>
          <w:rFonts w:ascii="Times New Roman" w:hAnsi="Times New Roman" w:cs="Times New Roman"/>
          <w:sz w:val="28"/>
          <w:szCs w:val="28"/>
        </w:rPr>
      </w:pPr>
      <w:bookmarkStart w:id="222" w:name="sub_10442"/>
      <w:bookmarkEnd w:id="221"/>
      <w:r w:rsidRPr="00C22F1A">
        <w:rPr>
          <w:rFonts w:ascii="Times New Roman" w:hAnsi="Times New Roman" w:cs="Times New Roman"/>
          <w:sz w:val="28"/>
          <w:szCs w:val="28"/>
        </w:rPr>
        <w:t>4.4.2. Как правило,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A07B4C" w:rsidRPr="00C22F1A" w:rsidRDefault="008B6FC0">
      <w:pPr>
        <w:ind w:firstLine="720"/>
        <w:jc w:val="both"/>
        <w:rPr>
          <w:rFonts w:ascii="Times New Roman" w:hAnsi="Times New Roman" w:cs="Times New Roman"/>
          <w:sz w:val="28"/>
          <w:szCs w:val="28"/>
        </w:rPr>
      </w:pPr>
      <w:bookmarkStart w:id="223" w:name="sub_104421"/>
      <w:bookmarkEnd w:id="222"/>
      <w:r w:rsidRPr="00C22F1A">
        <w:rPr>
          <w:rFonts w:ascii="Times New Roman" w:hAnsi="Times New Roman" w:cs="Times New Roman"/>
          <w:sz w:val="28"/>
          <w:szCs w:val="28"/>
        </w:rPr>
        <w:t xml:space="preserve">4.4.2.1. В качестве твердых видов покрытий рекомендуется применение </w:t>
      </w:r>
      <w:proofErr w:type="spellStart"/>
      <w:r w:rsidRPr="00C22F1A">
        <w:rPr>
          <w:rFonts w:ascii="Times New Roman" w:hAnsi="Times New Roman" w:cs="Times New Roman"/>
          <w:sz w:val="28"/>
          <w:szCs w:val="28"/>
        </w:rPr>
        <w:t>цементобетона</w:t>
      </w:r>
      <w:proofErr w:type="spellEnd"/>
      <w:r w:rsidRPr="00C22F1A">
        <w:rPr>
          <w:rFonts w:ascii="Times New Roman" w:hAnsi="Times New Roman" w:cs="Times New Roman"/>
          <w:sz w:val="28"/>
          <w:szCs w:val="28"/>
        </w:rPr>
        <w:t xml:space="preserve"> и плиточного мощения.</w:t>
      </w:r>
    </w:p>
    <w:p w:rsidR="00A07B4C" w:rsidRPr="00C22F1A" w:rsidRDefault="008B6FC0">
      <w:pPr>
        <w:ind w:firstLine="720"/>
        <w:jc w:val="both"/>
        <w:rPr>
          <w:rFonts w:ascii="Times New Roman" w:hAnsi="Times New Roman" w:cs="Times New Roman"/>
          <w:sz w:val="28"/>
          <w:szCs w:val="28"/>
        </w:rPr>
      </w:pPr>
      <w:bookmarkStart w:id="224" w:name="sub_104422"/>
      <w:bookmarkEnd w:id="223"/>
      <w:r w:rsidRPr="00C22F1A">
        <w:rPr>
          <w:rFonts w:ascii="Times New Roman" w:hAnsi="Times New Roman" w:cs="Times New Roman"/>
          <w:sz w:val="28"/>
          <w:szCs w:val="28"/>
        </w:rPr>
        <w:t>4.4.2.2. При озеленении территории детских садов и школ рекомендуется не допускать применение растений с ядовитыми плодами.</w:t>
      </w:r>
    </w:p>
    <w:bookmarkEnd w:id="224"/>
    <w:p w:rsidR="00A07B4C" w:rsidRPr="00C22F1A" w:rsidRDefault="00A07B4C">
      <w:pPr>
        <w:ind w:firstLine="720"/>
        <w:jc w:val="both"/>
        <w:rPr>
          <w:rFonts w:ascii="Times New Roman" w:hAnsi="Times New Roman" w:cs="Times New Roman"/>
          <w:sz w:val="28"/>
          <w:szCs w:val="28"/>
        </w:rPr>
      </w:pPr>
    </w:p>
    <w:p w:rsidR="00A07B4C" w:rsidRPr="00C22F1A" w:rsidRDefault="008B6FC0">
      <w:pPr>
        <w:pStyle w:val="1"/>
        <w:rPr>
          <w:rFonts w:ascii="Times New Roman" w:hAnsi="Times New Roman" w:cs="Times New Roman"/>
          <w:color w:val="auto"/>
          <w:sz w:val="28"/>
          <w:szCs w:val="28"/>
        </w:rPr>
      </w:pPr>
      <w:bookmarkStart w:id="225" w:name="sub_1445"/>
      <w:r w:rsidRPr="00C22F1A">
        <w:rPr>
          <w:rFonts w:ascii="Times New Roman" w:hAnsi="Times New Roman" w:cs="Times New Roman"/>
          <w:color w:val="auto"/>
          <w:sz w:val="28"/>
          <w:szCs w:val="28"/>
        </w:rPr>
        <w:t>4.5. Участки длительного и кратковременного хранения</w:t>
      </w:r>
      <w:r w:rsidRPr="00C22F1A">
        <w:rPr>
          <w:rFonts w:ascii="Times New Roman" w:hAnsi="Times New Roman" w:cs="Times New Roman"/>
          <w:color w:val="auto"/>
          <w:sz w:val="28"/>
          <w:szCs w:val="28"/>
        </w:rPr>
        <w:br/>
        <w:t>автотранспортных средств</w:t>
      </w:r>
    </w:p>
    <w:bookmarkEnd w:id="225"/>
    <w:p w:rsidR="00A07B4C" w:rsidRPr="00C22F1A" w:rsidRDefault="00A07B4C">
      <w:pPr>
        <w:ind w:firstLine="720"/>
        <w:jc w:val="both"/>
        <w:rPr>
          <w:rFonts w:ascii="Times New Roman" w:hAnsi="Times New Roman" w:cs="Times New Roman"/>
          <w:sz w:val="28"/>
          <w:szCs w:val="28"/>
        </w:rPr>
      </w:pPr>
    </w:p>
    <w:p w:rsidR="00973CBF" w:rsidRPr="00973CBF" w:rsidRDefault="008B6FC0" w:rsidP="00973CBF">
      <w:pPr>
        <w:ind w:firstLine="708"/>
        <w:jc w:val="both"/>
        <w:rPr>
          <w:rFonts w:ascii="Times New Roman" w:eastAsia="Times New Roman" w:hAnsi="Times New Roman" w:cs="Times New Roman"/>
          <w:sz w:val="28"/>
          <w:szCs w:val="28"/>
        </w:rPr>
      </w:pPr>
      <w:bookmarkStart w:id="226" w:name="sub_10451"/>
      <w:r w:rsidRPr="00973CBF">
        <w:rPr>
          <w:rFonts w:ascii="Times New Roman" w:hAnsi="Times New Roman" w:cs="Times New Roman"/>
          <w:sz w:val="28"/>
          <w:szCs w:val="28"/>
        </w:rPr>
        <w:t>4</w:t>
      </w:r>
      <w:bookmarkStart w:id="227" w:name="sub_10454"/>
      <w:bookmarkEnd w:id="226"/>
      <w:r w:rsidR="00973CBF" w:rsidRPr="00973CBF">
        <w:rPr>
          <w:rFonts w:ascii="Times New Roman" w:eastAsia="Times New Roman" w:hAnsi="Times New Roman" w:cs="Times New Roman"/>
          <w:color w:val="000000"/>
          <w:sz w:val="28"/>
          <w:szCs w:val="28"/>
        </w:rPr>
        <w:t>.</w:t>
      </w:r>
      <w:r w:rsidR="00973CBF">
        <w:rPr>
          <w:rFonts w:ascii="Times New Roman" w:eastAsia="Times New Roman" w:hAnsi="Times New Roman" w:cs="Times New Roman"/>
          <w:color w:val="000000"/>
          <w:sz w:val="28"/>
          <w:szCs w:val="28"/>
        </w:rPr>
        <w:t>5</w:t>
      </w:r>
      <w:r w:rsidR="00973CBF" w:rsidRPr="00973CBF">
        <w:rPr>
          <w:rFonts w:ascii="Times New Roman" w:eastAsia="Times New Roman" w:hAnsi="Times New Roman" w:cs="Times New Roman"/>
          <w:color w:val="000000"/>
          <w:sz w:val="28"/>
          <w:szCs w:val="28"/>
        </w:rPr>
        <w:t xml:space="preserve">.1. На участке длительного и кратковременного хранения автотранспортных средств рекомендуется предусматривать: сооружение гаража или стоянки, площадку (накопительную), выезды и въезды, пешеходные дорожки. Подъездные пути к участкам постоянного и кратковременного хранения автотранспортных средств рекомендуется устанавливать, не пересекающимися с основными направлениями пешеходных путей. Рекомендуется не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рекомендуется изолировать от остальной территории полосой зеленых насаждений. Въезды и выезды, как правило, должны иметь закругления бортов тротуаров и газонов радиусом не менее </w:t>
      </w:r>
      <w:smartTag w:uri="urn:schemas-microsoft-com:office:smarttags" w:element="metricconverter">
        <w:smartTagPr>
          <w:attr w:name="ProductID" w:val="8 м"/>
        </w:smartTagPr>
        <w:r w:rsidR="00973CBF" w:rsidRPr="00973CBF">
          <w:rPr>
            <w:rFonts w:ascii="Times New Roman" w:eastAsia="Times New Roman" w:hAnsi="Times New Roman" w:cs="Times New Roman"/>
            <w:color w:val="000000"/>
            <w:sz w:val="28"/>
            <w:szCs w:val="28"/>
          </w:rPr>
          <w:t>8 м</w:t>
        </w:r>
      </w:smartTag>
      <w:r w:rsidR="00973CBF" w:rsidRPr="00973CBF">
        <w:rPr>
          <w:rFonts w:ascii="Times New Roman" w:eastAsia="Times New Roman" w:hAnsi="Times New Roman" w:cs="Times New Roman"/>
          <w:color w:val="000000"/>
          <w:sz w:val="28"/>
          <w:szCs w:val="28"/>
        </w:rPr>
        <w:t>.</w:t>
      </w:r>
    </w:p>
    <w:p w:rsidR="00A07B4C" w:rsidRPr="00973CBF" w:rsidRDefault="00973CBF" w:rsidP="00973CBF">
      <w:pPr>
        <w:ind w:firstLine="720"/>
        <w:jc w:val="both"/>
        <w:rPr>
          <w:rFonts w:ascii="Times New Roman" w:hAnsi="Times New Roman" w:cs="Times New Roman"/>
          <w:sz w:val="28"/>
          <w:szCs w:val="28"/>
        </w:rPr>
      </w:pPr>
      <w:r w:rsidRPr="00973CBF">
        <w:rPr>
          <w:rFonts w:ascii="Times New Roman" w:eastAsia="Times New Roman" w:hAnsi="Times New Roman" w:cs="Times New Roman"/>
          <w:color w:val="000000"/>
          <w:sz w:val="28"/>
          <w:szCs w:val="28"/>
        </w:rPr>
        <w:t>4.</w:t>
      </w:r>
      <w:r>
        <w:rPr>
          <w:rFonts w:ascii="Times New Roman" w:eastAsia="Times New Roman" w:hAnsi="Times New Roman" w:cs="Times New Roman"/>
          <w:color w:val="000000"/>
          <w:sz w:val="28"/>
          <w:szCs w:val="28"/>
        </w:rPr>
        <w:t>5</w:t>
      </w:r>
      <w:r w:rsidRPr="00973CBF">
        <w:rPr>
          <w:rFonts w:ascii="Times New Roman" w:eastAsia="Times New Roman" w:hAnsi="Times New Roman" w:cs="Times New Roman"/>
          <w:color w:val="000000"/>
          <w:sz w:val="28"/>
          <w:szCs w:val="28"/>
        </w:rPr>
        <w:t>.2. Как правило, 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roofErr w:type="gramStart"/>
      <w:r w:rsidRPr="00973CBF">
        <w:rPr>
          <w:rFonts w:ascii="Times New Roman" w:eastAsia="Times New Roman" w:hAnsi="Times New Roman" w:cs="Times New Roman"/>
          <w:color w:val="000000"/>
          <w:sz w:val="28"/>
          <w:szCs w:val="28"/>
        </w:rPr>
        <w:t>).</w:t>
      </w:r>
      <w:r w:rsidR="008B6FC0" w:rsidRPr="00973CBF">
        <w:rPr>
          <w:rFonts w:ascii="Times New Roman" w:hAnsi="Times New Roman" w:cs="Times New Roman"/>
          <w:sz w:val="28"/>
          <w:szCs w:val="28"/>
        </w:rPr>
        <w:t>.</w:t>
      </w:r>
      <w:proofErr w:type="gramEnd"/>
    </w:p>
    <w:bookmarkEnd w:id="227"/>
    <w:p w:rsidR="00A07B4C" w:rsidRPr="00C22F1A" w:rsidRDefault="00A07B4C">
      <w:pPr>
        <w:ind w:firstLine="720"/>
        <w:jc w:val="both"/>
        <w:rPr>
          <w:rFonts w:ascii="Times New Roman" w:hAnsi="Times New Roman" w:cs="Times New Roman"/>
          <w:sz w:val="28"/>
          <w:szCs w:val="28"/>
        </w:rPr>
      </w:pPr>
    </w:p>
    <w:p w:rsidR="00A07B4C" w:rsidRPr="00C22F1A" w:rsidRDefault="008B6FC0">
      <w:pPr>
        <w:pStyle w:val="1"/>
        <w:rPr>
          <w:rFonts w:ascii="Times New Roman" w:hAnsi="Times New Roman" w:cs="Times New Roman"/>
          <w:color w:val="auto"/>
          <w:sz w:val="28"/>
          <w:szCs w:val="28"/>
        </w:rPr>
      </w:pPr>
      <w:bookmarkStart w:id="228" w:name="sub_1500"/>
      <w:r w:rsidRPr="00C22F1A">
        <w:rPr>
          <w:rFonts w:ascii="Times New Roman" w:hAnsi="Times New Roman" w:cs="Times New Roman"/>
          <w:color w:val="auto"/>
          <w:sz w:val="28"/>
          <w:szCs w:val="28"/>
        </w:rPr>
        <w:t>5. Благоустройство на территориях рекреационного назначения</w:t>
      </w:r>
    </w:p>
    <w:bookmarkEnd w:id="228"/>
    <w:p w:rsidR="00A07B4C" w:rsidRPr="00C22F1A" w:rsidRDefault="00A07B4C">
      <w:pPr>
        <w:ind w:firstLine="720"/>
        <w:jc w:val="both"/>
        <w:rPr>
          <w:rFonts w:ascii="Times New Roman" w:hAnsi="Times New Roman" w:cs="Times New Roman"/>
          <w:sz w:val="28"/>
          <w:szCs w:val="28"/>
        </w:rPr>
      </w:pPr>
    </w:p>
    <w:p w:rsidR="00A07B4C" w:rsidRPr="00C22F1A" w:rsidRDefault="008B6FC0">
      <w:pPr>
        <w:pStyle w:val="1"/>
        <w:rPr>
          <w:rFonts w:ascii="Times New Roman" w:hAnsi="Times New Roman" w:cs="Times New Roman"/>
          <w:color w:val="auto"/>
          <w:sz w:val="28"/>
          <w:szCs w:val="28"/>
        </w:rPr>
      </w:pPr>
      <w:bookmarkStart w:id="229" w:name="sub_1551"/>
      <w:r w:rsidRPr="00C22F1A">
        <w:rPr>
          <w:rFonts w:ascii="Times New Roman" w:hAnsi="Times New Roman" w:cs="Times New Roman"/>
          <w:color w:val="auto"/>
          <w:sz w:val="28"/>
          <w:szCs w:val="28"/>
        </w:rPr>
        <w:lastRenderedPageBreak/>
        <w:t>5.1. Общие положения</w:t>
      </w:r>
    </w:p>
    <w:bookmarkEnd w:id="229"/>
    <w:p w:rsidR="00A07B4C" w:rsidRPr="00C22F1A" w:rsidRDefault="00A07B4C">
      <w:pPr>
        <w:ind w:firstLine="720"/>
        <w:jc w:val="both"/>
        <w:rPr>
          <w:rFonts w:ascii="Times New Roman" w:hAnsi="Times New Roman" w:cs="Times New Roman"/>
          <w:sz w:val="28"/>
          <w:szCs w:val="28"/>
        </w:rPr>
      </w:pPr>
    </w:p>
    <w:p w:rsidR="00972809" w:rsidRPr="00972809" w:rsidRDefault="00972809" w:rsidP="00972809">
      <w:pPr>
        <w:ind w:firstLine="708"/>
        <w:jc w:val="both"/>
        <w:rPr>
          <w:rFonts w:ascii="Times New Roman" w:eastAsia="Times New Roman" w:hAnsi="Times New Roman" w:cs="Times New Roman"/>
          <w:sz w:val="28"/>
        </w:rPr>
      </w:pPr>
      <w:r w:rsidRPr="00972809">
        <w:rPr>
          <w:rFonts w:ascii="Times New Roman" w:eastAsia="Times New Roman" w:hAnsi="Times New Roman" w:cs="Times New Roman"/>
          <w:color w:val="000000"/>
          <w:sz w:val="28"/>
        </w:rPr>
        <w:t>5.1.1. Объектами нормирования благоустройства на территориях рекреационного назначения являются: парки,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972809" w:rsidRPr="00972809" w:rsidRDefault="00972809" w:rsidP="00972809">
      <w:pPr>
        <w:ind w:firstLine="708"/>
        <w:jc w:val="both"/>
        <w:rPr>
          <w:rFonts w:ascii="Times New Roman" w:eastAsia="Times New Roman" w:hAnsi="Times New Roman" w:cs="Times New Roman"/>
          <w:sz w:val="28"/>
        </w:rPr>
      </w:pPr>
      <w:r w:rsidRPr="00972809">
        <w:rPr>
          <w:rFonts w:ascii="Times New Roman" w:eastAsia="Times New Roman" w:hAnsi="Times New Roman" w:cs="Times New Roman"/>
          <w:color w:val="000000"/>
          <w:sz w:val="28"/>
        </w:rPr>
        <w:t xml:space="preserve">5.1.2. Благоустройство </w:t>
      </w:r>
      <w:r w:rsidRPr="00972809">
        <w:rPr>
          <w:rFonts w:ascii="Times New Roman" w:eastAsia="Times New Roman" w:hAnsi="Times New Roman" w:cs="Times New Roman"/>
          <w:sz w:val="28"/>
        </w:rPr>
        <w:t>п</w:t>
      </w:r>
      <w:r w:rsidRPr="00972809">
        <w:rPr>
          <w:rFonts w:ascii="Times New Roman" w:eastAsia="Times New Roman" w:hAnsi="Times New Roman" w:cs="Times New Roman"/>
          <w:color w:val="000000"/>
          <w:sz w:val="28"/>
        </w:rPr>
        <w:t xml:space="preserve">амятников садово-паркового искусства и архитектуры включает реконструкцию или реставрацию их исторического облика, планировки, озеленения. </w:t>
      </w:r>
    </w:p>
    <w:p w:rsidR="00972809" w:rsidRPr="00972809" w:rsidRDefault="00972809" w:rsidP="00972809">
      <w:pPr>
        <w:ind w:firstLine="708"/>
        <w:jc w:val="both"/>
        <w:rPr>
          <w:rFonts w:ascii="Times New Roman" w:eastAsia="Times New Roman" w:hAnsi="Times New Roman" w:cs="Times New Roman"/>
          <w:sz w:val="28"/>
        </w:rPr>
      </w:pPr>
      <w:r w:rsidRPr="00972809">
        <w:rPr>
          <w:rFonts w:ascii="Times New Roman" w:eastAsia="Times New Roman" w:hAnsi="Times New Roman" w:cs="Times New Roman"/>
          <w:color w:val="000000"/>
          <w:sz w:val="28"/>
        </w:rPr>
        <w:t>5.1.3. При реконструкции объектов рекреации рекомендуется предусматривать:</w:t>
      </w:r>
    </w:p>
    <w:p w:rsidR="00972809" w:rsidRPr="00972809" w:rsidRDefault="00972809" w:rsidP="00972809">
      <w:pPr>
        <w:jc w:val="both"/>
        <w:rPr>
          <w:rFonts w:ascii="Times New Roman" w:eastAsia="Times New Roman" w:hAnsi="Times New Roman" w:cs="Times New Roman"/>
          <w:sz w:val="28"/>
        </w:rPr>
      </w:pPr>
      <w:r w:rsidRPr="00972809">
        <w:rPr>
          <w:rFonts w:ascii="Times New Roman" w:eastAsia="Times New Roman" w:hAnsi="Times New Roman" w:cs="Times New Roman"/>
          <w:color w:val="000000"/>
          <w:sz w:val="28"/>
        </w:rPr>
        <w:t>- для парков: реконструкция планировочной структуры (на</w:t>
      </w:r>
      <w:r w:rsidRPr="00972809">
        <w:rPr>
          <w:rFonts w:ascii="Times New Roman" w:eastAsia="Times New Roman" w:hAnsi="Times New Roman" w:cs="Times New Roman"/>
          <w:sz w:val="28"/>
        </w:rPr>
        <w:t>п</w:t>
      </w:r>
      <w:r w:rsidRPr="00972809">
        <w:rPr>
          <w:rFonts w:ascii="Times New Roman" w:eastAsia="Times New Roman" w:hAnsi="Times New Roman" w:cs="Times New Roman"/>
          <w:color w:val="000000"/>
          <w:sz w:val="28"/>
        </w:rPr>
        <w:t>ример, изменение плотности доро</w:t>
      </w:r>
      <w:r w:rsidRPr="00972809">
        <w:rPr>
          <w:rFonts w:ascii="Times New Roman" w:eastAsia="Times New Roman" w:hAnsi="Times New Roman" w:cs="Times New Roman"/>
          <w:sz w:val="28"/>
        </w:rPr>
        <w:t>жн</w:t>
      </w:r>
      <w:r w:rsidRPr="00972809">
        <w:rPr>
          <w:rFonts w:ascii="Times New Roman" w:eastAsia="Times New Roman" w:hAnsi="Times New Roman" w:cs="Times New Roman"/>
          <w:color w:val="000000"/>
          <w:sz w:val="28"/>
        </w:rPr>
        <w:t>о-</w:t>
      </w:r>
      <w:proofErr w:type="spellStart"/>
      <w:r w:rsidRPr="00972809">
        <w:rPr>
          <w:rFonts w:ascii="Times New Roman" w:eastAsia="Times New Roman" w:hAnsi="Times New Roman" w:cs="Times New Roman"/>
          <w:sz w:val="28"/>
        </w:rPr>
        <w:t>т</w:t>
      </w:r>
      <w:r w:rsidRPr="00972809">
        <w:rPr>
          <w:rFonts w:ascii="Times New Roman" w:eastAsia="Times New Roman" w:hAnsi="Times New Roman" w:cs="Times New Roman"/>
          <w:color w:val="000000"/>
          <w:sz w:val="28"/>
        </w:rPr>
        <w:t>ропиночной</w:t>
      </w:r>
      <w:proofErr w:type="spellEnd"/>
      <w:r w:rsidRPr="00972809">
        <w:rPr>
          <w:rFonts w:ascii="Times New Roman" w:eastAsia="Times New Roman" w:hAnsi="Times New Roman" w:cs="Times New Roman"/>
          <w:color w:val="000000"/>
          <w:sz w:val="28"/>
        </w:rPr>
        <w:t xml:space="preserve"> сети), </w:t>
      </w:r>
      <w:proofErr w:type="spellStart"/>
      <w:r w:rsidRPr="00972809">
        <w:rPr>
          <w:rFonts w:ascii="Times New Roman" w:eastAsia="Times New Roman" w:hAnsi="Times New Roman" w:cs="Times New Roman"/>
          <w:color w:val="000000"/>
          <w:sz w:val="28"/>
        </w:rPr>
        <w:t>разреживание</w:t>
      </w:r>
      <w:proofErr w:type="spellEnd"/>
      <w:r w:rsidRPr="00972809">
        <w:rPr>
          <w:rFonts w:ascii="Times New Roman" w:eastAsia="Times New Roman" w:hAnsi="Times New Roman" w:cs="Times New Roman"/>
          <w:color w:val="000000"/>
          <w:sz w:val="28"/>
        </w:rPr>
        <w:t xml:space="preserve"> участков с повышенной плотностью насаждений, удаление больных, старых, недекоративных деревьев и растений малоценных видов</w:t>
      </w:r>
      <w:r w:rsidRPr="00972809">
        <w:rPr>
          <w:rFonts w:ascii="Times New Roman" w:eastAsia="Times New Roman" w:hAnsi="Times New Roman" w:cs="Times New Roman"/>
          <w:sz w:val="28"/>
        </w:rPr>
        <w:t>,</w:t>
      </w:r>
      <w:r w:rsidRPr="00972809">
        <w:rPr>
          <w:rFonts w:ascii="Times New Roman" w:eastAsia="Times New Roman" w:hAnsi="Times New Roman" w:cs="Times New Roman"/>
          <w:color w:val="000000"/>
          <w:sz w:val="28"/>
        </w:rPr>
        <w:t xml:space="preserve"> их замена на декоративно-лиственные и красиво</w:t>
      </w:r>
      <w:r w:rsidRPr="00972809">
        <w:rPr>
          <w:rFonts w:ascii="Times New Roman" w:eastAsia="Times New Roman" w:hAnsi="Times New Roman" w:cs="Times New Roman"/>
          <w:sz w:val="28"/>
        </w:rPr>
        <w:t>ц</w:t>
      </w:r>
      <w:r w:rsidRPr="00972809">
        <w:rPr>
          <w:rFonts w:ascii="Times New Roman" w:eastAsia="Times New Roman" w:hAnsi="Times New Roman" w:cs="Times New Roman"/>
          <w:color w:val="000000"/>
          <w:sz w:val="28"/>
        </w:rPr>
        <w:t>ве</w:t>
      </w:r>
      <w:r w:rsidRPr="00972809">
        <w:rPr>
          <w:rFonts w:ascii="Times New Roman" w:eastAsia="Times New Roman" w:hAnsi="Times New Roman" w:cs="Times New Roman"/>
          <w:sz w:val="28"/>
        </w:rPr>
        <w:t>тущ</w:t>
      </w:r>
      <w:r w:rsidRPr="00972809">
        <w:rPr>
          <w:rFonts w:ascii="Times New Roman" w:eastAsia="Times New Roman" w:hAnsi="Times New Roman" w:cs="Times New Roman"/>
          <w:color w:val="000000"/>
          <w:sz w:val="28"/>
        </w:rPr>
        <w:t>ие формы деревьев и кустарников</w:t>
      </w:r>
      <w:r w:rsidRPr="00972809">
        <w:rPr>
          <w:rFonts w:ascii="Times New Roman" w:eastAsia="Times New Roman" w:hAnsi="Times New Roman" w:cs="Times New Roman"/>
          <w:sz w:val="28"/>
        </w:rPr>
        <w:t>,</w:t>
      </w:r>
      <w:r w:rsidRPr="00972809">
        <w:rPr>
          <w:rFonts w:ascii="Times New Roman" w:eastAsia="Times New Roman" w:hAnsi="Times New Roman" w:cs="Times New Roman"/>
          <w:color w:val="000000"/>
          <w:sz w:val="28"/>
        </w:rPr>
        <w:t xml:space="preserve"> организация п</w:t>
      </w:r>
      <w:r w:rsidRPr="00972809">
        <w:rPr>
          <w:rFonts w:ascii="Times New Roman" w:eastAsia="Times New Roman" w:hAnsi="Times New Roman" w:cs="Times New Roman"/>
          <w:sz w:val="28"/>
        </w:rPr>
        <w:t>л</w:t>
      </w:r>
      <w:r w:rsidRPr="00972809">
        <w:rPr>
          <w:rFonts w:ascii="Times New Roman" w:eastAsia="Times New Roman" w:hAnsi="Times New Roman" w:cs="Times New Roman"/>
          <w:color w:val="000000"/>
          <w:sz w:val="28"/>
        </w:rPr>
        <w:t>ощадок отдыха, детских площадок;</w:t>
      </w:r>
    </w:p>
    <w:p w:rsidR="00972809" w:rsidRPr="00972809" w:rsidRDefault="00972809" w:rsidP="00972809">
      <w:pPr>
        <w:ind w:firstLine="708"/>
        <w:jc w:val="both"/>
        <w:rPr>
          <w:rFonts w:ascii="Times New Roman" w:eastAsia="Times New Roman" w:hAnsi="Times New Roman" w:cs="Times New Roman"/>
          <w:sz w:val="28"/>
        </w:rPr>
      </w:pPr>
      <w:r w:rsidRPr="00972809">
        <w:rPr>
          <w:rFonts w:ascii="Times New Roman" w:eastAsia="Times New Roman" w:hAnsi="Times New Roman" w:cs="Times New Roman"/>
          <w:color w:val="000000"/>
          <w:sz w:val="28"/>
        </w:rPr>
        <w:t>5</w:t>
      </w:r>
      <w:r w:rsidRPr="00972809">
        <w:rPr>
          <w:rFonts w:ascii="Times New Roman" w:eastAsia="Times New Roman" w:hAnsi="Times New Roman" w:cs="Times New Roman"/>
          <w:sz w:val="28"/>
        </w:rPr>
        <w:t>.1</w:t>
      </w:r>
      <w:r w:rsidRPr="00972809">
        <w:rPr>
          <w:rFonts w:ascii="Times New Roman" w:eastAsia="Times New Roman" w:hAnsi="Times New Roman" w:cs="Times New Roman"/>
          <w:color w:val="000000"/>
          <w:sz w:val="28"/>
        </w:rPr>
        <w:t>.4. Проектирование инженерных коммуникаций на терри</w:t>
      </w:r>
      <w:r w:rsidRPr="00972809">
        <w:rPr>
          <w:rFonts w:ascii="Times New Roman" w:eastAsia="Times New Roman" w:hAnsi="Times New Roman" w:cs="Times New Roman"/>
          <w:sz w:val="28"/>
        </w:rPr>
        <w:t>то</w:t>
      </w:r>
      <w:r w:rsidRPr="00972809">
        <w:rPr>
          <w:rFonts w:ascii="Times New Roman" w:eastAsia="Times New Roman" w:hAnsi="Times New Roman" w:cs="Times New Roman"/>
          <w:color w:val="000000"/>
          <w:sz w:val="28"/>
        </w:rPr>
        <w:t xml:space="preserve">риях рекреационного назначения рекомендуется вести с учетом экологических особенностей территории. </w:t>
      </w:r>
    </w:p>
    <w:p w:rsidR="00972809" w:rsidRPr="00972809" w:rsidRDefault="00972809" w:rsidP="00972809">
      <w:pPr>
        <w:spacing w:before="120" w:after="120"/>
        <w:jc w:val="center"/>
        <w:outlineLvl w:val="1"/>
        <w:rPr>
          <w:rFonts w:ascii="Times New Roman" w:eastAsia="Times New Roman" w:hAnsi="Times New Roman" w:cs="Times New Roman"/>
          <w:b/>
          <w:bCs/>
          <w:iCs/>
          <w:kern w:val="28"/>
          <w:sz w:val="28"/>
        </w:rPr>
      </w:pPr>
      <w:bookmarkStart w:id="230" w:name="_Toc37759126"/>
      <w:r w:rsidRPr="00972809">
        <w:rPr>
          <w:rFonts w:ascii="Times New Roman" w:eastAsia="Times New Roman" w:hAnsi="Times New Roman" w:cs="Times New Roman"/>
          <w:b/>
          <w:bCs/>
          <w:iCs/>
          <w:kern w:val="28"/>
          <w:sz w:val="28"/>
        </w:rPr>
        <w:t>5.2. Парки</w:t>
      </w:r>
      <w:bookmarkEnd w:id="230"/>
    </w:p>
    <w:p w:rsidR="00972809" w:rsidRPr="00972809" w:rsidRDefault="00972809" w:rsidP="00972809">
      <w:pPr>
        <w:ind w:firstLine="708"/>
        <w:jc w:val="both"/>
        <w:rPr>
          <w:rFonts w:ascii="Times New Roman" w:eastAsia="Times New Roman" w:hAnsi="Times New Roman" w:cs="Times New Roman"/>
          <w:sz w:val="28"/>
        </w:rPr>
      </w:pPr>
      <w:r w:rsidRPr="00972809">
        <w:rPr>
          <w:rFonts w:ascii="Times New Roman" w:eastAsia="Times New Roman" w:hAnsi="Times New Roman" w:cs="Times New Roman"/>
          <w:color w:val="000000"/>
          <w:sz w:val="28"/>
        </w:rPr>
        <w:t>5.2</w:t>
      </w:r>
      <w:r w:rsidRPr="00972809">
        <w:rPr>
          <w:rFonts w:ascii="Times New Roman" w:eastAsia="Times New Roman" w:hAnsi="Times New Roman" w:cs="Times New Roman"/>
          <w:sz w:val="28"/>
        </w:rPr>
        <w:t>.1.</w:t>
      </w:r>
      <w:r w:rsidRPr="00972809">
        <w:rPr>
          <w:rFonts w:ascii="Times New Roman" w:eastAsia="Times New Roman" w:hAnsi="Times New Roman" w:cs="Times New Roman"/>
          <w:color w:val="000000"/>
          <w:sz w:val="28"/>
        </w:rPr>
        <w:t xml:space="preserve"> На территории поселения проектируются следующие виды парков: многофункциональные парки, парки жилых районов. Проектирование благоустройства парка зависит от его функционального назначения. </w:t>
      </w:r>
    </w:p>
    <w:p w:rsidR="00972809" w:rsidRPr="00972809" w:rsidRDefault="00972809" w:rsidP="00972809">
      <w:pPr>
        <w:spacing w:before="120" w:after="120"/>
        <w:jc w:val="center"/>
        <w:rPr>
          <w:rFonts w:ascii="Times New Roman" w:eastAsia="Times New Roman" w:hAnsi="Times New Roman" w:cs="Times New Roman"/>
          <w:sz w:val="28"/>
        </w:rPr>
      </w:pPr>
      <w:r w:rsidRPr="00972809">
        <w:rPr>
          <w:rFonts w:ascii="Times New Roman" w:eastAsia="Times New Roman" w:hAnsi="Times New Roman" w:cs="Times New Roman"/>
          <w:color w:val="000000"/>
          <w:sz w:val="28"/>
        </w:rPr>
        <w:t>Многофункциональный парк</w:t>
      </w:r>
    </w:p>
    <w:p w:rsidR="00972809" w:rsidRPr="00972809" w:rsidRDefault="00972809" w:rsidP="00972809">
      <w:pPr>
        <w:ind w:firstLine="708"/>
        <w:jc w:val="both"/>
        <w:rPr>
          <w:rFonts w:ascii="Times New Roman" w:eastAsia="Times New Roman" w:hAnsi="Times New Roman" w:cs="Times New Roman"/>
          <w:sz w:val="28"/>
        </w:rPr>
      </w:pPr>
      <w:r w:rsidRPr="00972809">
        <w:rPr>
          <w:rFonts w:ascii="Times New Roman" w:eastAsia="Times New Roman" w:hAnsi="Times New Roman" w:cs="Times New Roman"/>
          <w:color w:val="000000"/>
          <w:sz w:val="28"/>
        </w:rPr>
        <w:t>5.2.2. Многофункциональный парк предназнач</w:t>
      </w:r>
      <w:r w:rsidRPr="00972809">
        <w:rPr>
          <w:rFonts w:ascii="Times New Roman" w:eastAsia="Times New Roman" w:hAnsi="Times New Roman" w:cs="Times New Roman"/>
          <w:sz w:val="28"/>
        </w:rPr>
        <w:t>е</w:t>
      </w:r>
      <w:r w:rsidRPr="00972809">
        <w:rPr>
          <w:rFonts w:ascii="Times New Roman" w:eastAsia="Times New Roman" w:hAnsi="Times New Roman" w:cs="Times New Roman"/>
          <w:color w:val="000000"/>
          <w:sz w:val="28"/>
        </w:rPr>
        <w:t>н для периодического массового отдыха</w:t>
      </w:r>
      <w:r w:rsidRPr="00972809">
        <w:rPr>
          <w:rFonts w:ascii="Times New Roman" w:eastAsia="Times New Roman" w:hAnsi="Times New Roman" w:cs="Times New Roman"/>
          <w:sz w:val="28"/>
        </w:rPr>
        <w:t>,</w:t>
      </w:r>
      <w:r w:rsidRPr="00972809">
        <w:rPr>
          <w:rFonts w:ascii="Times New Roman" w:eastAsia="Times New Roman" w:hAnsi="Times New Roman" w:cs="Times New Roman"/>
          <w:color w:val="000000"/>
          <w:sz w:val="28"/>
        </w:rPr>
        <w:t xml:space="preserve"> развлечения, активного и тихого отдыха, устройства аттракционов для взрослых и детей.</w:t>
      </w:r>
    </w:p>
    <w:p w:rsidR="00972809" w:rsidRPr="00972809" w:rsidRDefault="00972809" w:rsidP="00972809">
      <w:pPr>
        <w:ind w:firstLine="708"/>
        <w:jc w:val="both"/>
        <w:rPr>
          <w:rFonts w:ascii="Times New Roman" w:eastAsia="Times New Roman" w:hAnsi="Times New Roman" w:cs="Times New Roman"/>
          <w:sz w:val="28"/>
        </w:rPr>
      </w:pPr>
      <w:r w:rsidRPr="00972809">
        <w:rPr>
          <w:rFonts w:ascii="Times New Roman" w:eastAsia="Times New Roman" w:hAnsi="Times New Roman" w:cs="Times New Roman"/>
          <w:color w:val="000000"/>
          <w:sz w:val="28"/>
        </w:rPr>
        <w:t>5.2.3. 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w:t>
      </w:r>
      <w:r w:rsidRPr="00972809">
        <w:rPr>
          <w:rFonts w:ascii="Times New Roman" w:eastAsia="Times New Roman" w:hAnsi="Times New Roman" w:cs="Times New Roman"/>
          <w:sz w:val="28"/>
        </w:rPr>
        <w:t>е</w:t>
      </w:r>
      <w:r w:rsidRPr="00972809">
        <w:rPr>
          <w:rFonts w:ascii="Times New Roman" w:eastAsia="Times New Roman" w:hAnsi="Times New Roman" w:cs="Times New Roman"/>
          <w:color w:val="000000"/>
          <w:sz w:val="28"/>
        </w:rPr>
        <w:t>ты и др.). Мероприятия благоустройства и плотность дорожек в различных зонах парка должны соответствовать допустимой рекреационной нагрузке (</w:t>
      </w:r>
      <w:r w:rsidR="00103D20">
        <w:rPr>
          <w:rFonts w:ascii="Times New Roman" w:eastAsia="Times New Roman" w:hAnsi="Times New Roman" w:cs="Times New Roman"/>
          <w:color w:val="000000"/>
          <w:sz w:val="28"/>
        </w:rPr>
        <w:t xml:space="preserve">таблица 1 </w:t>
      </w:r>
      <w:r w:rsidRPr="00F678BB">
        <w:rPr>
          <w:rFonts w:ascii="Times New Roman" w:eastAsia="Times New Roman" w:hAnsi="Times New Roman" w:cs="Times New Roman"/>
          <w:sz w:val="28"/>
        </w:rPr>
        <w:t>Приложения №</w:t>
      </w:r>
      <w:r w:rsidR="00103D20">
        <w:rPr>
          <w:rFonts w:ascii="Times New Roman" w:eastAsia="Times New Roman" w:hAnsi="Times New Roman" w:cs="Times New Roman"/>
          <w:sz w:val="28"/>
        </w:rPr>
        <w:t> </w:t>
      </w:r>
      <w:r w:rsidR="00BF798B">
        <w:rPr>
          <w:rFonts w:ascii="Times New Roman" w:eastAsia="Times New Roman" w:hAnsi="Times New Roman" w:cs="Times New Roman"/>
          <w:sz w:val="28"/>
        </w:rPr>
        <w:t>2</w:t>
      </w:r>
      <w:r w:rsidRPr="00F678BB">
        <w:rPr>
          <w:rFonts w:ascii="Times New Roman" w:eastAsia="Times New Roman" w:hAnsi="Times New Roman" w:cs="Times New Roman"/>
          <w:color w:val="000000"/>
          <w:sz w:val="28"/>
        </w:rPr>
        <w:t>)</w:t>
      </w:r>
      <w:r w:rsidRPr="00972809">
        <w:rPr>
          <w:rFonts w:ascii="Times New Roman" w:eastAsia="Times New Roman" w:hAnsi="Times New Roman" w:cs="Times New Roman"/>
          <w:color w:val="000000"/>
          <w:sz w:val="28"/>
        </w:rPr>
        <w:t xml:space="preserve">. Назначение и размеры площадок, вместимость парковых сооружений рекомендуется проектировать с учетом </w:t>
      </w:r>
      <w:r w:rsidR="00103D20">
        <w:rPr>
          <w:rFonts w:ascii="Times New Roman" w:eastAsia="Times New Roman" w:hAnsi="Times New Roman" w:cs="Times New Roman"/>
          <w:color w:val="000000"/>
          <w:sz w:val="28"/>
        </w:rPr>
        <w:t xml:space="preserve">таблицы 2 </w:t>
      </w:r>
      <w:r w:rsidRPr="00F678BB">
        <w:rPr>
          <w:rFonts w:ascii="Times New Roman" w:eastAsia="Times New Roman" w:hAnsi="Times New Roman" w:cs="Times New Roman"/>
          <w:color w:val="000000"/>
          <w:sz w:val="28"/>
        </w:rPr>
        <w:t xml:space="preserve">Приложения </w:t>
      </w:r>
      <w:hyperlink w:anchor="PO0000632" w:tooltip="Приложение Е" w:history="1">
        <w:r w:rsidR="00F678BB" w:rsidRPr="00F678BB">
          <w:rPr>
            <w:rFonts w:ascii="Times New Roman" w:eastAsia="Times New Roman" w:hAnsi="Times New Roman" w:cs="Times New Roman"/>
            <w:sz w:val="28"/>
            <w:szCs w:val="28"/>
          </w:rPr>
          <w:t>№</w:t>
        </w:r>
      </w:hyperlink>
      <w:r w:rsidR="00F678BB" w:rsidRPr="00F678BB">
        <w:rPr>
          <w:rFonts w:ascii="Times New Roman" w:hAnsi="Times New Roman" w:cs="Times New Roman"/>
          <w:sz w:val="28"/>
          <w:szCs w:val="28"/>
        </w:rPr>
        <w:t xml:space="preserve"> </w:t>
      </w:r>
      <w:r w:rsidR="00BF798B">
        <w:rPr>
          <w:rFonts w:ascii="Times New Roman" w:hAnsi="Times New Roman" w:cs="Times New Roman"/>
          <w:sz w:val="28"/>
          <w:szCs w:val="28"/>
        </w:rPr>
        <w:t>2</w:t>
      </w:r>
      <w:r w:rsidRPr="00972809">
        <w:rPr>
          <w:rFonts w:ascii="Times New Roman" w:eastAsia="Times New Roman" w:hAnsi="Times New Roman" w:cs="Times New Roman"/>
          <w:color w:val="000000"/>
          <w:sz w:val="28"/>
        </w:rPr>
        <w:t>.</w:t>
      </w:r>
    </w:p>
    <w:p w:rsidR="00972809" w:rsidRPr="00972809" w:rsidRDefault="00972809" w:rsidP="00972809">
      <w:pPr>
        <w:ind w:firstLine="708"/>
        <w:jc w:val="both"/>
        <w:rPr>
          <w:rFonts w:ascii="Times New Roman" w:eastAsia="Times New Roman" w:hAnsi="Times New Roman" w:cs="Times New Roman"/>
          <w:sz w:val="28"/>
        </w:rPr>
      </w:pPr>
      <w:r w:rsidRPr="00972809">
        <w:rPr>
          <w:rFonts w:ascii="Times New Roman" w:eastAsia="Times New Roman" w:hAnsi="Times New Roman" w:cs="Times New Roman"/>
          <w:color w:val="000000"/>
          <w:sz w:val="28"/>
        </w:rPr>
        <w:t>5.2.4. Как правило,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w:t>
      </w:r>
      <w:r w:rsidRPr="00972809">
        <w:rPr>
          <w:rFonts w:ascii="Times New Roman" w:eastAsia="Times New Roman" w:hAnsi="Times New Roman" w:cs="Times New Roman"/>
          <w:sz w:val="28"/>
        </w:rPr>
        <w:t>л</w:t>
      </w:r>
      <w:r w:rsidRPr="00972809">
        <w:rPr>
          <w:rFonts w:ascii="Times New Roman" w:eastAsia="Times New Roman" w:hAnsi="Times New Roman" w:cs="Times New Roman"/>
          <w:color w:val="000000"/>
          <w:sz w:val="28"/>
        </w:rPr>
        <w:t>ощадок (кроме спортивных и детских)</w:t>
      </w:r>
      <w:r w:rsidRPr="00972809">
        <w:rPr>
          <w:rFonts w:ascii="Times New Roman" w:eastAsia="Times New Roman" w:hAnsi="Times New Roman" w:cs="Times New Roman"/>
          <w:sz w:val="28"/>
        </w:rPr>
        <w:t>,</w:t>
      </w:r>
      <w:r w:rsidRPr="00972809">
        <w:rPr>
          <w:rFonts w:ascii="Times New Roman" w:eastAsia="Times New Roman" w:hAnsi="Times New Roman" w:cs="Times New Roman"/>
          <w:color w:val="000000"/>
          <w:sz w:val="28"/>
        </w:rPr>
        <w:t xml:space="preserve"> элементы сопряжения поверхностей, озеленение, элементы декоративно-прикладного оформления</w:t>
      </w:r>
      <w:r w:rsidRPr="00972809">
        <w:rPr>
          <w:rFonts w:ascii="Times New Roman" w:eastAsia="Times New Roman" w:hAnsi="Times New Roman" w:cs="Times New Roman"/>
          <w:sz w:val="28"/>
        </w:rPr>
        <w:t>,</w:t>
      </w:r>
      <w:r w:rsidRPr="00972809">
        <w:rPr>
          <w:rFonts w:ascii="Times New Roman" w:eastAsia="Times New Roman" w:hAnsi="Times New Roman" w:cs="Times New Roman"/>
          <w:color w:val="000000"/>
          <w:sz w:val="28"/>
        </w:rPr>
        <w:t xml:space="preserve"> водные устройства (водоемы, фонтаны), скамьи, урны и малые контей</w:t>
      </w:r>
      <w:r w:rsidRPr="00972809">
        <w:rPr>
          <w:rFonts w:ascii="Times New Roman" w:eastAsia="Times New Roman" w:hAnsi="Times New Roman" w:cs="Times New Roman"/>
          <w:sz w:val="28"/>
        </w:rPr>
        <w:t>н</w:t>
      </w:r>
      <w:r w:rsidRPr="00972809">
        <w:rPr>
          <w:rFonts w:ascii="Times New Roman" w:eastAsia="Times New Roman" w:hAnsi="Times New Roman" w:cs="Times New Roman"/>
          <w:color w:val="000000"/>
          <w:sz w:val="28"/>
        </w:rPr>
        <w:t xml:space="preserve">еры для мусора, ограждение (парка в целом, зон аттракционов, отдельных площадок или насаждений), оборудование площадок, , </w:t>
      </w:r>
      <w:r w:rsidRPr="00972809">
        <w:rPr>
          <w:rFonts w:ascii="Times New Roman" w:eastAsia="Times New Roman" w:hAnsi="Times New Roman" w:cs="Times New Roman"/>
          <w:color w:val="000000"/>
          <w:sz w:val="28"/>
        </w:rPr>
        <w:lastRenderedPageBreak/>
        <w:t>осветительное оборудование, оборудование архитектурно</w:t>
      </w:r>
      <w:r w:rsidRPr="00972809">
        <w:rPr>
          <w:rFonts w:ascii="Times New Roman" w:eastAsia="Times New Roman" w:hAnsi="Times New Roman" w:cs="Times New Roman"/>
          <w:sz w:val="28"/>
        </w:rPr>
        <w:t>-д</w:t>
      </w:r>
      <w:r w:rsidRPr="00972809">
        <w:rPr>
          <w:rFonts w:ascii="Times New Roman" w:eastAsia="Times New Roman" w:hAnsi="Times New Roman" w:cs="Times New Roman"/>
          <w:color w:val="000000"/>
          <w:sz w:val="28"/>
        </w:rPr>
        <w:t>екоративного</w:t>
      </w:r>
      <w:r w:rsidRPr="00972809">
        <w:rPr>
          <w:rFonts w:ascii="Times New Roman" w:eastAsia="Times New Roman" w:hAnsi="Times New Roman" w:cs="Times New Roman"/>
          <w:sz w:val="28"/>
        </w:rPr>
        <w:t>, о</w:t>
      </w:r>
      <w:r w:rsidRPr="00972809">
        <w:rPr>
          <w:rFonts w:ascii="Times New Roman" w:eastAsia="Times New Roman" w:hAnsi="Times New Roman" w:cs="Times New Roman"/>
          <w:color w:val="000000"/>
          <w:sz w:val="28"/>
        </w:rPr>
        <w:t>свещения, носители информации о зоне парка или о парке в целом.</w:t>
      </w:r>
    </w:p>
    <w:p w:rsidR="00972809" w:rsidRPr="00972809" w:rsidRDefault="00972809" w:rsidP="00972809">
      <w:pPr>
        <w:ind w:firstLine="708"/>
        <w:jc w:val="both"/>
        <w:rPr>
          <w:rFonts w:ascii="Times New Roman" w:eastAsia="Times New Roman" w:hAnsi="Times New Roman" w:cs="Times New Roman"/>
          <w:sz w:val="28"/>
        </w:rPr>
      </w:pPr>
      <w:r w:rsidRPr="00972809">
        <w:rPr>
          <w:rFonts w:ascii="Times New Roman" w:eastAsia="Times New Roman" w:hAnsi="Times New Roman" w:cs="Times New Roman"/>
          <w:color w:val="000000"/>
          <w:sz w:val="28"/>
        </w:rPr>
        <w:t xml:space="preserve">5.2.4.1. Рекомендуется применение различных видов и </w:t>
      </w:r>
      <w:r w:rsidRPr="00972809">
        <w:rPr>
          <w:rFonts w:ascii="Times New Roman" w:eastAsia="Times New Roman" w:hAnsi="Times New Roman" w:cs="Times New Roman"/>
          <w:sz w:val="28"/>
        </w:rPr>
        <w:t>п</w:t>
      </w:r>
      <w:r w:rsidRPr="00972809">
        <w:rPr>
          <w:rFonts w:ascii="Times New Roman" w:eastAsia="Times New Roman" w:hAnsi="Times New Roman" w:cs="Times New Roman"/>
          <w:color w:val="000000"/>
          <w:sz w:val="28"/>
        </w:rPr>
        <w:t>риемов озеленения: вертикального (</w:t>
      </w:r>
      <w:proofErr w:type="spellStart"/>
      <w:r w:rsidRPr="00972809">
        <w:rPr>
          <w:rFonts w:ascii="Times New Roman" w:eastAsia="Times New Roman" w:hAnsi="Times New Roman" w:cs="Times New Roman"/>
          <w:sz w:val="28"/>
        </w:rPr>
        <w:t>п</w:t>
      </w:r>
      <w:r w:rsidRPr="00972809">
        <w:rPr>
          <w:rFonts w:ascii="Times New Roman" w:eastAsia="Times New Roman" w:hAnsi="Times New Roman" w:cs="Times New Roman"/>
          <w:color w:val="000000"/>
          <w:sz w:val="28"/>
        </w:rPr>
        <w:t>ергол</w:t>
      </w:r>
      <w:r w:rsidRPr="00972809">
        <w:rPr>
          <w:rFonts w:ascii="Times New Roman" w:eastAsia="Times New Roman" w:hAnsi="Times New Roman" w:cs="Times New Roman"/>
          <w:sz w:val="28"/>
        </w:rPr>
        <w:t>ы</w:t>
      </w:r>
      <w:proofErr w:type="spellEnd"/>
      <w:r w:rsidRPr="00972809">
        <w:rPr>
          <w:rFonts w:ascii="Times New Roman" w:eastAsia="Times New Roman" w:hAnsi="Times New Roman" w:cs="Times New Roman"/>
          <w:color w:val="000000"/>
          <w:sz w:val="28"/>
        </w:rPr>
        <w:t>, трельяжи, шпалеры), мобильного (контейнеры, вазоны), создание декоративных композиций из деревьев, кустарников, цветочного оформления, экзо</w:t>
      </w:r>
      <w:r w:rsidRPr="00972809">
        <w:rPr>
          <w:rFonts w:ascii="Times New Roman" w:eastAsia="Times New Roman" w:hAnsi="Times New Roman" w:cs="Times New Roman"/>
          <w:sz w:val="28"/>
        </w:rPr>
        <w:t>т</w:t>
      </w:r>
      <w:r w:rsidRPr="00972809">
        <w:rPr>
          <w:rFonts w:ascii="Times New Roman" w:eastAsia="Times New Roman" w:hAnsi="Times New Roman" w:cs="Times New Roman"/>
          <w:color w:val="000000"/>
          <w:sz w:val="28"/>
        </w:rPr>
        <w:t>ических видов растений.</w:t>
      </w:r>
    </w:p>
    <w:p w:rsidR="00972809" w:rsidRPr="00972809" w:rsidRDefault="00972809" w:rsidP="00972809">
      <w:pPr>
        <w:ind w:firstLine="708"/>
        <w:jc w:val="both"/>
        <w:rPr>
          <w:rFonts w:ascii="Times New Roman" w:eastAsia="Times New Roman" w:hAnsi="Times New Roman" w:cs="Times New Roman"/>
          <w:sz w:val="28"/>
        </w:rPr>
      </w:pPr>
      <w:r w:rsidRPr="00972809">
        <w:rPr>
          <w:rFonts w:ascii="Times New Roman" w:eastAsia="Times New Roman" w:hAnsi="Times New Roman" w:cs="Times New Roman"/>
          <w:color w:val="000000"/>
          <w:sz w:val="28"/>
        </w:rPr>
        <w:t>5.2.4.2. Возможно размещение некапитальных нестационарных сооружений мелкорозничной торговли и питания.</w:t>
      </w:r>
    </w:p>
    <w:p w:rsidR="00972809" w:rsidRPr="00972809" w:rsidRDefault="00972809" w:rsidP="00972809">
      <w:pPr>
        <w:spacing w:before="120" w:after="120"/>
        <w:jc w:val="center"/>
        <w:rPr>
          <w:rFonts w:ascii="Times New Roman" w:eastAsia="Times New Roman" w:hAnsi="Times New Roman" w:cs="Times New Roman"/>
          <w:sz w:val="28"/>
        </w:rPr>
      </w:pPr>
      <w:r w:rsidRPr="00972809">
        <w:rPr>
          <w:rFonts w:ascii="Times New Roman" w:eastAsia="Times New Roman" w:hAnsi="Times New Roman" w:cs="Times New Roman"/>
          <w:color w:val="000000"/>
          <w:sz w:val="28"/>
        </w:rPr>
        <w:t>Парк жилого района</w:t>
      </w:r>
    </w:p>
    <w:p w:rsidR="00972809" w:rsidRPr="00972809" w:rsidRDefault="00972809" w:rsidP="00972809">
      <w:pPr>
        <w:ind w:firstLine="708"/>
        <w:jc w:val="both"/>
        <w:rPr>
          <w:rFonts w:ascii="Times New Roman" w:eastAsia="Times New Roman" w:hAnsi="Times New Roman" w:cs="Times New Roman"/>
          <w:sz w:val="28"/>
        </w:rPr>
      </w:pPr>
      <w:r w:rsidRPr="00972809">
        <w:rPr>
          <w:rFonts w:ascii="Times New Roman" w:eastAsia="Times New Roman" w:hAnsi="Times New Roman" w:cs="Times New Roman"/>
          <w:color w:val="000000"/>
          <w:sz w:val="28"/>
        </w:rPr>
        <w:t xml:space="preserve">5.2.5. Парк жилого района обычно </w:t>
      </w:r>
      <w:r w:rsidRPr="00972809">
        <w:rPr>
          <w:rFonts w:ascii="Times New Roman" w:eastAsia="Times New Roman" w:hAnsi="Times New Roman" w:cs="Times New Roman"/>
          <w:sz w:val="28"/>
        </w:rPr>
        <w:t>п</w:t>
      </w:r>
      <w:r w:rsidRPr="00972809">
        <w:rPr>
          <w:rFonts w:ascii="Times New Roman" w:eastAsia="Times New Roman" w:hAnsi="Times New Roman" w:cs="Times New Roman"/>
          <w:color w:val="000000"/>
          <w:sz w:val="28"/>
        </w:rPr>
        <w:t>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w:t>
      </w:r>
      <w:r w:rsidRPr="00972809">
        <w:rPr>
          <w:rFonts w:ascii="Times New Roman" w:eastAsia="Times New Roman" w:hAnsi="Times New Roman" w:cs="Times New Roman"/>
          <w:sz w:val="28"/>
        </w:rPr>
        <w:t>п</w:t>
      </w:r>
      <w:r w:rsidRPr="00972809">
        <w:rPr>
          <w:rFonts w:ascii="Times New Roman" w:eastAsia="Times New Roman" w:hAnsi="Times New Roman" w:cs="Times New Roman"/>
          <w:color w:val="000000"/>
          <w:sz w:val="28"/>
        </w:rPr>
        <w:t>оложен спортивный ком</w:t>
      </w:r>
      <w:r w:rsidRPr="00972809">
        <w:rPr>
          <w:rFonts w:ascii="Times New Roman" w:eastAsia="Times New Roman" w:hAnsi="Times New Roman" w:cs="Times New Roman"/>
          <w:sz w:val="28"/>
        </w:rPr>
        <w:t>п</w:t>
      </w:r>
      <w:r w:rsidRPr="00972809">
        <w:rPr>
          <w:rFonts w:ascii="Times New Roman" w:eastAsia="Times New Roman" w:hAnsi="Times New Roman" w:cs="Times New Roman"/>
          <w:color w:val="000000"/>
          <w:sz w:val="28"/>
        </w:rPr>
        <w:t>лекс жилого района, детские спортивно-игровые комплексы, места для катания на роликах.</w:t>
      </w:r>
    </w:p>
    <w:p w:rsidR="00972809" w:rsidRPr="00972809" w:rsidRDefault="00972809" w:rsidP="00972809">
      <w:pPr>
        <w:ind w:firstLine="708"/>
        <w:jc w:val="both"/>
        <w:rPr>
          <w:rFonts w:ascii="Times New Roman" w:eastAsia="Times New Roman" w:hAnsi="Times New Roman" w:cs="Times New Roman"/>
          <w:sz w:val="28"/>
        </w:rPr>
      </w:pPr>
      <w:r w:rsidRPr="00972809">
        <w:rPr>
          <w:rFonts w:ascii="Times New Roman" w:eastAsia="Times New Roman" w:hAnsi="Times New Roman" w:cs="Times New Roman"/>
          <w:color w:val="000000"/>
          <w:sz w:val="28"/>
        </w:rPr>
        <w:t>5.2.6. Как правило,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972809" w:rsidRPr="00972809" w:rsidRDefault="00972809" w:rsidP="00972809">
      <w:pPr>
        <w:ind w:firstLine="708"/>
        <w:jc w:val="both"/>
        <w:rPr>
          <w:rFonts w:ascii="Times New Roman" w:eastAsia="Times New Roman" w:hAnsi="Times New Roman" w:cs="Times New Roman"/>
          <w:sz w:val="28"/>
        </w:rPr>
      </w:pPr>
      <w:r w:rsidRPr="00972809">
        <w:rPr>
          <w:rFonts w:ascii="Times New Roman" w:eastAsia="Times New Roman" w:hAnsi="Times New Roman" w:cs="Times New Roman"/>
          <w:color w:val="000000"/>
          <w:sz w:val="28"/>
        </w:rPr>
        <w:t>5.2.7. При озеле</w:t>
      </w:r>
      <w:r w:rsidRPr="00972809">
        <w:rPr>
          <w:rFonts w:ascii="Times New Roman" w:eastAsia="Times New Roman" w:hAnsi="Times New Roman" w:cs="Times New Roman"/>
          <w:sz w:val="28"/>
        </w:rPr>
        <w:t>н</w:t>
      </w:r>
      <w:r w:rsidRPr="00972809">
        <w:rPr>
          <w:rFonts w:ascii="Times New Roman" w:eastAsia="Times New Roman" w:hAnsi="Times New Roman" w:cs="Times New Roman"/>
          <w:color w:val="000000"/>
          <w:sz w:val="28"/>
        </w:rPr>
        <w:t>ении парка жилого района рекомендуется предусматривать цветочное оформление с использованием видов растений, характерных для данной климатической зоны.</w:t>
      </w:r>
    </w:p>
    <w:p w:rsidR="00972809" w:rsidRPr="00972809" w:rsidRDefault="00972809" w:rsidP="00972809">
      <w:pPr>
        <w:spacing w:before="120" w:after="120"/>
        <w:jc w:val="center"/>
        <w:outlineLvl w:val="1"/>
        <w:rPr>
          <w:rFonts w:ascii="Times New Roman" w:eastAsia="Times New Roman" w:hAnsi="Times New Roman" w:cs="Times New Roman"/>
          <w:b/>
          <w:bCs/>
          <w:iCs/>
          <w:kern w:val="28"/>
          <w:sz w:val="28"/>
        </w:rPr>
      </w:pPr>
      <w:bookmarkStart w:id="231" w:name="_Toc37759128"/>
      <w:r w:rsidRPr="00972809">
        <w:rPr>
          <w:rFonts w:ascii="Times New Roman" w:eastAsia="Times New Roman" w:hAnsi="Times New Roman" w:cs="Times New Roman"/>
          <w:b/>
          <w:bCs/>
          <w:iCs/>
          <w:kern w:val="28"/>
          <w:sz w:val="28"/>
        </w:rPr>
        <w:t>5.</w:t>
      </w:r>
      <w:r w:rsidR="00976B6A">
        <w:rPr>
          <w:rFonts w:ascii="Times New Roman" w:eastAsia="Times New Roman" w:hAnsi="Times New Roman" w:cs="Times New Roman"/>
          <w:b/>
          <w:bCs/>
          <w:iCs/>
          <w:kern w:val="28"/>
          <w:sz w:val="28"/>
        </w:rPr>
        <w:t>3</w:t>
      </w:r>
      <w:r w:rsidRPr="00972809">
        <w:rPr>
          <w:rFonts w:ascii="Times New Roman" w:eastAsia="Times New Roman" w:hAnsi="Times New Roman" w:cs="Times New Roman"/>
          <w:b/>
          <w:bCs/>
          <w:iCs/>
          <w:kern w:val="28"/>
          <w:sz w:val="28"/>
        </w:rPr>
        <w:t>. Скверы</w:t>
      </w:r>
      <w:bookmarkEnd w:id="231"/>
    </w:p>
    <w:p w:rsidR="00972809" w:rsidRPr="00972809" w:rsidRDefault="00972809" w:rsidP="00972809">
      <w:pPr>
        <w:ind w:firstLine="708"/>
        <w:jc w:val="both"/>
        <w:rPr>
          <w:rFonts w:ascii="Times New Roman" w:eastAsia="Times New Roman" w:hAnsi="Times New Roman" w:cs="Times New Roman"/>
          <w:sz w:val="28"/>
        </w:rPr>
      </w:pPr>
      <w:r w:rsidRPr="00972809">
        <w:rPr>
          <w:rFonts w:ascii="Times New Roman" w:eastAsia="Times New Roman" w:hAnsi="Times New Roman" w:cs="Times New Roman"/>
          <w:color w:val="000000"/>
          <w:sz w:val="28"/>
        </w:rPr>
        <w:t>5.</w:t>
      </w:r>
      <w:r w:rsidR="00976B6A">
        <w:rPr>
          <w:rFonts w:ascii="Times New Roman" w:eastAsia="Times New Roman" w:hAnsi="Times New Roman" w:cs="Times New Roman"/>
          <w:color w:val="000000"/>
          <w:sz w:val="28"/>
        </w:rPr>
        <w:t>3</w:t>
      </w:r>
      <w:r w:rsidRPr="00972809">
        <w:rPr>
          <w:rFonts w:ascii="Times New Roman" w:eastAsia="Times New Roman" w:hAnsi="Times New Roman" w:cs="Times New Roman"/>
          <w:color w:val="000000"/>
          <w:sz w:val="28"/>
        </w:rPr>
        <w:t>.1. Скверы обычно предназначены для организации кратковременного отдыха, прогулок, транзитных пешеходных передвижений.</w:t>
      </w:r>
    </w:p>
    <w:p w:rsidR="00972809" w:rsidRPr="00972809" w:rsidRDefault="00976B6A" w:rsidP="00972809">
      <w:pPr>
        <w:ind w:firstLine="708"/>
        <w:jc w:val="both"/>
        <w:rPr>
          <w:rFonts w:ascii="Times New Roman" w:eastAsia="Times New Roman" w:hAnsi="Times New Roman" w:cs="Times New Roman"/>
          <w:sz w:val="28"/>
        </w:rPr>
      </w:pPr>
      <w:bookmarkStart w:id="232" w:name="PO0000456"/>
      <w:r>
        <w:rPr>
          <w:rFonts w:ascii="Times New Roman" w:eastAsia="Times New Roman" w:hAnsi="Times New Roman" w:cs="Times New Roman"/>
          <w:color w:val="000000"/>
          <w:sz w:val="28"/>
        </w:rPr>
        <w:t>5.3</w:t>
      </w:r>
      <w:r w:rsidR="00972809" w:rsidRPr="00972809">
        <w:rPr>
          <w:rFonts w:ascii="Times New Roman" w:eastAsia="Times New Roman" w:hAnsi="Times New Roman" w:cs="Times New Roman"/>
          <w:color w:val="000000"/>
          <w:sz w:val="28"/>
        </w:rPr>
        <w:t>.2. Как правило, обязательный перечень элементов благоустройства на территории скверов включает: твердые виды покрытия дорожек и площадок</w:t>
      </w:r>
      <w:r w:rsidR="00972809" w:rsidRPr="00972809">
        <w:rPr>
          <w:rFonts w:ascii="Times New Roman" w:eastAsia="Times New Roman" w:hAnsi="Times New Roman" w:cs="Times New Roman"/>
          <w:sz w:val="28"/>
        </w:rPr>
        <w:t>,</w:t>
      </w:r>
      <w:r w:rsidR="00972809" w:rsidRPr="00972809">
        <w:rPr>
          <w:rFonts w:ascii="Times New Roman" w:eastAsia="Times New Roman" w:hAnsi="Times New Roman" w:cs="Times New Roman"/>
          <w:color w:val="000000"/>
          <w:sz w:val="28"/>
        </w:rPr>
        <w:t xml:space="preserve"> элементы сопряжения поверхностей</w:t>
      </w:r>
      <w:r w:rsidR="00972809" w:rsidRPr="00972809">
        <w:rPr>
          <w:rFonts w:ascii="Times New Roman" w:eastAsia="Times New Roman" w:hAnsi="Times New Roman" w:cs="Times New Roman"/>
          <w:sz w:val="28"/>
        </w:rPr>
        <w:t>,</w:t>
      </w:r>
      <w:r w:rsidR="00972809" w:rsidRPr="00972809">
        <w:rPr>
          <w:rFonts w:ascii="Times New Roman" w:eastAsia="Times New Roman" w:hAnsi="Times New Roman" w:cs="Times New Roman"/>
          <w:color w:val="000000"/>
          <w:sz w:val="28"/>
        </w:rPr>
        <w:t xml:space="preserve"> озеленение</w:t>
      </w:r>
      <w:r w:rsidR="00972809" w:rsidRPr="00972809">
        <w:rPr>
          <w:rFonts w:ascii="Times New Roman" w:eastAsia="Times New Roman" w:hAnsi="Times New Roman" w:cs="Times New Roman"/>
          <w:sz w:val="28"/>
        </w:rPr>
        <w:t>,</w:t>
      </w:r>
      <w:r w:rsidR="00972809" w:rsidRPr="00972809">
        <w:rPr>
          <w:rFonts w:ascii="Times New Roman" w:eastAsia="Times New Roman" w:hAnsi="Times New Roman" w:cs="Times New Roman"/>
          <w:color w:val="000000"/>
          <w:sz w:val="28"/>
        </w:rPr>
        <w:t xml:space="preserve"> скамьи</w:t>
      </w:r>
      <w:r w:rsidR="00972809" w:rsidRPr="00972809">
        <w:rPr>
          <w:rFonts w:ascii="Times New Roman" w:eastAsia="Times New Roman" w:hAnsi="Times New Roman" w:cs="Times New Roman"/>
          <w:sz w:val="28"/>
        </w:rPr>
        <w:t>,</w:t>
      </w:r>
      <w:r w:rsidR="00972809" w:rsidRPr="00972809">
        <w:rPr>
          <w:rFonts w:ascii="Times New Roman" w:eastAsia="Times New Roman" w:hAnsi="Times New Roman" w:cs="Times New Roman"/>
          <w:color w:val="000000"/>
          <w:sz w:val="28"/>
        </w:rPr>
        <w:t xml:space="preserve"> урны или малые контейнеры для мусора, осветительное оборудование, оборудование архитектурно-декоративного освещения.</w:t>
      </w:r>
    </w:p>
    <w:bookmarkEnd w:id="232"/>
    <w:p w:rsidR="00972809" w:rsidRPr="00972809" w:rsidRDefault="00976B6A" w:rsidP="00972809">
      <w:pPr>
        <w:ind w:firstLine="708"/>
        <w:jc w:val="both"/>
        <w:rPr>
          <w:rFonts w:ascii="Times New Roman" w:eastAsia="Times New Roman" w:hAnsi="Times New Roman" w:cs="Times New Roman"/>
          <w:sz w:val="28"/>
        </w:rPr>
      </w:pPr>
      <w:r>
        <w:rPr>
          <w:rFonts w:ascii="Times New Roman" w:eastAsia="Times New Roman" w:hAnsi="Times New Roman" w:cs="Times New Roman"/>
          <w:color w:val="000000"/>
          <w:sz w:val="28"/>
        </w:rPr>
        <w:t>5.3</w:t>
      </w:r>
      <w:r w:rsidR="00972809" w:rsidRPr="00972809">
        <w:rPr>
          <w:rFonts w:ascii="Times New Roman" w:eastAsia="Times New Roman" w:hAnsi="Times New Roman" w:cs="Times New Roman"/>
          <w:color w:val="000000"/>
          <w:sz w:val="28"/>
        </w:rPr>
        <w:t>.2.1. Рекомендуется проектировать покрытие дорожек преимущественно в ви</w:t>
      </w:r>
      <w:r w:rsidR="00972809" w:rsidRPr="00972809">
        <w:rPr>
          <w:rFonts w:ascii="Times New Roman" w:eastAsia="Times New Roman" w:hAnsi="Times New Roman" w:cs="Times New Roman"/>
          <w:sz w:val="28"/>
        </w:rPr>
        <w:t>д</w:t>
      </w:r>
      <w:r w:rsidR="00972809" w:rsidRPr="00972809">
        <w:rPr>
          <w:rFonts w:ascii="Times New Roman" w:eastAsia="Times New Roman" w:hAnsi="Times New Roman" w:cs="Times New Roman"/>
          <w:color w:val="000000"/>
          <w:sz w:val="28"/>
        </w:rPr>
        <w:t>е плиточного мощения, предусматривать колористическое решение покрытия, размещен</w:t>
      </w:r>
      <w:r w:rsidR="00972809" w:rsidRPr="00972809">
        <w:rPr>
          <w:rFonts w:ascii="Times New Roman" w:eastAsia="Times New Roman" w:hAnsi="Times New Roman" w:cs="Times New Roman"/>
          <w:sz w:val="28"/>
        </w:rPr>
        <w:t>и</w:t>
      </w:r>
      <w:r w:rsidR="00972809" w:rsidRPr="00972809">
        <w:rPr>
          <w:rFonts w:ascii="Times New Roman" w:eastAsia="Times New Roman" w:hAnsi="Times New Roman" w:cs="Times New Roman"/>
          <w:color w:val="000000"/>
          <w:sz w:val="28"/>
        </w:rPr>
        <w:t>е элементов декоративно-прикладного оформления, низких декоративных ограждений.</w:t>
      </w:r>
    </w:p>
    <w:p w:rsidR="00972809" w:rsidRPr="00972809" w:rsidRDefault="00972809" w:rsidP="00972809">
      <w:pPr>
        <w:ind w:firstLine="708"/>
        <w:jc w:val="both"/>
        <w:rPr>
          <w:rFonts w:ascii="Times New Roman" w:eastAsia="Times New Roman" w:hAnsi="Times New Roman" w:cs="Times New Roman"/>
          <w:sz w:val="28"/>
        </w:rPr>
      </w:pPr>
      <w:r w:rsidRPr="00972809">
        <w:rPr>
          <w:rFonts w:ascii="Times New Roman" w:eastAsia="Times New Roman" w:hAnsi="Times New Roman" w:cs="Times New Roman"/>
          <w:color w:val="000000"/>
          <w:sz w:val="28"/>
        </w:rPr>
        <w:t>5.</w:t>
      </w:r>
      <w:r w:rsidR="00976B6A">
        <w:rPr>
          <w:rFonts w:ascii="Times New Roman" w:eastAsia="Times New Roman" w:hAnsi="Times New Roman" w:cs="Times New Roman"/>
          <w:color w:val="000000"/>
          <w:sz w:val="28"/>
        </w:rPr>
        <w:t>3.</w:t>
      </w:r>
      <w:r w:rsidRPr="00972809">
        <w:rPr>
          <w:rFonts w:ascii="Times New Roman" w:eastAsia="Times New Roman" w:hAnsi="Times New Roman" w:cs="Times New Roman"/>
          <w:color w:val="000000"/>
          <w:sz w:val="28"/>
        </w:rPr>
        <w:t xml:space="preserve">2.2. При озеленении скверов рекомендуется предусматривать полосы насаждений, изолирующих внутренние территории скверов от улиц. </w:t>
      </w:r>
    </w:p>
    <w:p w:rsidR="00A07B4C" w:rsidRPr="00C22F1A" w:rsidRDefault="00A07B4C">
      <w:pPr>
        <w:ind w:firstLine="720"/>
        <w:jc w:val="both"/>
        <w:rPr>
          <w:rFonts w:ascii="Times New Roman" w:hAnsi="Times New Roman" w:cs="Times New Roman"/>
          <w:sz w:val="28"/>
          <w:szCs w:val="28"/>
        </w:rPr>
      </w:pPr>
    </w:p>
    <w:p w:rsidR="00A07B4C" w:rsidRPr="00C22F1A" w:rsidRDefault="008B6FC0">
      <w:pPr>
        <w:pStyle w:val="1"/>
        <w:rPr>
          <w:rFonts w:ascii="Times New Roman" w:hAnsi="Times New Roman" w:cs="Times New Roman"/>
          <w:color w:val="auto"/>
          <w:sz w:val="28"/>
          <w:szCs w:val="28"/>
        </w:rPr>
      </w:pPr>
      <w:bookmarkStart w:id="233" w:name="sub_1600"/>
      <w:r w:rsidRPr="00C22F1A">
        <w:rPr>
          <w:rFonts w:ascii="Times New Roman" w:hAnsi="Times New Roman" w:cs="Times New Roman"/>
          <w:color w:val="auto"/>
          <w:sz w:val="28"/>
          <w:szCs w:val="28"/>
        </w:rPr>
        <w:t>6. Благоустройство на территориях производственного назначения</w:t>
      </w:r>
    </w:p>
    <w:bookmarkEnd w:id="233"/>
    <w:p w:rsidR="00A07B4C" w:rsidRPr="00C22F1A" w:rsidRDefault="00A07B4C">
      <w:pPr>
        <w:ind w:firstLine="720"/>
        <w:jc w:val="both"/>
        <w:rPr>
          <w:rFonts w:ascii="Times New Roman" w:hAnsi="Times New Roman" w:cs="Times New Roman"/>
          <w:sz w:val="28"/>
          <w:szCs w:val="28"/>
        </w:rPr>
      </w:pPr>
    </w:p>
    <w:p w:rsidR="00A07B4C" w:rsidRPr="00C22F1A" w:rsidRDefault="008B6FC0">
      <w:pPr>
        <w:pStyle w:val="1"/>
        <w:rPr>
          <w:rFonts w:ascii="Times New Roman" w:hAnsi="Times New Roman" w:cs="Times New Roman"/>
          <w:color w:val="auto"/>
          <w:sz w:val="28"/>
          <w:szCs w:val="28"/>
        </w:rPr>
      </w:pPr>
      <w:bookmarkStart w:id="234" w:name="sub_1662"/>
      <w:r w:rsidRPr="00C22F1A">
        <w:rPr>
          <w:rFonts w:ascii="Times New Roman" w:hAnsi="Times New Roman" w:cs="Times New Roman"/>
          <w:color w:val="auto"/>
          <w:sz w:val="28"/>
          <w:szCs w:val="28"/>
        </w:rPr>
        <w:t>6.</w:t>
      </w:r>
      <w:r w:rsidR="00976B6A">
        <w:rPr>
          <w:rFonts w:ascii="Times New Roman" w:hAnsi="Times New Roman" w:cs="Times New Roman"/>
          <w:color w:val="auto"/>
          <w:sz w:val="28"/>
          <w:szCs w:val="28"/>
        </w:rPr>
        <w:t>1</w:t>
      </w:r>
      <w:r w:rsidRPr="00C22F1A">
        <w:rPr>
          <w:rFonts w:ascii="Times New Roman" w:hAnsi="Times New Roman" w:cs="Times New Roman"/>
          <w:color w:val="auto"/>
          <w:sz w:val="28"/>
          <w:szCs w:val="28"/>
        </w:rPr>
        <w:t>. Озелененные территории санитарно-защитных зон</w:t>
      </w:r>
    </w:p>
    <w:bookmarkEnd w:id="234"/>
    <w:p w:rsidR="00A07B4C" w:rsidRPr="00C22F1A" w:rsidRDefault="00A07B4C">
      <w:pPr>
        <w:ind w:firstLine="720"/>
        <w:jc w:val="both"/>
        <w:rPr>
          <w:rFonts w:ascii="Times New Roman" w:hAnsi="Times New Roman" w:cs="Times New Roman"/>
          <w:sz w:val="28"/>
          <w:szCs w:val="28"/>
        </w:rPr>
      </w:pPr>
    </w:p>
    <w:p w:rsidR="00A07B4C" w:rsidRPr="00C22F1A" w:rsidRDefault="008B6FC0">
      <w:pPr>
        <w:ind w:firstLine="720"/>
        <w:jc w:val="both"/>
        <w:rPr>
          <w:rFonts w:ascii="Times New Roman" w:hAnsi="Times New Roman" w:cs="Times New Roman"/>
          <w:sz w:val="28"/>
          <w:szCs w:val="28"/>
        </w:rPr>
      </w:pPr>
      <w:bookmarkStart w:id="235" w:name="sub_10621"/>
      <w:r w:rsidRPr="00C22F1A">
        <w:rPr>
          <w:rFonts w:ascii="Times New Roman" w:hAnsi="Times New Roman" w:cs="Times New Roman"/>
          <w:sz w:val="28"/>
          <w:szCs w:val="28"/>
        </w:rPr>
        <w:t xml:space="preserve">6.1. Площадь озеленения санитарно-защитных зон (СЗЗ) территорий </w:t>
      </w:r>
      <w:r w:rsidRPr="00C22F1A">
        <w:rPr>
          <w:rFonts w:ascii="Times New Roman" w:hAnsi="Times New Roman" w:cs="Times New Roman"/>
          <w:sz w:val="28"/>
          <w:szCs w:val="28"/>
        </w:rPr>
        <w:lastRenderedPageBreak/>
        <w:t xml:space="preserve">производственного назначения должна определяться проектным решением в соответствии с требованиями </w:t>
      </w:r>
      <w:hyperlink r:id="rId15" w:history="1">
        <w:r w:rsidRPr="00976B6A">
          <w:rPr>
            <w:rStyle w:val="a4"/>
            <w:rFonts w:ascii="Times New Roman" w:hAnsi="Times New Roman" w:cs="Times New Roman"/>
            <w:b w:val="0"/>
            <w:color w:val="auto"/>
            <w:sz w:val="28"/>
            <w:szCs w:val="28"/>
          </w:rPr>
          <w:t>СанПиН 2.2.1/2.1.1.1200</w:t>
        </w:r>
      </w:hyperlink>
      <w:r w:rsidRPr="00C22F1A">
        <w:rPr>
          <w:rFonts w:ascii="Times New Roman" w:hAnsi="Times New Roman" w:cs="Times New Roman"/>
          <w:sz w:val="28"/>
          <w:szCs w:val="28"/>
        </w:rPr>
        <w:t>.</w:t>
      </w:r>
    </w:p>
    <w:p w:rsidR="00A07B4C" w:rsidRPr="00C22F1A" w:rsidRDefault="008B6FC0">
      <w:pPr>
        <w:ind w:firstLine="720"/>
        <w:jc w:val="both"/>
        <w:rPr>
          <w:rFonts w:ascii="Times New Roman" w:hAnsi="Times New Roman" w:cs="Times New Roman"/>
          <w:sz w:val="28"/>
          <w:szCs w:val="28"/>
        </w:rPr>
      </w:pPr>
      <w:bookmarkStart w:id="236" w:name="sub_10622"/>
      <w:bookmarkEnd w:id="235"/>
      <w:r w:rsidRPr="00C22F1A">
        <w:rPr>
          <w:rFonts w:ascii="Times New Roman" w:hAnsi="Times New Roman" w:cs="Times New Roman"/>
          <w:sz w:val="28"/>
          <w:szCs w:val="28"/>
        </w:rPr>
        <w:t>6.2. Как правило,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bookmarkEnd w:id="236"/>
    <w:p w:rsidR="00A07B4C" w:rsidRPr="00C22F1A" w:rsidRDefault="00A07B4C">
      <w:pPr>
        <w:ind w:firstLine="720"/>
        <w:jc w:val="both"/>
        <w:rPr>
          <w:rFonts w:ascii="Times New Roman" w:hAnsi="Times New Roman" w:cs="Times New Roman"/>
          <w:sz w:val="28"/>
          <w:szCs w:val="28"/>
        </w:rPr>
      </w:pPr>
    </w:p>
    <w:p w:rsidR="00A07B4C" w:rsidRPr="00C22F1A" w:rsidRDefault="008B6FC0">
      <w:pPr>
        <w:pStyle w:val="1"/>
        <w:rPr>
          <w:rFonts w:ascii="Times New Roman" w:hAnsi="Times New Roman" w:cs="Times New Roman"/>
          <w:color w:val="auto"/>
          <w:sz w:val="28"/>
          <w:szCs w:val="28"/>
        </w:rPr>
      </w:pPr>
      <w:bookmarkStart w:id="237" w:name="sub_1700"/>
      <w:r w:rsidRPr="00C22F1A">
        <w:rPr>
          <w:rFonts w:ascii="Times New Roman" w:hAnsi="Times New Roman" w:cs="Times New Roman"/>
          <w:color w:val="auto"/>
          <w:sz w:val="28"/>
          <w:szCs w:val="28"/>
        </w:rPr>
        <w:t>7. Объекты благоустройства на территориях транспортных</w:t>
      </w:r>
      <w:r w:rsidRPr="00C22F1A">
        <w:rPr>
          <w:rFonts w:ascii="Times New Roman" w:hAnsi="Times New Roman" w:cs="Times New Roman"/>
          <w:color w:val="auto"/>
          <w:sz w:val="28"/>
          <w:szCs w:val="28"/>
        </w:rPr>
        <w:br/>
        <w:t xml:space="preserve">и инженерных коммуникаций </w:t>
      </w:r>
      <w:r w:rsidR="006666DA">
        <w:rPr>
          <w:rFonts w:ascii="Times New Roman" w:hAnsi="Times New Roman" w:cs="Times New Roman"/>
          <w:color w:val="auto"/>
          <w:sz w:val="28"/>
          <w:szCs w:val="28"/>
        </w:rPr>
        <w:t xml:space="preserve">Большебейсугского сельского поселения </w:t>
      </w:r>
    </w:p>
    <w:bookmarkEnd w:id="237"/>
    <w:p w:rsidR="00A07B4C" w:rsidRPr="00C22F1A" w:rsidRDefault="00A07B4C">
      <w:pPr>
        <w:ind w:firstLine="720"/>
        <w:jc w:val="both"/>
        <w:rPr>
          <w:rFonts w:ascii="Times New Roman" w:hAnsi="Times New Roman" w:cs="Times New Roman"/>
          <w:sz w:val="28"/>
          <w:szCs w:val="28"/>
        </w:rPr>
      </w:pPr>
    </w:p>
    <w:p w:rsidR="00A07B4C" w:rsidRPr="00C22F1A" w:rsidRDefault="008B6FC0">
      <w:pPr>
        <w:pStyle w:val="1"/>
        <w:rPr>
          <w:rFonts w:ascii="Times New Roman" w:hAnsi="Times New Roman" w:cs="Times New Roman"/>
          <w:color w:val="auto"/>
          <w:sz w:val="28"/>
          <w:szCs w:val="28"/>
        </w:rPr>
      </w:pPr>
      <w:bookmarkStart w:id="238" w:name="sub_1771"/>
      <w:r w:rsidRPr="00C22F1A">
        <w:rPr>
          <w:rFonts w:ascii="Times New Roman" w:hAnsi="Times New Roman" w:cs="Times New Roman"/>
          <w:color w:val="auto"/>
          <w:sz w:val="28"/>
          <w:szCs w:val="28"/>
        </w:rPr>
        <w:t>7.1. Общие положения</w:t>
      </w:r>
    </w:p>
    <w:bookmarkEnd w:id="238"/>
    <w:p w:rsidR="00A07B4C" w:rsidRPr="00C22F1A" w:rsidRDefault="00A07B4C">
      <w:pPr>
        <w:ind w:firstLine="720"/>
        <w:jc w:val="both"/>
        <w:rPr>
          <w:rFonts w:ascii="Times New Roman" w:hAnsi="Times New Roman" w:cs="Times New Roman"/>
          <w:sz w:val="28"/>
          <w:szCs w:val="28"/>
        </w:rPr>
      </w:pPr>
    </w:p>
    <w:p w:rsidR="00A07B4C" w:rsidRPr="00C22F1A" w:rsidRDefault="008B6FC0">
      <w:pPr>
        <w:ind w:firstLine="720"/>
        <w:jc w:val="both"/>
        <w:rPr>
          <w:rFonts w:ascii="Times New Roman" w:hAnsi="Times New Roman" w:cs="Times New Roman"/>
          <w:sz w:val="28"/>
          <w:szCs w:val="28"/>
        </w:rPr>
      </w:pPr>
      <w:bookmarkStart w:id="239" w:name="sub_10711"/>
      <w:r w:rsidRPr="00C22F1A">
        <w:rPr>
          <w:rFonts w:ascii="Times New Roman" w:hAnsi="Times New Roman" w:cs="Times New Roman"/>
          <w:sz w:val="28"/>
          <w:szCs w:val="28"/>
        </w:rPr>
        <w:t>7.1.1. Объектами нормирования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A07B4C" w:rsidRPr="00C22F1A" w:rsidRDefault="008B6FC0">
      <w:pPr>
        <w:ind w:firstLine="720"/>
        <w:jc w:val="both"/>
        <w:rPr>
          <w:rFonts w:ascii="Times New Roman" w:hAnsi="Times New Roman" w:cs="Times New Roman"/>
          <w:sz w:val="28"/>
          <w:szCs w:val="28"/>
        </w:rPr>
      </w:pPr>
      <w:bookmarkStart w:id="240" w:name="sub_10712"/>
      <w:bookmarkEnd w:id="239"/>
      <w:r w:rsidRPr="00C22F1A">
        <w:rPr>
          <w:rFonts w:ascii="Times New Roman" w:hAnsi="Times New Roman" w:cs="Times New Roman"/>
          <w:sz w:val="28"/>
          <w:szCs w:val="28"/>
        </w:rPr>
        <w:t xml:space="preserve">7.1.2. Объектами нормирования благоустройства на территориях инженерных коммуникаций обычно являются охранно-эксплуатационные зоны магистральных </w:t>
      </w:r>
      <w:r w:rsidR="00976B6A">
        <w:rPr>
          <w:rFonts w:ascii="Times New Roman" w:hAnsi="Times New Roman" w:cs="Times New Roman"/>
          <w:sz w:val="28"/>
          <w:szCs w:val="28"/>
        </w:rPr>
        <w:t>сетей, инженерных коммуникаций.</w:t>
      </w:r>
    </w:p>
    <w:p w:rsidR="00A07B4C" w:rsidRPr="00C22F1A" w:rsidRDefault="008B6FC0">
      <w:pPr>
        <w:ind w:firstLine="720"/>
        <w:jc w:val="both"/>
        <w:rPr>
          <w:rFonts w:ascii="Times New Roman" w:hAnsi="Times New Roman" w:cs="Times New Roman"/>
          <w:sz w:val="28"/>
          <w:szCs w:val="28"/>
        </w:rPr>
      </w:pPr>
      <w:bookmarkStart w:id="241" w:name="sub_10713"/>
      <w:bookmarkEnd w:id="240"/>
      <w:r w:rsidRPr="00C22F1A">
        <w:rPr>
          <w:rFonts w:ascii="Times New Roman" w:hAnsi="Times New Roman" w:cs="Times New Roman"/>
          <w:sz w:val="28"/>
          <w:szCs w:val="28"/>
        </w:rPr>
        <w:t xml:space="preserve">7.1.3. Проектирование комплексного благоустройства на территориях транспортных и инженерных коммуникаций следует вести с учетом </w:t>
      </w:r>
      <w:hyperlink r:id="rId16" w:history="1">
        <w:r w:rsidRPr="00976B6A">
          <w:rPr>
            <w:rStyle w:val="a4"/>
            <w:rFonts w:ascii="Times New Roman" w:hAnsi="Times New Roman" w:cs="Times New Roman"/>
            <w:b w:val="0"/>
            <w:color w:val="auto"/>
            <w:sz w:val="28"/>
            <w:szCs w:val="28"/>
          </w:rPr>
          <w:t>СНиП 35-01</w:t>
        </w:r>
      </w:hyperlink>
      <w:r w:rsidRPr="00976B6A">
        <w:rPr>
          <w:rFonts w:ascii="Times New Roman" w:hAnsi="Times New Roman" w:cs="Times New Roman"/>
          <w:b/>
          <w:sz w:val="28"/>
          <w:szCs w:val="28"/>
        </w:rPr>
        <w:t xml:space="preserve">, </w:t>
      </w:r>
      <w:hyperlink r:id="rId17" w:history="1">
        <w:r w:rsidRPr="00976B6A">
          <w:rPr>
            <w:rStyle w:val="a4"/>
            <w:rFonts w:ascii="Times New Roman" w:hAnsi="Times New Roman" w:cs="Times New Roman"/>
            <w:b w:val="0"/>
            <w:color w:val="auto"/>
            <w:sz w:val="28"/>
            <w:szCs w:val="28"/>
          </w:rPr>
          <w:t>СНиП 2.05.02</w:t>
        </w:r>
      </w:hyperlink>
      <w:r w:rsidRPr="00976B6A">
        <w:rPr>
          <w:rFonts w:ascii="Times New Roman" w:hAnsi="Times New Roman" w:cs="Times New Roman"/>
          <w:b/>
          <w:sz w:val="28"/>
          <w:szCs w:val="28"/>
        </w:rPr>
        <w:t xml:space="preserve">, </w:t>
      </w:r>
      <w:hyperlink r:id="rId18" w:history="1">
        <w:r w:rsidRPr="00976B6A">
          <w:rPr>
            <w:rStyle w:val="a4"/>
            <w:rFonts w:ascii="Times New Roman" w:hAnsi="Times New Roman" w:cs="Times New Roman"/>
            <w:b w:val="0"/>
            <w:color w:val="auto"/>
            <w:sz w:val="28"/>
            <w:szCs w:val="28"/>
          </w:rPr>
          <w:t>ГОСТ Р 52289</w:t>
        </w:r>
      </w:hyperlink>
      <w:r w:rsidRPr="00976B6A">
        <w:rPr>
          <w:rFonts w:ascii="Times New Roman" w:hAnsi="Times New Roman" w:cs="Times New Roman"/>
          <w:b/>
          <w:sz w:val="28"/>
          <w:szCs w:val="28"/>
        </w:rPr>
        <w:t xml:space="preserve">, </w:t>
      </w:r>
      <w:hyperlink r:id="rId19" w:history="1">
        <w:r w:rsidRPr="00976B6A">
          <w:rPr>
            <w:rStyle w:val="a4"/>
            <w:rFonts w:ascii="Times New Roman" w:hAnsi="Times New Roman" w:cs="Times New Roman"/>
            <w:b w:val="0"/>
            <w:color w:val="auto"/>
            <w:sz w:val="28"/>
            <w:szCs w:val="28"/>
          </w:rPr>
          <w:t>ГОСТ Р 52290-2004</w:t>
        </w:r>
      </w:hyperlink>
      <w:r w:rsidRPr="00976B6A">
        <w:rPr>
          <w:rFonts w:ascii="Times New Roman" w:hAnsi="Times New Roman" w:cs="Times New Roman"/>
          <w:b/>
          <w:sz w:val="28"/>
          <w:szCs w:val="28"/>
        </w:rPr>
        <w:t xml:space="preserve">, </w:t>
      </w:r>
      <w:hyperlink r:id="rId20" w:history="1">
        <w:r w:rsidRPr="00976B6A">
          <w:rPr>
            <w:rStyle w:val="a4"/>
            <w:rFonts w:ascii="Times New Roman" w:hAnsi="Times New Roman" w:cs="Times New Roman"/>
            <w:b w:val="0"/>
            <w:color w:val="auto"/>
            <w:sz w:val="28"/>
            <w:szCs w:val="28"/>
          </w:rPr>
          <w:t>ГОСТ Р 51256</w:t>
        </w:r>
      </w:hyperlink>
      <w:r w:rsidRPr="00C22F1A">
        <w:rPr>
          <w:rFonts w:ascii="Times New Roman" w:hAnsi="Times New Roman" w:cs="Times New Roman"/>
          <w:sz w:val="28"/>
          <w:szCs w:val="28"/>
        </w:rPr>
        <w:t>, обеспечивая условия безопасности населения и защиту прилегающих территорий от воздействия трансп</w:t>
      </w:r>
      <w:r w:rsidR="00976B6A">
        <w:rPr>
          <w:rFonts w:ascii="Times New Roman" w:hAnsi="Times New Roman" w:cs="Times New Roman"/>
          <w:sz w:val="28"/>
          <w:szCs w:val="28"/>
        </w:rPr>
        <w:t>орта и инженерных коммуникаций.</w:t>
      </w:r>
    </w:p>
    <w:bookmarkEnd w:id="241"/>
    <w:p w:rsidR="00A07B4C" w:rsidRPr="00C22F1A" w:rsidRDefault="00A07B4C">
      <w:pPr>
        <w:ind w:firstLine="720"/>
        <w:jc w:val="both"/>
        <w:rPr>
          <w:rFonts w:ascii="Times New Roman" w:hAnsi="Times New Roman" w:cs="Times New Roman"/>
          <w:sz w:val="28"/>
          <w:szCs w:val="28"/>
        </w:rPr>
      </w:pPr>
    </w:p>
    <w:p w:rsidR="00A07B4C" w:rsidRPr="00C22F1A" w:rsidRDefault="008B6FC0">
      <w:pPr>
        <w:pStyle w:val="1"/>
        <w:rPr>
          <w:rFonts w:ascii="Times New Roman" w:hAnsi="Times New Roman" w:cs="Times New Roman"/>
          <w:color w:val="auto"/>
          <w:sz w:val="28"/>
          <w:szCs w:val="28"/>
        </w:rPr>
      </w:pPr>
      <w:bookmarkStart w:id="242" w:name="sub_1772"/>
      <w:r w:rsidRPr="00C22F1A">
        <w:rPr>
          <w:rFonts w:ascii="Times New Roman" w:hAnsi="Times New Roman" w:cs="Times New Roman"/>
          <w:color w:val="auto"/>
          <w:sz w:val="28"/>
          <w:szCs w:val="28"/>
        </w:rPr>
        <w:t>7.2. Улицы и дороги</w:t>
      </w:r>
    </w:p>
    <w:bookmarkEnd w:id="242"/>
    <w:p w:rsidR="00A07B4C" w:rsidRPr="00C22F1A" w:rsidRDefault="00A07B4C">
      <w:pPr>
        <w:ind w:firstLine="720"/>
        <w:jc w:val="both"/>
        <w:rPr>
          <w:rFonts w:ascii="Times New Roman" w:hAnsi="Times New Roman" w:cs="Times New Roman"/>
          <w:sz w:val="28"/>
          <w:szCs w:val="28"/>
        </w:rPr>
      </w:pPr>
    </w:p>
    <w:p w:rsidR="00A07B4C" w:rsidRPr="00C22F1A" w:rsidRDefault="008B6FC0">
      <w:pPr>
        <w:ind w:firstLine="720"/>
        <w:jc w:val="both"/>
        <w:rPr>
          <w:rFonts w:ascii="Times New Roman" w:hAnsi="Times New Roman" w:cs="Times New Roman"/>
          <w:sz w:val="28"/>
          <w:szCs w:val="28"/>
        </w:rPr>
      </w:pPr>
      <w:bookmarkStart w:id="243" w:name="sub_10721"/>
      <w:r w:rsidRPr="00C22F1A">
        <w:rPr>
          <w:rFonts w:ascii="Times New Roman" w:hAnsi="Times New Roman" w:cs="Times New Roman"/>
          <w:sz w:val="28"/>
          <w:szCs w:val="28"/>
        </w:rPr>
        <w:t>7.2.1. Улицы и дороги на территории населенного пункта по назначению и транспортным характеристикам обычно подразделяются на магистральные улицы общего</w:t>
      </w:r>
      <w:r w:rsidR="00FB20F5">
        <w:rPr>
          <w:rFonts w:ascii="Times New Roman" w:hAnsi="Times New Roman" w:cs="Times New Roman"/>
          <w:sz w:val="28"/>
          <w:szCs w:val="28"/>
        </w:rPr>
        <w:t xml:space="preserve"> </w:t>
      </w:r>
      <w:r w:rsidRPr="00C22F1A">
        <w:rPr>
          <w:rFonts w:ascii="Times New Roman" w:hAnsi="Times New Roman" w:cs="Times New Roman"/>
          <w:sz w:val="28"/>
          <w:szCs w:val="28"/>
        </w:rPr>
        <w:t>и районного значения, улицы и дороги местного значения.</w:t>
      </w:r>
    </w:p>
    <w:p w:rsidR="00A07B4C" w:rsidRPr="00C22F1A" w:rsidRDefault="008B6FC0">
      <w:pPr>
        <w:ind w:firstLine="720"/>
        <w:jc w:val="both"/>
        <w:rPr>
          <w:rFonts w:ascii="Times New Roman" w:hAnsi="Times New Roman" w:cs="Times New Roman"/>
          <w:sz w:val="28"/>
          <w:szCs w:val="28"/>
        </w:rPr>
      </w:pPr>
      <w:bookmarkStart w:id="244" w:name="sub_10722"/>
      <w:bookmarkEnd w:id="243"/>
      <w:r w:rsidRPr="00C22F1A">
        <w:rPr>
          <w:rFonts w:ascii="Times New Roman" w:hAnsi="Times New Roman" w:cs="Times New Roman"/>
          <w:sz w:val="28"/>
          <w:szCs w:val="28"/>
        </w:rPr>
        <w:t>7.2.2. Как правило,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A07B4C" w:rsidRPr="00C22F1A" w:rsidRDefault="008B6FC0">
      <w:pPr>
        <w:ind w:firstLine="720"/>
        <w:jc w:val="both"/>
        <w:rPr>
          <w:rFonts w:ascii="Times New Roman" w:hAnsi="Times New Roman" w:cs="Times New Roman"/>
          <w:sz w:val="28"/>
          <w:szCs w:val="28"/>
        </w:rPr>
      </w:pPr>
      <w:bookmarkStart w:id="245" w:name="sub_107221"/>
      <w:bookmarkEnd w:id="244"/>
      <w:r w:rsidRPr="00C22F1A">
        <w:rPr>
          <w:rFonts w:ascii="Times New Roman" w:hAnsi="Times New Roman" w:cs="Times New Roman"/>
          <w:sz w:val="28"/>
          <w:szCs w:val="28"/>
        </w:rPr>
        <w:t xml:space="preserve">7.2.2.1. Виды и конструкции дорожного покрытия проектируются с учетом категории улицы и обеспечением безопасности движения. Рекомендуемые материалы для покрытий улиц и дорог приведены в </w:t>
      </w:r>
      <w:hyperlink w:anchor="sub_70000" w:history="1">
        <w:r w:rsidRPr="00103D20">
          <w:rPr>
            <w:rStyle w:val="a4"/>
            <w:rFonts w:ascii="Times New Roman" w:hAnsi="Times New Roman" w:cs="Times New Roman"/>
            <w:b w:val="0"/>
            <w:color w:val="auto"/>
            <w:sz w:val="28"/>
            <w:szCs w:val="28"/>
          </w:rPr>
          <w:t xml:space="preserve">Приложении </w:t>
        </w:r>
        <w:r w:rsidR="00103D20">
          <w:rPr>
            <w:rStyle w:val="a4"/>
            <w:rFonts w:ascii="Times New Roman" w:hAnsi="Times New Roman" w:cs="Times New Roman"/>
            <w:b w:val="0"/>
            <w:color w:val="auto"/>
            <w:sz w:val="28"/>
            <w:szCs w:val="28"/>
          </w:rPr>
          <w:t xml:space="preserve">№ </w:t>
        </w:r>
        <w:r w:rsidR="00BF798B">
          <w:rPr>
            <w:rStyle w:val="a4"/>
            <w:rFonts w:ascii="Times New Roman" w:hAnsi="Times New Roman" w:cs="Times New Roman"/>
            <w:b w:val="0"/>
            <w:color w:val="auto"/>
            <w:sz w:val="28"/>
            <w:szCs w:val="28"/>
          </w:rPr>
          <w:t>3</w:t>
        </w:r>
      </w:hyperlink>
      <w:r w:rsidRPr="00103D20">
        <w:rPr>
          <w:rFonts w:ascii="Times New Roman" w:hAnsi="Times New Roman" w:cs="Times New Roman"/>
          <w:sz w:val="28"/>
          <w:szCs w:val="28"/>
        </w:rPr>
        <w:t>.</w:t>
      </w:r>
    </w:p>
    <w:p w:rsidR="00A07B4C" w:rsidRPr="00C22F1A" w:rsidRDefault="008B6FC0">
      <w:pPr>
        <w:ind w:firstLine="720"/>
        <w:jc w:val="both"/>
        <w:rPr>
          <w:rFonts w:ascii="Times New Roman" w:hAnsi="Times New Roman" w:cs="Times New Roman"/>
          <w:sz w:val="28"/>
          <w:szCs w:val="28"/>
        </w:rPr>
      </w:pPr>
      <w:bookmarkStart w:id="246" w:name="sub_107224"/>
      <w:bookmarkEnd w:id="245"/>
      <w:r w:rsidRPr="00C22F1A">
        <w:rPr>
          <w:rFonts w:ascii="Times New Roman" w:hAnsi="Times New Roman" w:cs="Times New Roman"/>
          <w:sz w:val="28"/>
          <w:szCs w:val="28"/>
        </w:rPr>
        <w:t>7.2.2.</w:t>
      </w:r>
      <w:r w:rsidR="00FB20F5">
        <w:rPr>
          <w:rFonts w:ascii="Times New Roman" w:hAnsi="Times New Roman" w:cs="Times New Roman"/>
          <w:sz w:val="28"/>
          <w:szCs w:val="28"/>
        </w:rPr>
        <w:t>2</w:t>
      </w:r>
      <w:r w:rsidRPr="00C22F1A">
        <w:rPr>
          <w:rFonts w:ascii="Times New Roman" w:hAnsi="Times New Roman" w:cs="Times New Roman"/>
          <w:sz w:val="28"/>
          <w:szCs w:val="28"/>
        </w:rPr>
        <w:t xml:space="preserve">. Для освещения магистральных улиц на участках между пересечениями, на эстакадах, мостах и путепроводах опоры светильников </w:t>
      </w:r>
      <w:r w:rsidRPr="00C22F1A">
        <w:rPr>
          <w:rFonts w:ascii="Times New Roman" w:hAnsi="Times New Roman" w:cs="Times New Roman"/>
          <w:sz w:val="28"/>
          <w:szCs w:val="28"/>
        </w:rPr>
        <w:lastRenderedPageBreak/>
        <w:t xml:space="preserve">рекомендуется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рекомендуется устанавливать в зависимости от типа светильников, источников света и высоты </w:t>
      </w:r>
      <w:r w:rsidR="00FB20F5">
        <w:rPr>
          <w:rFonts w:ascii="Times New Roman" w:hAnsi="Times New Roman" w:cs="Times New Roman"/>
          <w:sz w:val="28"/>
          <w:szCs w:val="28"/>
        </w:rPr>
        <w:t>их установки, но не более 50 м.</w:t>
      </w:r>
    </w:p>
    <w:bookmarkEnd w:id="246"/>
    <w:p w:rsidR="00A07B4C" w:rsidRPr="00C22F1A" w:rsidRDefault="00A07B4C">
      <w:pPr>
        <w:ind w:firstLine="720"/>
        <w:jc w:val="both"/>
        <w:rPr>
          <w:rFonts w:ascii="Times New Roman" w:hAnsi="Times New Roman" w:cs="Times New Roman"/>
          <w:sz w:val="28"/>
          <w:szCs w:val="28"/>
        </w:rPr>
      </w:pPr>
    </w:p>
    <w:p w:rsidR="00A07B4C" w:rsidRPr="00C22F1A" w:rsidRDefault="008B6FC0">
      <w:pPr>
        <w:pStyle w:val="1"/>
        <w:rPr>
          <w:rFonts w:ascii="Times New Roman" w:hAnsi="Times New Roman" w:cs="Times New Roman"/>
          <w:color w:val="auto"/>
          <w:sz w:val="28"/>
          <w:szCs w:val="28"/>
        </w:rPr>
      </w:pPr>
      <w:bookmarkStart w:id="247" w:name="sub_1773"/>
      <w:r w:rsidRPr="00C22F1A">
        <w:rPr>
          <w:rFonts w:ascii="Times New Roman" w:hAnsi="Times New Roman" w:cs="Times New Roman"/>
          <w:color w:val="auto"/>
          <w:sz w:val="28"/>
          <w:szCs w:val="28"/>
        </w:rPr>
        <w:t>7.3. Площади</w:t>
      </w:r>
    </w:p>
    <w:bookmarkEnd w:id="247"/>
    <w:p w:rsidR="00A07B4C" w:rsidRPr="00FB20F5" w:rsidRDefault="00A07B4C">
      <w:pPr>
        <w:ind w:firstLine="720"/>
        <w:jc w:val="both"/>
        <w:rPr>
          <w:rFonts w:ascii="Times New Roman" w:hAnsi="Times New Roman" w:cs="Times New Roman"/>
          <w:sz w:val="32"/>
          <w:szCs w:val="28"/>
        </w:rPr>
      </w:pPr>
    </w:p>
    <w:p w:rsidR="00FB20F5" w:rsidRPr="00FB20F5" w:rsidRDefault="00FB20F5" w:rsidP="00FB20F5">
      <w:pPr>
        <w:ind w:firstLine="708"/>
        <w:jc w:val="both"/>
        <w:rPr>
          <w:rFonts w:ascii="Times New Roman" w:eastAsia="Times New Roman" w:hAnsi="Times New Roman" w:cs="Times New Roman"/>
          <w:sz w:val="28"/>
        </w:rPr>
      </w:pPr>
      <w:bookmarkStart w:id="248" w:name="sub_107333"/>
      <w:r w:rsidRPr="00FB20F5">
        <w:rPr>
          <w:rFonts w:ascii="Times New Roman" w:eastAsia="Times New Roman" w:hAnsi="Times New Roman" w:cs="Times New Roman"/>
          <w:color w:val="000000"/>
          <w:sz w:val="28"/>
        </w:rPr>
        <w:t>7.3.1. По функциональному назначению площади подразделяются на: главные (у з</w:t>
      </w:r>
      <w:r w:rsidRPr="00FB20F5">
        <w:rPr>
          <w:rFonts w:ascii="Times New Roman" w:eastAsia="Times New Roman" w:hAnsi="Times New Roman" w:cs="Times New Roman"/>
          <w:sz w:val="28"/>
        </w:rPr>
        <w:t>д</w:t>
      </w:r>
      <w:r w:rsidRPr="00FB20F5">
        <w:rPr>
          <w:rFonts w:ascii="Times New Roman" w:eastAsia="Times New Roman" w:hAnsi="Times New Roman" w:cs="Times New Roman"/>
          <w:color w:val="000000"/>
          <w:sz w:val="28"/>
        </w:rPr>
        <w:t>ани</w:t>
      </w:r>
      <w:r w:rsidRPr="00FB20F5">
        <w:rPr>
          <w:rFonts w:ascii="Times New Roman" w:eastAsia="Times New Roman" w:hAnsi="Times New Roman" w:cs="Times New Roman"/>
          <w:sz w:val="28"/>
        </w:rPr>
        <w:t>й</w:t>
      </w:r>
      <w:r w:rsidRPr="00FB20F5">
        <w:rPr>
          <w:rFonts w:ascii="Times New Roman" w:eastAsia="Times New Roman" w:hAnsi="Times New Roman" w:cs="Times New Roman"/>
          <w:color w:val="000000"/>
          <w:sz w:val="28"/>
        </w:rPr>
        <w:t xml:space="preserve"> органов власти, общественных организаций), </w:t>
      </w:r>
      <w:proofErr w:type="spellStart"/>
      <w:r w:rsidRPr="00FB20F5">
        <w:rPr>
          <w:rFonts w:ascii="Times New Roman" w:eastAsia="Times New Roman" w:hAnsi="Times New Roman" w:cs="Times New Roman"/>
          <w:color w:val="000000"/>
          <w:sz w:val="28"/>
        </w:rPr>
        <w:t>приобъектные</w:t>
      </w:r>
      <w:proofErr w:type="spellEnd"/>
      <w:r w:rsidRPr="00FB20F5">
        <w:rPr>
          <w:rFonts w:ascii="Times New Roman" w:eastAsia="Times New Roman" w:hAnsi="Times New Roman" w:cs="Times New Roman"/>
          <w:color w:val="000000"/>
          <w:sz w:val="28"/>
        </w:rPr>
        <w:t xml:space="preserve"> (у памятников, Домов культуры, музеев, торговых центров, стадионов, парков, рынков и др.), обществе</w:t>
      </w:r>
      <w:r w:rsidRPr="00FB20F5">
        <w:rPr>
          <w:rFonts w:ascii="Times New Roman" w:eastAsia="Times New Roman" w:hAnsi="Times New Roman" w:cs="Times New Roman"/>
          <w:sz w:val="28"/>
        </w:rPr>
        <w:t>н</w:t>
      </w:r>
      <w:r w:rsidRPr="00FB20F5">
        <w:rPr>
          <w:rFonts w:ascii="Times New Roman" w:eastAsia="Times New Roman" w:hAnsi="Times New Roman" w:cs="Times New Roman"/>
          <w:color w:val="000000"/>
          <w:sz w:val="28"/>
        </w:rPr>
        <w:t>но-транспортные (у вокзалов, на въездах в поселок), При проектировании благоустройства рекомендуется обеспечивать максимал</w:t>
      </w:r>
      <w:r w:rsidRPr="00FB20F5">
        <w:rPr>
          <w:rFonts w:ascii="Times New Roman" w:eastAsia="Times New Roman" w:hAnsi="Times New Roman" w:cs="Times New Roman"/>
          <w:sz w:val="28"/>
        </w:rPr>
        <w:t>ь</w:t>
      </w:r>
      <w:r w:rsidRPr="00FB20F5">
        <w:rPr>
          <w:rFonts w:ascii="Times New Roman" w:eastAsia="Times New Roman" w:hAnsi="Times New Roman" w:cs="Times New Roman"/>
          <w:color w:val="000000"/>
          <w:sz w:val="28"/>
        </w:rPr>
        <w:t>но возможное разделение пешеходного и транспортного движения, основных и местных транспортных потоков.</w:t>
      </w:r>
    </w:p>
    <w:p w:rsidR="00FB20F5" w:rsidRPr="00FB20F5" w:rsidRDefault="00FB20F5" w:rsidP="00FB20F5">
      <w:pPr>
        <w:ind w:firstLine="708"/>
        <w:jc w:val="both"/>
        <w:rPr>
          <w:rFonts w:ascii="Times New Roman" w:eastAsia="Times New Roman" w:hAnsi="Times New Roman" w:cs="Times New Roman"/>
          <w:color w:val="000000"/>
          <w:sz w:val="28"/>
        </w:rPr>
      </w:pPr>
      <w:r w:rsidRPr="00FB20F5">
        <w:rPr>
          <w:rFonts w:ascii="Times New Roman" w:eastAsia="Times New Roman" w:hAnsi="Times New Roman" w:cs="Times New Roman"/>
          <w:color w:val="000000"/>
          <w:sz w:val="28"/>
        </w:rPr>
        <w:t xml:space="preserve">7.3.2. Территории площади, как правило, включают: проезжую часть, пешеходную часть, участки и территории озеленения. </w:t>
      </w:r>
    </w:p>
    <w:p w:rsidR="00FB20F5" w:rsidRPr="00FB20F5" w:rsidRDefault="00FB20F5" w:rsidP="00FB20F5">
      <w:pPr>
        <w:ind w:firstLine="708"/>
        <w:jc w:val="both"/>
        <w:rPr>
          <w:rFonts w:ascii="Times New Roman" w:eastAsia="Times New Roman" w:hAnsi="Times New Roman" w:cs="Times New Roman"/>
          <w:sz w:val="28"/>
        </w:rPr>
      </w:pPr>
      <w:r w:rsidRPr="00FB20F5">
        <w:rPr>
          <w:rFonts w:ascii="Times New Roman" w:eastAsia="Times New Roman" w:hAnsi="Times New Roman" w:cs="Times New Roman"/>
          <w:color w:val="000000"/>
          <w:sz w:val="28"/>
        </w:rPr>
        <w:t xml:space="preserve">7.3.3. Обязательный перечень элементов благоустройства на территории площади рекомендуется принимать в соответствии с пунктом </w:t>
      </w:r>
      <w:hyperlink w:anchor="PO0000489" w:tooltip="Пункт 9.2.2" w:history="1">
        <w:r w:rsidRPr="00FB20F5">
          <w:rPr>
            <w:rFonts w:ascii="Times New Roman" w:eastAsia="Times New Roman" w:hAnsi="Times New Roman" w:cs="Times New Roman"/>
            <w:sz w:val="28"/>
          </w:rPr>
          <w:t>7.2.2</w:t>
        </w:r>
      </w:hyperlink>
      <w:r w:rsidRPr="00FB20F5">
        <w:rPr>
          <w:rFonts w:ascii="Times New Roman" w:eastAsia="Times New Roman" w:hAnsi="Times New Roman" w:cs="Times New Roman"/>
          <w:sz w:val="28"/>
        </w:rPr>
        <w:t xml:space="preserve"> настоящих норм и правил.</w:t>
      </w:r>
    </w:p>
    <w:p w:rsidR="00FB20F5" w:rsidRPr="00FB20F5" w:rsidRDefault="00FB20F5" w:rsidP="00FB20F5">
      <w:pPr>
        <w:ind w:firstLine="708"/>
        <w:jc w:val="both"/>
        <w:rPr>
          <w:rFonts w:ascii="Times New Roman" w:eastAsia="Times New Roman" w:hAnsi="Times New Roman" w:cs="Times New Roman"/>
          <w:sz w:val="28"/>
        </w:rPr>
      </w:pPr>
      <w:r w:rsidRPr="00FB20F5">
        <w:rPr>
          <w:rFonts w:ascii="Times New Roman" w:eastAsia="Times New Roman" w:hAnsi="Times New Roman" w:cs="Times New Roman"/>
          <w:color w:val="000000"/>
          <w:sz w:val="28"/>
        </w:rPr>
        <w:t>7.3.3.1. 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FB20F5" w:rsidRPr="00FB20F5" w:rsidRDefault="00FB20F5" w:rsidP="00FB20F5">
      <w:pPr>
        <w:ind w:firstLine="708"/>
        <w:jc w:val="both"/>
        <w:rPr>
          <w:rFonts w:ascii="Times New Roman" w:eastAsia="Times New Roman" w:hAnsi="Times New Roman" w:cs="Times New Roman"/>
          <w:color w:val="000000"/>
          <w:sz w:val="28"/>
        </w:rPr>
      </w:pPr>
      <w:r w:rsidRPr="00FB20F5">
        <w:rPr>
          <w:rFonts w:ascii="Times New Roman" w:eastAsia="Times New Roman" w:hAnsi="Times New Roman" w:cs="Times New Roman"/>
          <w:color w:val="000000"/>
          <w:sz w:val="28"/>
        </w:rPr>
        <w:t>7.3.3.2. Места возможного проезда и временной парковки автомобилей на пешеходной части площади рекомендуется выделять цветом.</w:t>
      </w:r>
    </w:p>
    <w:p w:rsidR="00A07B4C" w:rsidRPr="00FB20F5" w:rsidRDefault="00FB20F5" w:rsidP="00FB20F5">
      <w:pPr>
        <w:ind w:firstLine="720"/>
        <w:jc w:val="both"/>
        <w:rPr>
          <w:rFonts w:ascii="Times New Roman" w:hAnsi="Times New Roman" w:cs="Times New Roman"/>
          <w:sz w:val="32"/>
          <w:szCs w:val="28"/>
        </w:rPr>
      </w:pPr>
      <w:r w:rsidRPr="00FB20F5">
        <w:rPr>
          <w:rFonts w:ascii="Times New Roman" w:eastAsia="Times New Roman" w:hAnsi="Times New Roman" w:cs="Times New Roman"/>
          <w:color w:val="000000"/>
          <w:sz w:val="28"/>
        </w:rPr>
        <w:t xml:space="preserve">7.3.3.3. При озеленении площади рекомендуется использовать </w:t>
      </w:r>
      <w:proofErr w:type="spellStart"/>
      <w:r w:rsidRPr="00FB20F5">
        <w:rPr>
          <w:rFonts w:ascii="Times New Roman" w:eastAsia="Times New Roman" w:hAnsi="Times New Roman" w:cs="Times New Roman"/>
          <w:color w:val="000000"/>
          <w:sz w:val="28"/>
        </w:rPr>
        <w:t>периметральное</w:t>
      </w:r>
      <w:proofErr w:type="spellEnd"/>
      <w:r w:rsidRPr="00FB20F5">
        <w:rPr>
          <w:rFonts w:ascii="Times New Roman" w:eastAsia="Times New Roman" w:hAnsi="Times New Roman" w:cs="Times New Roman"/>
          <w:color w:val="000000"/>
          <w:sz w:val="28"/>
        </w:rPr>
        <w:t xml:space="preserve"> озеленение, применение компактных и (или) мобильных приемов озеленения</w:t>
      </w:r>
    </w:p>
    <w:bookmarkEnd w:id="248"/>
    <w:p w:rsidR="00A07B4C" w:rsidRPr="00C22F1A" w:rsidRDefault="00A07B4C">
      <w:pPr>
        <w:ind w:firstLine="720"/>
        <w:jc w:val="both"/>
        <w:rPr>
          <w:rFonts w:ascii="Times New Roman" w:hAnsi="Times New Roman" w:cs="Times New Roman"/>
          <w:sz w:val="28"/>
          <w:szCs w:val="28"/>
        </w:rPr>
      </w:pPr>
    </w:p>
    <w:p w:rsidR="00A07B4C" w:rsidRPr="00C22F1A" w:rsidRDefault="008B6FC0">
      <w:pPr>
        <w:pStyle w:val="1"/>
        <w:rPr>
          <w:rFonts w:ascii="Times New Roman" w:hAnsi="Times New Roman" w:cs="Times New Roman"/>
          <w:color w:val="auto"/>
          <w:sz w:val="28"/>
          <w:szCs w:val="28"/>
        </w:rPr>
      </w:pPr>
      <w:bookmarkStart w:id="249" w:name="sub_1774"/>
      <w:r w:rsidRPr="00C22F1A">
        <w:rPr>
          <w:rFonts w:ascii="Times New Roman" w:hAnsi="Times New Roman" w:cs="Times New Roman"/>
          <w:color w:val="auto"/>
          <w:sz w:val="28"/>
          <w:szCs w:val="28"/>
        </w:rPr>
        <w:t>7.4. Пешеходные переходы</w:t>
      </w:r>
    </w:p>
    <w:bookmarkEnd w:id="249"/>
    <w:p w:rsidR="00A07B4C" w:rsidRPr="00C22F1A" w:rsidRDefault="00A07B4C">
      <w:pPr>
        <w:ind w:firstLine="720"/>
        <w:jc w:val="both"/>
        <w:rPr>
          <w:rFonts w:ascii="Times New Roman" w:hAnsi="Times New Roman" w:cs="Times New Roman"/>
          <w:sz w:val="28"/>
          <w:szCs w:val="28"/>
        </w:rPr>
      </w:pPr>
    </w:p>
    <w:p w:rsidR="00A07B4C" w:rsidRPr="00C22F1A" w:rsidRDefault="008B6FC0">
      <w:pPr>
        <w:ind w:firstLine="720"/>
        <w:jc w:val="both"/>
        <w:rPr>
          <w:rFonts w:ascii="Times New Roman" w:hAnsi="Times New Roman" w:cs="Times New Roman"/>
          <w:sz w:val="28"/>
          <w:szCs w:val="28"/>
        </w:rPr>
      </w:pPr>
      <w:bookmarkStart w:id="250" w:name="sub_10741"/>
      <w:r w:rsidRPr="00C22F1A">
        <w:rPr>
          <w:rFonts w:ascii="Times New Roman" w:hAnsi="Times New Roman" w:cs="Times New Roman"/>
          <w:sz w:val="28"/>
          <w:szCs w:val="28"/>
        </w:rPr>
        <w:t xml:space="preserve">7.4.1. Пешеходные переходы рекомендуется размещать в местах пересечения основных пешеходных коммуникаций с </w:t>
      </w:r>
      <w:r w:rsidR="00D218E3">
        <w:rPr>
          <w:rFonts w:ascii="Times New Roman" w:hAnsi="Times New Roman" w:cs="Times New Roman"/>
          <w:sz w:val="28"/>
          <w:szCs w:val="28"/>
        </w:rPr>
        <w:t>сельскими</w:t>
      </w:r>
      <w:r w:rsidRPr="00C22F1A">
        <w:rPr>
          <w:rFonts w:ascii="Times New Roman" w:hAnsi="Times New Roman" w:cs="Times New Roman"/>
          <w:sz w:val="28"/>
          <w:szCs w:val="28"/>
        </w:rPr>
        <w:t xml:space="preserve"> улицами и дорогами. Пешеходные переходы обычно проектируются в одном уровне с п</w:t>
      </w:r>
      <w:r w:rsidR="00D218E3">
        <w:rPr>
          <w:rFonts w:ascii="Times New Roman" w:hAnsi="Times New Roman" w:cs="Times New Roman"/>
          <w:sz w:val="28"/>
          <w:szCs w:val="28"/>
        </w:rPr>
        <w:t>роезжей частью улицы (наземные)</w:t>
      </w:r>
      <w:r w:rsidRPr="00C22F1A">
        <w:rPr>
          <w:rFonts w:ascii="Times New Roman" w:hAnsi="Times New Roman" w:cs="Times New Roman"/>
          <w:sz w:val="28"/>
          <w:szCs w:val="28"/>
        </w:rPr>
        <w:t>.</w:t>
      </w:r>
    </w:p>
    <w:p w:rsidR="00A07B4C" w:rsidRPr="00C22F1A" w:rsidRDefault="008B6FC0">
      <w:pPr>
        <w:ind w:firstLine="720"/>
        <w:jc w:val="both"/>
        <w:rPr>
          <w:rFonts w:ascii="Times New Roman" w:hAnsi="Times New Roman" w:cs="Times New Roman"/>
          <w:sz w:val="28"/>
          <w:szCs w:val="28"/>
        </w:rPr>
      </w:pPr>
      <w:bookmarkStart w:id="251" w:name="sub_10742"/>
      <w:bookmarkEnd w:id="250"/>
      <w:r w:rsidRPr="00C22F1A">
        <w:rPr>
          <w:rFonts w:ascii="Times New Roman" w:hAnsi="Times New Roman" w:cs="Times New Roman"/>
          <w:sz w:val="28"/>
          <w:szCs w:val="28"/>
        </w:rPr>
        <w:t>7.4.2. При размещении наземного пешеходного перехода на улицах нерегулируемого движения рекомендуется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 x 40 м при разрешенной скорости движения транспорта 40 км/ч; 10 x 50 м - при скорости 60 км/ч.</w:t>
      </w:r>
    </w:p>
    <w:p w:rsidR="00A07B4C" w:rsidRPr="00C22F1A" w:rsidRDefault="008B6FC0">
      <w:pPr>
        <w:ind w:firstLine="720"/>
        <w:jc w:val="both"/>
        <w:rPr>
          <w:rFonts w:ascii="Times New Roman" w:hAnsi="Times New Roman" w:cs="Times New Roman"/>
          <w:sz w:val="28"/>
          <w:szCs w:val="28"/>
        </w:rPr>
      </w:pPr>
      <w:bookmarkStart w:id="252" w:name="sub_10743"/>
      <w:bookmarkEnd w:id="251"/>
      <w:r w:rsidRPr="00C22F1A">
        <w:rPr>
          <w:rFonts w:ascii="Times New Roman" w:hAnsi="Times New Roman" w:cs="Times New Roman"/>
          <w:sz w:val="28"/>
          <w:szCs w:val="28"/>
        </w:rPr>
        <w:lastRenderedPageBreak/>
        <w:t>7.4.3. Обязательный перечень элементов благоустройства наземных пешеходных переходов обычно включает: дорожную разметку, пандусы для съезда с уровня тротуара на уровень проезжей части, осветительное оборудование.</w:t>
      </w:r>
    </w:p>
    <w:p w:rsidR="00A07B4C" w:rsidRPr="00C22F1A" w:rsidRDefault="008B6FC0">
      <w:pPr>
        <w:ind w:firstLine="720"/>
        <w:jc w:val="both"/>
        <w:rPr>
          <w:rFonts w:ascii="Times New Roman" w:hAnsi="Times New Roman" w:cs="Times New Roman"/>
          <w:sz w:val="28"/>
          <w:szCs w:val="28"/>
        </w:rPr>
      </w:pPr>
      <w:bookmarkStart w:id="253" w:name="sub_107431"/>
      <w:bookmarkEnd w:id="252"/>
      <w:r w:rsidRPr="00C22F1A">
        <w:rPr>
          <w:rFonts w:ascii="Times New Roman" w:hAnsi="Times New Roman" w:cs="Times New Roman"/>
          <w:sz w:val="28"/>
          <w:szCs w:val="28"/>
        </w:rPr>
        <w:t>7.4.3.1. Если в составе наземного пешеходного перехода расположен "островок безопасности", приподнятый над уровнем дорожного полотна, в нем рекомендуется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bookmarkEnd w:id="253"/>
    <w:p w:rsidR="00A07B4C" w:rsidRPr="00C22F1A" w:rsidRDefault="00A07B4C">
      <w:pPr>
        <w:ind w:firstLine="720"/>
        <w:jc w:val="both"/>
        <w:rPr>
          <w:rFonts w:ascii="Times New Roman" w:hAnsi="Times New Roman" w:cs="Times New Roman"/>
          <w:sz w:val="28"/>
          <w:szCs w:val="28"/>
        </w:rPr>
      </w:pPr>
    </w:p>
    <w:p w:rsidR="00A07B4C" w:rsidRPr="00C22F1A" w:rsidRDefault="008B6FC0">
      <w:pPr>
        <w:pStyle w:val="1"/>
        <w:rPr>
          <w:rFonts w:ascii="Times New Roman" w:hAnsi="Times New Roman" w:cs="Times New Roman"/>
          <w:color w:val="auto"/>
          <w:sz w:val="28"/>
          <w:szCs w:val="28"/>
        </w:rPr>
      </w:pPr>
      <w:bookmarkStart w:id="254" w:name="sub_1775"/>
      <w:r w:rsidRPr="00C22F1A">
        <w:rPr>
          <w:rFonts w:ascii="Times New Roman" w:hAnsi="Times New Roman" w:cs="Times New Roman"/>
          <w:color w:val="auto"/>
          <w:sz w:val="28"/>
          <w:szCs w:val="28"/>
        </w:rPr>
        <w:t>7.5. Технические зоны транспортных, инженерных коммуникаций,</w:t>
      </w:r>
      <w:r w:rsidRPr="00C22F1A">
        <w:rPr>
          <w:rFonts w:ascii="Times New Roman" w:hAnsi="Times New Roman" w:cs="Times New Roman"/>
          <w:color w:val="auto"/>
          <w:sz w:val="28"/>
          <w:szCs w:val="28"/>
        </w:rPr>
        <w:br/>
      </w:r>
      <w:proofErr w:type="spellStart"/>
      <w:r w:rsidRPr="00C22F1A">
        <w:rPr>
          <w:rFonts w:ascii="Times New Roman" w:hAnsi="Times New Roman" w:cs="Times New Roman"/>
          <w:color w:val="auto"/>
          <w:sz w:val="28"/>
          <w:szCs w:val="28"/>
        </w:rPr>
        <w:t>водоохранные</w:t>
      </w:r>
      <w:proofErr w:type="spellEnd"/>
      <w:r w:rsidRPr="00C22F1A">
        <w:rPr>
          <w:rFonts w:ascii="Times New Roman" w:hAnsi="Times New Roman" w:cs="Times New Roman"/>
          <w:color w:val="auto"/>
          <w:sz w:val="28"/>
          <w:szCs w:val="28"/>
        </w:rPr>
        <w:t xml:space="preserve"> зоны</w:t>
      </w:r>
    </w:p>
    <w:bookmarkEnd w:id="254"/>
    <w:p w:rsidR="00A07B4C" w:rsidRPr="00C22F1A" w:rsidRDefault="00A07B4C">
      <w:pPr>
        <w:ind w:firstLine="720"/>
        <w:jc w:val="both"/>
        <w:rPr>
          <w:rFonts w:ascii="Times New Roman" w:hAnsi="Times New Roman" w:cs="Times New Roman"/>
          <w:sz w:val="28"/>
          <w:szCs w:val="28"/>
        </w:rPr>
      </w:pPr>
    </w:p>
    <w:p w:rsidR="00A07B4C" w:rsidRPr="00C22F1A" w:rsidRDefault="008B6FC0">
      <w:pPr>
        <w:ind w:firstLine="720"/>
        <w:jc w:val="both"/>
        <w:rPr>
          <w:rFonts w:ascii="Times New Roman" w:hAnsi="Times New Roman" w:cs="Times New Roman"/>
          <w:sz w:val="28"/>
          <w:szCs w:val="28"/>
        </w:rPr>
      </w:pPr>
      <w:bookmarkStart w:id="255" w:name="sub_10751"/>
      <w:r w:rsidRPr="00C22F1A">
        <w:rPr>
          <w:rFonts w:ascii="Times New Roman" w:hAnsi="Times New Roman" w:cs="Times New Roman"/>
          <w:sz w:val="28"/>
          <w:szCs w:val="28"/>
        </w:rPr>
        <w:t>7.5.1. На территории населенного пункта обычно предусматривают следующие виды технических (охранно-эксплуатационных) зон, выделяемые линиями градостроительного регулирования: трубопроводов, кабелей высокого и низкого напряжения, слабых токов, линий высоковольтных передач, в том числе мелкого заложения.</w:t>
      </w:r>
    </w:p>
    <w:p w:rsidR="00A07B4C" w:rsidRPr="00C22F1A" w:rsidRDefault="008B6FC0">
      <w:pPr>
        <w:ind w:firstLine="720"/>
        <w:jc w:val="both"/>
        <w:rPr>
          <w:rFonts w:ascii="Times New Roman" w:hAnsi="Times New Roman" w:cs="Times New Roman"/>
          <w:sz w:val="28"/>
          <w:szCs w:val="28"/>
        </w:rPr>
      </w:pPr>
      <w:bookmarkStart w:id="256" w:name="sub_10752"/>
      <w:bookmarkEnd w:id="255"/>
      <w:r w:rsidRPr="00C22F1A">
        <w:rPr>
          <w:rFonts w:ascii="Times New Roman" w:hAnsi="Times New Roman" w:cs="Times New Roman"/>
          <w:sz w:val="28"/>
          <w:szCs w:val="28"/>
        </w:rPr>
        <w:t>7.5.2. На территории выделенных технических (охранных) зон трубопроводов, кабелей высокого, низкого напряжения и слабых токов, линий высоковольтных передач, как правило,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A07B4C" w:rsidRPr="00C22F1A" w:rsidRDefault="008B6FC0">
      <w:pPr>
        <w:ind w:firstLine="720"/>
        <w:jc w:val="both"/>
        <w:rPr>
          <w:rFonts w:ascii="Times New Roman" w:hAnsi="Times New Roman" w:cs="Times New Roman"/>
          <w:sz w:val="28"/>
          <w:szCs w:val="28"/>
        </w:rPr>
      </w:pPr>
      <w:bookmarkStart w:id="257" w:name="sub_10753"/>
      <w:bookmarkEnd w:id="256"/>
      <w:r w:rsidRPr="00C22F1A">
        <w:rPr>
          <w:rFonts w:ascii="Times New Roman" w:hAnsi="Times New Roman" w:cs="Times New Roman"/>
          <w:sz w:val="28"/>
          <w:szCs w:val="28"/>
        </w:rPr>
        <w:t>7.5.3. В зоне линий высоковольтных передач напряжением менее 110 кВт возможно размещение площадок для выгула и дрессировки собак. Озеленение рекомендуется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A07B4C" w:rsidRPr="00C22F1A" w:rsidRDefault="008B6FC0">
      <w:pPr>
        <w:ind w:firstLine="720"/>
        <w:jc w:val="both"/>
        <w:rPr>
          <w:rFonts w:ascii="Times New Roman" w:hAnsi="Times New Roman" w:cs="Times New Roman"/>
          <w:sz w:val="28"/>
          <w:szCs w:val="28"/>
        </w:rPr>
      </w:pPr>
      <w:bookmarkStart w:id="258" w:name="sub_10754"/>
      <w:bookmarkEnd w:id="257"/>
      <w:r w:rsidRPr="00C22F1A">
        <w:rPr>
          <w:rFonts w:ascii="Times New Roman" w:hAnsi="Times New Roman" w:cs="Times New Roman"/>
          <w:sz w:val="28"/>
          <w:szCs w:val="28"/>
        </w:rPr>
        <w:t xml:space="preserve">7.5.4. </w:t>
      </w:r>
      <w:bookmarkStart w:id="259" w:name="sub_10755"/>
      <w:bookmarkEnd w:id="258"/>
      <w:r w:rsidRPr="00C22F1A">
        <w:rPr>
          <w:rFonts w:ascii="Times New Roman" w:hAnsi="Times New Roman" w:cs="Times New Roman"/>
          <w:sz w:val="28"/>
          <w:szCs w:val="28"/>
        </w:rPr>
        <w:t xml:space="preserve">Благоустройство территорий </w:t>
      </w:r>
      <w:proofErr w:type="spellStart"/>
      <w:r w:rsidRPr="00C22F1A">
        <w:rPr>
          <w:rFonts w:ascii="Times New Roman" w:hAnsi="Times New Roman" w:cs="Times New Roman"/>
          <w:sz w:val="28"/>
          <w:szCs w:val="28"/>
        </w:rPr>
        <w:t>водоохранных</w:t>
      </w:r>
      <w:proofErr w:type="spellEnd"/>
      <w:r w:rsidRPr="00C22F1A">
        <w:rPr>
          <w:rFonts w:ascii="Times New Roman" w:hAnsi="Times New Roman" w:cs="Times New Roman"/>
          <w:sz w:val="28"/>
          <w:szCs w:val="28"/>
        </w:rPr>
        <w:t xml:space="preserve"> зон следует проектировать в соответствии с водным законодательством.</w:t>
      </w:r>
    </w:p>
    <w:bookmarkEnd w:id="259"/>
    <w:p w:rsidR="00A07B4C" w:rsidRPr="00C22F1A" w:rsidRDefault="00A07B4C" w:rsidP="00D218E3">
      <w:pPr>
        <w:ind w:firstLine="720"/>
        <w:contextualSpacing/>
        <w:jc w:val="both"/>
        <w:rPr>
          <w:rFonts w:ascii="Times New Roman" w:hAnsi="Times New Roman" w:cs="Times New Roman"/>
          <w:sz w:val="28"/>
          <w:szCs w:val="28"/>
        </w:rPr>
      </w:pPr>
    </w:p>
    <w:p w:rsidR="00A07B4C" w:rsidRPr="00C22F1A" w:rsidRDefault="008B6FC0" w:rsidP="00D218E3">
      <w:pPr>
        <w:pStyle w:val="1"/>
        <w:spacing w:before="0" w:after="0"/>
        <w:contextualSpacing/>
        <w:rPr>
          <w:rFonts w:ascii="Times New Roman" w:hAnsi="Times New Roman" w:cs="Times New Roman"/>
          <w:color w:val="auto"/>
          <w:sz w:val="28"/>
          <w:szCs w:val="28"/>
        </w:rPr>
      </w:pPr>
      <w:bookmarkStart w:id="260" w:name="sub_1800"/>
      <w:r w:rsidRPr="00C22F1A">
        <w:rPr>
          <w:rFonts w:ascii="Times New Roman" w:hAnsi="Times New Roman" w:cs="Times New Roman"/>
          <w:color w:val="auto"/>
          <w:sz w:val="28"/>
          <w:szCs w:val="28"/>
        </w:rPr>
        <w:t>8. Эксплуатация объектов благоустройства</w:t>
      </w:r>
    </w:p>
    <w:p w:rsidR="00D218E3" w:rsidRDefault="00D218E3" w:rsidP="00D218E3">
      <w:pPr>
        <w:pStyle w:val="1"/>
        <w:spacing w:before="0" w:after="0"/>
        <w:contextualSpacing/>
        <w:rPr>
          <w:rFonts w:ascii="Times New Roman" w:hAnsi="Times New Roman" w:cs="Times New Roman"/>
          <w:color w:val="auto"/>
          <w:sz w:val="28"/>
          <w:szCs w:val="28"/>
        </w:rPr>
      </w:pPr>
      <w:bookmarkStart w:id="261" w:name="sub_1882"/>
      <w:bookmarkEnd w:id="260"/>
    </w:p>
    <w:p w:rsidR="00A07B4C" w:rsidRPr="00C22F1A" w:rsidRDefault="008B6FC0" w:rsidP="00D218E3">
      <w:pPr>
        <w:pStyle w:val="1"/>
        <w:spacing w:before="0" w:after="0"/>
        <w:contextualSpacing/>
        <w:rPr>
          <w:rFonts w:ascii="Times New Roman" w:hAnsi="Times New Roman" w:cs="Times New Roman"/>
          <w:color w:val="auto"/>
          <w:sz w:val="28"/>
          <w:szCs w:val="28"/>
        </w:rPr>
      </w:pPr>
      <w:r w:rsidRPr="00C22F1A">
        <w:rPr>
          <w:rFonts w:ascii="Times New Roman" w:hAnsi="Times New Roman" w:cs="Times New Roman"/>
          <w:color w:val="auto"/>
          <w:sz w:val="28"/>
          <w:szCs w:val="28"/>
        </w:rPr>
        <w:t>8.</w:t>
      </w:r>
      <w:r w:rsidR="00D218E3">
        <w:rPr>
          <w:rFonts w:ascii="Times New Roman" w:hAnsi="Times New Roman" w:cs="Times New Roman"/>
          <w:color w:val="auto"/>
          <w:sz w:val="28"/>
          <w:szCs w:val="28"/>
        </w:rPr>
        <w:t>1</w:t>
      </w:r>
      <w:r w:rsidRPr="00C22F1A">
        <w:rPr>
          <w:rFonts w:ascii="Times New Roman" w:hAnsi="Times New Roman" w:cs="Times New Roman"/>
          <w:color w:val="auto"/>
          <w:sz w:val="28"/>
          <w:szCs w:val="28"/>
        </w:rPr>
        <w:t>. Уборка территории</w:t>
      </w:r>
    </w:p>
    <w:bookmarkEnd w:id="261"/>
    <w:p w:rsidR="00A07B4C" w:rsidRPr="00C22F1A" w:rsidRDefault="00A07B4C" w:rsidP="00D218E3">
      <w:pPr>
        <w:ind w:firstLine="720"/>
        <w:contextualSpacing/>
        <w:jc w:val="both"/>
        <w:rPr>
          <w:rFonts w:ascii="Times New Roman" w:hAnsi="Times New Roman" w:cs="Times New Roman"/>
          <w:sz w:val="28"/>
          <w:szCs w:val="28"/>
        </w:rPr>
      </w:pPr>
    </w:p>
    <w:p w:rsidR="00A07B4C" w:rsidRPr="00C22F1A" w:rsidRDefault="008B6FC0" w:rsidP="00D218E3">
      <w:pPr>
        <w:ind w:firstLine="720"/>
        <w:contextualSpacing/>
        <w:jc w:val="both"/>
        <w:rPr>
          <w:rFonts w:ascii="Times New Roman" w:hAnsi="Times New Roman" w:cs="Times New Roman"/>
          <w:sz w:val="28"/>
          <w:szCs w:val="28"/>
        </w:rPr>
      </w:pPr>
      <w:bookmarkStart w:id="262" w:name="sub_10821"/>
      <w:r w:rsidRPr="00C22F1A">
        <w:rPr>
          <w:rFonts w:ascii="Times New Roman" w:hAnsi="Times New Roman" w:cs="Times New Roman"/>
          <w:sz w:val="28"/>
          <w:szCs w:val="28"/>
        </w:rPr>
        <w:t>8.</w:t>
      </w:r>
      <w:r w:rsidR="00D218E3">
        <w:rPr>
          <w:rFonts w:ascii="Times New Roman" w:hAnsi="Times New Roman" w:cs="Times New Roman"/>
          <w:sz w:val="28"/>
          <w:szCs w:val="28"/>
        </w:rPr>
        <w:t>1</w:t>
      </w:r>
      <w:r w:rsidRPr="00C22F1A">
        <w:rPr>
          <w:rFonts w:ascii="Times New Roman" w:hAnsi="Times New Roman" w:cs="Times New Roman"/>
          <w:sz w:val="28"/>
          <w:szCs w:val="28"/>
        </w:rPr>
        <w:t>.</w:t>
      </w:r>
      <w:r w:rsidR="003F135B">
        <w:rPr>
          <w:rFonts w:ascii="Times New Roman" w:hAnsi="Times New Roman" w:cs="Times New Roman"/>
          <w:sz w:val="28"/>
          <w:szCs w:val="28"/>
        </w:rPr>
        <w:t>1.</w:t>
      </w:r>
      <w:r w:rsidRPr="00C22F1A">
        <w:rPr>
          <w:rFonts w:ascii="Times New Roman" w:hAnsi="Times New Roman" w:cs="Times New Roman"/>
          <w:sz w:val="28"/>
          <w:szCs w:val="28"/>
        </w:rPr>
        <w:t xml:space="preserve"> Физически</w:t>
      </w:r>
      <w:r w:rsidR="00D218E3">
        <w:rPr>
          <w:rFonts w:ascii="Times New Roman" w:hAnsi="Times New Roman" w:cs="Times New Roman"/>
          <w:sz w:val="28"/>
          <w:szCs w:val="28"/>
        </w:rPr>
        <w:t>е</w:t>
      </w:r>
      <w:r w:rsidRPr="00C22F1A">
        <w:rPr>
          <w:rFonts w:ascii="Times New Roman" w:hAnsi="Times New Roman" w:cs="Times New Roman"/>
          <w:sz w:val="28"/>
          <w:szCs w:val="28"/>
        </w:rPr>
        <w:t xml:space="preserve"> и юридически</w:t>
      </w:r>
      <w:r w:rsidR="00D218E3">
        <w:rPr>
          <w:rFonts w:ascii="Times New Roman" w:hAnsi="Times New Roman" w:cs="Times New Roman"/>
          <w:sz w:val="28"/>
          <w:szCs w:val="28"/>
        </w:rPr>
        <w:t>е</w:t>
      </w:r>
      <w:r w:rsidRPr="00C22F1A">
        <w:rPr>
          <w:rFonts w:ascii="Times New Roman" w:hAnsi="Times New Roman" w:cs="Times New Roman"/>
          <w:sz w:val="28"/>
          <w:szCs w:val="28"/>
        </w:rPr>
        <w:t xml:space="preserve"> лиц, независимо от их организационно-правовых форм, обеспечива</w:t>
      </w:r>
      <w:r w:rsidR="00D218E3">
        <w:rPr>
          <w:rFonts w:ascii="Times New Roman" w:hAnsi="Times New Roman" w:cs="Times New Roman"/>
          <w:sz w:val="28"/>
          <w:szCs w:val="28"/>
        </w:rPr>
        <w:t>ют</w:t>
      </w:r>
      <w:r w:rsidRPr="00C22F1A">
        <w:rPr>
          <w:rFonts w:ascii="Times New Roman" w:hAnsi="Times New Roman" w:cs="Times New Roman"/>
          <w:sz w:val="28"/>
          <w:szCs w:val="28"/>
        </w:rPr>
        <w:t xml:space="preserve">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w:t>
      </w:r>
    </w:p>
    <w:bookmarkEnd w:id="262"/>
    <w:p w:rsidR="00A07B4C" w:rsidRPr="00C22F1A" w:rsidRDefault="008B6FC0">
      <w:pPr>
        <w:ind w:firstLine="720"/>
        <w:jc w:val="both"/>
        <w:rPr>
          <w:rFonts w:ascii="Times New Roman" w:hAnsi="Times New Roman" w:cs="Times New Roman"/>
          <w:sz w:val="28"/>
          <w:szCs w:val="28"/>
        </w:rPr>
      </w:pPr>
      <w:r w:rsidRPr="00C22F1A">
        <w:rPr>
          <w:rFonts w:ascii="Times New Roman" w:hAnsi="Times New Roman" w:cs="Times New Roman"/>
          <w:sz w:val="28"/>
          <w:szCs w:val="28"/>
        </w:rPr>
        <w:lastRenderedPageBreak/>
        <w:t xml:space="preserve">Организация уборки иных территорий осуществляется </w:t>
      </w:r>
      <w:r w:rsidR="00D218E3">
        <w:rPr>
          <w:rFonts w:ascii="Times New Roman" w:hAnsi="Times New Roman" w:cs="Times New Roman"/>
          <w:sz w:val="28"/>
          <w:szCs w:val="28"/>
        </w:rPr>
        <w:t>администрацией Большебейсугского сельского поселения</w:t>
      </w:r>
      <w:r w:rsidRPr="00C22F1A">
        <w:rPr>
          <w:rFonts w:ascii="Times New Roman" w:hAnsi="Times New Roman" w:cs="Times New Roman"/>
          <w:sz w:val="28"/>
          <w:szCs w:val="28"/>
        </w:rPr>
        <w:t xml:space="preserve"> по соглашению со специализированной организацией в пределах средств, предусмотренных на эти цели в бюджете </w:t>
      </w:r>
      <w:r w:rsidR="006666DA">
        <w:rPr>
          <w:rFonts w:ascii="Times New Roman" w:hAnsi="Times New Roman" w:cs="Times New Roman"/>
          <w:sz w:val="28"/>
          <w:szCs w:val="28"/>
        </w:rPr>
        <w:t>Больше</w:t>
      </w:r>
      <w:r w:rsidR="00D218E3">
        <w:rPr>
          <w:rFonts w:ascii="Times New Roman" w:hAnsi="Times New Roman" w:cs="Times New Roman"/>
          <w:sz w:val="28"/>
          <w:szCs w:val="28"/>
        </w:rPr>
        <w:t>бейсугского сельского поселения</w:t>
      </w:r>
      <w:r w:rsidRPr="00C22F1A">
        <w:rPr>
          <w:rFonts w:ascii="Times New Roman" w:hAnsi="Times New Roman" w:cs="Times New Roman"/>
          <w:sz w:val="28"/>
          <w:szCs w:val="28"/>
        </w:rPr>
        <w:t>.</w:t>
      </w:r>
    </w:p>
    <w:p w:rsidR="003F135B" w:rsidRDefault="008B6FC0">
      <w:pPr>
        <w:ind w:firstLine="720"/>
        <w:jc w:val="both"/>
        <w:rPr>
          <w:rFonts w:ascii="Times New Roman" w:hAnsi="Times New Roman" w:cs="Times New Roman"/>
          <w:sz w:val="28"/>
          <w:szCs w:val="28"/>
        </w:rPr>
      </w:pPr>
      <w:bookmarkStart w:id="263" w:name="sub_10822"/>
      <w:r w:rsidRPr="00C22F1A">
        <w:rPr>
          <w:rFonts w:ascii="Times New Roman" w:hAnsi="Times New Roman" w:cs="Times New Roman"/>
          <w:sz w:val="28"/>
          <w:szCs w:val="28"/>
        </w:rPr>
        <w:t>8.</w:t>
      </w:r>
      <w:r w:rsidR="003F135B">
        <w:rPr>
          <w:rFonts w:ascii="Times New Roman" w:hAnsi="Times New Roman" w:cs="Times New Roman"/>
          <w:sz w:val="28"/>
          <w:szCs w:val="28"/>
        </w:rPr>
        <w:t>1.</w:t>
      </w:r>
      <w:r w:rsidRPr="00C22F1A">
        <w:rPr>
          <w:rFonts w:ascii="Times New Roman" w:hAnsi="Times New Roman" w:cs="Times New Roman"/>
          <w:sz w:val="28"/>
          <w:szCs w:val="28"/>
        </w:rPr>
        <w:t>2</w:t>
      </w:r>
      <w:r w:rsidR="003F135B">
        <w:rPr>
          <w:rFonts w:ascii="Times New Roman" w:hAnsi="Times New Roman" w:cs="Times New Roman"/>
          <w:sz w:val="28"/>
          <w:szCs w:val="28"/>
        </w:rPr>
        <w:t xml:space="preserve">. Промышленные организации обязаны </w:t>
      </w:r>
      <w:r w:rsidRPr="00C22F1A">
        <w:rPr>
          <w:rFonts w:ascii="Times New Roman" w:hAnsi="Times New Roman" w:cs="Times New Roman"/>
          <w:sz w:val="28"/>
          <w:szCs w:val="28"/>
        </w:rPr>
        <w:t>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w:t>
      </w:r>
      <w:bookmarkStart w:id="264" w:name="sub_10823"/>
      <w:bookmarkEnd w:id="263"/>
    </w:p>
    <w:p w:rsidR="00A07B4C" w:rsidRPr="00C22F1A" w:rsidRDefault="008B6FC0">
      <w:pPr>
        <w:ind w:firstLine="720"/>
        <w:jc w:val="both"/>
        <w:rPr>
          <w:rFonts w:ascii="Times New Roman" w:hAnsi="Times New Roman" w:cs="Times New Roman"/>
          <w:sz w:val="28"/>
          <w:szCs w:val="28"/>
        </w:rPr>
      </w:pPr>
      <w:r w:rsidRPr="00C22F1A">
        <w:rPr>
          <w:rFonts w:ascii="Times New Roman" w:hAnsi="Times New Roman" w:cs="Times New Roman"/>
          <w:sz w:val="28"/>
          <w:szCs w:val="28"/>
        </w:rPr>
        <w:t>8.</w:t>
      </w:r>
      <w:r w:rsidR="003F135B">
        <w:rPr>
          <w:rFonts w:ascii="Times New Roman" w:hAnsi="Times New Roman" w:cs="Times New Roman"/>
          <w:sz w:val="28"/>
          <w:szCs w:val="28"/>
        </w:rPr>
        <w:t>1.</w:t>
      </w:r>
      <w:r w:rsidRPr="00C22F1A">
        <w:rPr>
          <w:rFonts w:ascii="Times New Roman" w:hAnsi="Times New Roman" w:cs="Times New Roman"/>
          <w:sz w:val="28"/>
          <w:szCs w:val="28"/>
        </w:rPr>
        <w:t xml:space="preserve">3. На территории </w:t>
      </w:r>
      <w:r w:rsidR="006666DA">
        <w:rPr>
          <w:rFonts w:ascii="Times New Roman" w:hAnsi="Times New Roman" w:cs="Times New Roman"/>
          <w:sz w:val="28"/>
          <w:szCs w:val="28"/>
        </w:rPr>
        <w:t xml:space="preserve">Большебейсугского сельского поселения </w:t>
      </w:r>
      <w:r w:rsidRPr="00C22F1A">
        <w:rPr>
          <w:rFonts w:ascii="Times New Roman" w:hAnsi="Times New Roman" w:cs="Times New Roman"/>
          <w:sz w:val="28"/>
          <w:szCs w:val="28"/>
        </w:rPr>
        <w:t>запрещается накапливать и размещать отходы производства и потребления в несанкционированных местах.</w:t>
      </w:r>
    </w:p>
    <w:bookmarkEnd w:id="264"/>
    <w:p w:rsidR="00A07B4C" w:rsidRPr="00C22F1A" w:rsidRDefault="008B6FC0">
      <w:pPr>
        <w:ind w:firstLine="720"/>
        <w:jc w:val="both"/>
        <w:rPr>
          <w:rFonts w:ascii="Times New Roman" w:hAnsi="Times New Roman" w:cs="Times New Roman"/>
          <w:sz w:val="28"/>
          <w:szCs w:val="28"/>
        </w:rPr>
      </w:pPr>
      <w:r w:rsidRPr="00C22F1A">
        <w:rPr>
          <w:rFonts w:ascii="Times New Roman" w:hAnsi="Times New Roman" w:cs="Times New Roman"/>
          <w:sz w:val="28"/>
          <w:szCs w:val="28"/>
        </w:rPr>
        <w:t>Лиц, разместивших отходы производства и потребления в несанкционированных местах, обязывать за свой счет производить уборку и очистку данной территории, а при необходимости - рекультивацию земельного участка.</w:t>
      </w:r>
    </w:p>
    <w:p w:rsidR="00A07B4C" w:rsidRPr="00C22F1A" w:rsidRDefault="008B6FC0">
      <w:pPr>
        <w:ind w:firstLine="720"/>
        <w:jc w:val="both"/>
        <w:rPr>
          <w:rFonts w:ascii="Times New Roman" w:hAnsi="Times New Roman" w:cs="Times New Roman"/>
          <w:sz w:val="28"/>
          <w:szCs w:val="28"/>
        </w:rPr>
      </w:pPr>
      <w:r w:rsidRPr="00C22F1A">
        <w:rPr>
          <w:rFonts w:ascii="Times New Roman" w:hAnsi="Times New Roman" w:cs="Times New Roman"/>
          <w:sz w:val="28"/>
          <w:szCs w:val="28"/>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с </w:t>
      </w:r>
      <w:hyperlink w:anchor="sub_10821" w:history="1">
        <w:r w:rsidR="003F135B">
          <w:rPr>
            <w:rStyle w:val="a4"/>
            <w:rFonts w:ascii="Times New Roman" w:hAnsi="Times New Roman" w:cs="Times New Roman"/>
            <w:b w:val="0"/>
            <w:color w:val="auto"/>
            <w:sz w:val="28"/>
            <w:szCs w:val="28"/>
          </w:rPr>
          <w:t>пунктом 8.</w:t>
        </w:r>
        <w:r w:rsidRPr="00D218E3">
          <w:rPr>
            <w:rStyle w:val="a4"/>
            <w:rFonts w:ascii="Times New Roman" w:hAnsi="Times New Roman" w:cs="Times New Roman"/>
            <w:b w:val="0"/>
            <w:color w:val="auto"/>
            <w:sz w:val="28"/>
            <w:szCs w:val="28"/>
          </w:rPr>
          <w:t>1</w:t>
        </w:r>
      </w:hyperlink>
      <w:r w:rsidR="00D218E3">
        <w:rPr>
          <w:rFonts w:ascii="Times New Roman" w:hAnsi="Times New Roman" w:cs="Times New Roman"/>
          <w:sz w:val="28"/>
          <w:szCs w:val="28"/>
        </w:rPr>
        <w:t xml:space="preserve"> настоящих правил</w:t>
      </w:r>
      <w:r w:rsidRPr="00C22F1A">
        <w:rPr>
          <w:rFonts w:ascii="Times New Roman" w:hAnsi="Times New Roman" w:cs="Times New Roman"/>
          <w:sz w:val="28"/>
          <w:szCs w:val="28"/>
        </w:rPr>
        <w:t>.</w:t>
      </w:r>
    </w:p>
    <w:p w:rsidR="00A07B4C" w:rsidRPr="00C22F1A" w:rsidRDefault="008B6FC0">
      <w:pPr>
        <w:ind w:firstLine="720"/>
        <w:jc w:val="both"/>
        <w:rPr>
          <w:rFonts w:ascii="Times New Roman" w:hAnsi="Times New Roman" w:cs="Times New Roman"/>
          <w:sz w:val="28"/>
          <w:szCs w:val="28"/>
        </w:rPr>
      </w:pPr>
      <w:bookmarkStart w:id="265" w:name="sub_10824"/>
      <w:r w:rsidRPr="00C22F1A">
        <w:rPr>
          <w:rFonts w:ascii="Times New Roman" w:hAnsi="Times New Roman" w:cs="Times New Roman"/>
          <w:sz w:val="28"/>
          <w:szCs w:val="28"/>
        </w:rPr>
        <w:t>8.</w:t>
      </w:r>
      <w:r w:rsidR="003F135B">
        <w:rPr>
          <w:rFonts w:ascii="Times New Roman" w:hAnsi="Times New Roman" w:cs="Times New Roman"/>
          <w:sz w:val="28"/>
          <w:szCs w:val="28"/>
        </w:rPr>
        <w:t>1.</w:t>
      </w:r>
      <w:r w:rsidRPr="00C22F1A">
        <w:rPr>
          <w:rFonts w:ascii="Times New Roman" w:hAnsi="Times New Roman" w:cs="Times New Roman"/>
          <w:sz w:val="28"/>
          <w:szCs w:val="28"/>
        </w:rPr>
        <w:t>4. Сбор и вывоз отходов производства и потребления рекомендуется осуществлять по контейнерной или бестарной системе в установленном порядке.</w:t>
      </w:r>
    </w:p>
    <w:p w:rsidR="00A07B4C" w:rsidRPr="00C22F1A" w:rsidRDefault="008B6FC0">
      <w:pPr>
        <w:ind w:firstLine="720"/>
        <w:jc w:val="both"/>
        <w:rPr>
          <w:rFonts w:ascii="Times New Roman" w:hAnsi="Times New Roman" w:cs="Times New Roman"/>
          <w:sz w:val="28"/>
          <w:szCs w:val="28"/>
        </w:rPr>
      </w:pPr>
      <w:bookmarkStart w:id="266" w:name="sub_10825"/>
      <w:bookmarkEnd w:id="265"/>
      <w:r w:rsidRPr="00C22F1A">
        <w:rPr>
          <w:rFonts w:ascii="Times New Roman" w:hAnsi="Times New Roman" w:cs="Times New Roman"/>
          <w:sz w:val="28"/>
          <w:szCs w:val="28"/>
        </w:rPr>
        <w:t>8.</w:t>
      </w:r>
      <w:r w:rsidR="003F135B">
        <w:rPr>
          <w:rFonts w:ascii="Times New Roman" w:hAnsi="Times New Roman" w:cs="Times New Roman"/>
          <w:sz w:val="28"/>
          <w:szCs w:val="28"/>
        </w:rPr>
        <w:t>1.</w:t>
      </w:r>
      <w:r w:rsidRPr="00C22F1A">
        <w:rPr>
          <w:rFonts w:ascii="Times New Roman" w:hAnsi="Times New Roman" w:cs="Times New Roman"/>
          <w:sz w:val="28"/>
          <w:szCs w:val="28"/>
        </w:rPr>
        <w:t xml:space="preserve">5. На территории общего пользования </w:t>
      </w:r>
      <w:r w:rsidR="006666DA">
        <w:rPr>
          <w:rFonts w:ascii="Times New Roman" w:hAnsi="Times New Roman" w:cs="Times New Roman"/>
          <w:sz w:val="28"/>
          <w:szCs w:val="28"/>
        </w:rPr>
        <w:t xml:space="preserve">Большебейсугского сельского поселения </w:t>
      </w:r>
      <w:r w:rsidRPr="00C22F1A">
        <w:rPr>
          <w:rFonts w:ascii="Times New Roman" w:hAnsi="Times New Roman" w:cs="Times New Roman"/>
          <w:sz w:val="28"/>
          <w:szCs w:val="28"/>
        </w:rPr>
        <w:t>рекомендуется ввести запрет на сжигание отходов производства и потребления.</w:t>
      </w:r>
    </w:p>
    <w:p w:rsidR="00A07B4C" w:rsidRPr="00C22F1A" w:rsidRDefault="008B6FC0">
      <w:pPr>
        <w:ind w:firstLine="720"/>
        <w:jc w:val="both"/>
        <w:rPr>
          <w:rFonts w:ascii="Times New Roman" w:hAnsi="Times New Roman" w:cs="Times New Roman"/>
          <w:sz w:val="28"/>
          <w:szCs w:val="28"/>
        </w:rPr>
      </w:pPr>
      <w:bookmarkStart w:id="267" w:name="sub_10826"/>
      <w:bookmarkEnd w:id="266"/>
      <w:r w:rsidRPr="00C22F1A">
        <w:rPr>
          <w:rFonts w:ascii="Times New Roman" w:hAnsi="Times New Roman" w:cs="Times New Roman"/>
          <w:sz w:val="28"/>
          <w:szCs w:val="28"/>
        </w:rPr>
        <w:t>8.</w:t>
      </w:r>
      <w:r w:rsidR="003F135B">
        <w:rPr>
          <w:rFonts w:ascii="Times New Roman" w:hAnsi="Times New Roman" w:cs="Times New Roman"/>
          <w:sz w:val="28"/>
          <w:szCs w:val="28"/>
        </w:rPr>
        <w:t>1</w:t>
      </w:r>
      <w:r w:rsidRPr="00C22F1A">
        <w:rPr>
          <w:rFonts w:ascii="Times New Roman" w:hAnsi="Times New Roman" w:cs="Times New Roman"/>
          <w:sz w:val="28"/>
          <w:szCs w:val="28"/>
        </w:rPr>
        <w:t xml:space="preserve">.6. Организацию уборки территорий </w:t>
      </w:r>
      <w:r w:rsidR="006666DA">
        <w:rPr>
          <w:rFonts w:ascii="Times New Roman" w:hAnsi="Times New Roman" w:cs="Times New Roman"/>
          <w:sz w:val="28"/>
          <w:szCs w:val="28"/>
        </w:rPr>
        <w:t xml:space="preserve">Большебейсугского сельского поселения </w:t>
      </w:r>
      <w:r w:rsidRPr="00C22F1A">
        <w:rPr>
          <w:rFonts w:ascii="Times New Roman" w:hAnsi="Times New Roman" w:cs="Times New Roman"/>
          <w:sz w:val="28"/>
          <w:szCs w:val="28"/>
        </w:rPr>
        <w:t>рекомендуется осуществлять на основании использования показателей нормативных объемов образования отходов у их производителей.</w:t>
      </w:r>
    </w:p>
    <w:p w:rsidR="00A07B4C" w:rsidRPr="00C22F1A" w:rsidRDefault="008B6FC0">
      <w:pPr>
        <w:ind w:firstLine="720"/>
        <w:jc w:val="both"/>
        <w:rPr>
          <w:rFonts w:ascii="Times New Roman" w:hAnsi="Times New Roman" w:cs="Times New Roman"/>
          <w:sz w:val="28"/>
          <w:szCs w:val="28"/>
        </w:rPr>
      </w:pPr>
      <w:bookmarkStart w:id="268" w:name="sub_10827"/>
      <w:bookmarkEnd w:id="267"/>
      <w:r w:rsidRPr="00C22F1A">
        <w:rPr>
          <w:rFonts w:ascii="Times New Roman" w:hAnsi="Times New Roman" w:cs="Times New Roman"/>
          <w:sz w:val="28"/>
          <w:szCs w:val="28"/>
        </w:rPr>
        <w:t>8.</w:t>
      </w:r>
      <w:r w:rsidR="003F135B">
        <w:rPr>
          <w:rFonts w:ascii="Times New Roman" w:hAnsi="Times New Roman" w:cs="Times New Roman"/>
          <w:sz w:val="28"/>
          <w:szCs w:val="28"/>
        </w:rPr>
        <w:t>1</w:t>
      </w:r>
      <w:r w:rsidRPr="00C22F1A">
        <w:rPr>
          <w:rFonts w:ascii="Times New Roman" w:hAnsi="Times New Roman" w:cs="Times New Roman"/>
          <w:sz w:val="28"/>
          <w:szCs w:val="28"/>
        </w:rPr>
        <w:t>.7. Вывоз бытовых отходов производства и потребления из жилых домов, организаций торговли и общественного питания, культуры, детских и лечебных заведений рекомендуется осуществлять указанным организациям и домовладельцам, а также иным производителям отходов производства и потребления самостоятельно либо на основании договоров со специализированными организациями.</w:t>
      </w:r>
    </w:p>
    <w:bookmarkEnd w:id="268"/>
    <w:p w:rsidR="00A07B4C" w:rsidRPr="00C22F1A" w:rsidRDefault="008B6FC0">
      <w:pPr>
        <w:ind w:firstLine="720"/>
        <w:jc w:val="both"/>
        <w:rPr>
          <w:rFonts w:ascii="Times New Roman" w:hAnsi="Times New Roman" w:cs="Times New Roman"/>
          <w:sz w:val="28"/>
          <w:szCs w:val="28"/>
        </w:rPr>
      </w:pPr>
      <w:r w:rsidRPr="00C22F1A">
        <w:rPr>
          <w:rFonts w:ascii="Times New Roman" w:hAnsi="Times New Roman" w:cs="Times New Roman"/>
          <w:sz w:val="28"/>
          <w:szCs w:val="28"/>
        </w:rPr>
        <w:t>Вывоз отходов, образовавшихся во время ремонта, рекомендуется осуществлять в специально отведенные для этого места лицам, производившим этот ремонт, самостоятельно.</w:t>
      </w:r>
    </w:p>
    <w:p w:rsidR="00A07B4C" w:rsidRPr="00C22F1A" w:rsidRDefault="008B6FC0">
      <w:pPr>
        <w:ind w:firstLine="720"/>
        <w:jc w:val="both"/>
        <w:rPr>
          <w:rFonts w:ascii="Times New Roman" w:hAnsi="Times New Roman" w:cs="Times New Roman"/>
          <w:sz w:val="28"/>
          <w:szCs w:val="28"/>
        </w:rPr>
      </w:pPr>
      <w:r w:rsidRPr="00C22F1A">
        <w:rPr>
          <w:rFonts w:ascii="Times New Roman" w:hAnsi="Times New Roman" w:cs="Times New Roman"/>
          <w:sz w:val="28"/>
          <w:szCs w:val="28"/>
        </w:rPr>
        <w:t>Рекомендуется ввести запрет на складирование отходов, образовавшихся во время ремонта, в места временного хранения отходов.</w:t>
      </w:r>
    </w:p>
    <w:p w:rsidR="00A07B4C" w:rsidRPr="00C22F1A" w:rsidRDefault="008B6FC0">
      <w:pPr>
        <w:ind w:firstLine="720"/>
        <w:jc w:val="both"/>
        <w:rPr>
          <w:rFonts w:ascii="Times New Roman" w:hAnsi="Times New Roman" w:cs="Times New Roman"/>
          <w:sz w:val="28"/>
          <w:szCs w:val="28"/>
        </w:rPr>
      </w:pPr>
      <w:bookmarkStart w:id="269" w:name="sub_10828"/>
      <w:r w:rsidRPr="00C22F1A">
        <w:rPr>
          <w:rFonts w:ascii="Times New Roman" w:hAnsi="Times New Roman" w:cs="Times New Roman"/>
          <w:sz w:val="28"/>
          <w:szCs w:val="28"/>
        </w:rPr>
        <w:t>8.</w:t>
      </w:r>
      <w:r w:rsidR="00711024">
        <w:rPr>
          <w:rFonts w:ascii="Times New Roman" w:hAnsi="Times New Roman" w:cs="Times New Roman"/>
          <w:sz w:val="28"/>
          <w:szCs w:val="28"/>
        </w:rPr>
        <w:t>1</w:t>
      </w:r>
      <w:r w:rsidRPr="00C22F1A">
        <w:rPr>
          <w:rFonts w:ascii="Times New Roman" w:hAnsi="Times New Roman" w:cs="Times New Roman"/>
          <w:sz w:val="28"/>
          <w:szCs w:val="28"/>
        </w:rPr>
        <w:t xml:space="preserve">.8. Для сбора отходов производства и потребления физических и юридических лиц, указанных в </w:t>
      </w:r>
      <w:hyperlink w:anchor="sub_10821" w:history="1">
        <w:r w:rsidRPr="00711024">
          <w:rPr>
            <w:rStyle w:val="a4"/>
            <w:rFonts w:ascii="Times New Roman" w:hAnsi="Times New Roman" w:cs="Times New Roman"/>
            <w:b w:val="0"/>
            <w:color w:val="auto"/>
            <w:sz w:val="28"/>
            <w:szCs w:val="28"/>
          </w:rPr>
          <w:t>пункте 8.</w:t>
        </w:r>
        <w:r w:rsidR="00711024" w:rsidRPr="00711024">
          <w:rPr>
            <w:rStyle w:val="a4"/>
            <w:rFonts w:ascii="Times New Roman" w:hAnsi="Times New Roman" w:cs="Times New Roman"/>
            <w:b w:val="0"/>
            <w:color w:val="auto"/>
            <w:sz w:val="28"/>
            <w:szCs w:val="28"/>
          </w:rPr>
          <w:t>1</w:t>
        </w:r>
        <w:r w:rsidRPr="00711024">
          <w:rPr>
            <w:rStyle w:val="a4"/>
            <w:rFonts w:ascii="Times New Roman" w:hAnsi="Times New Roman" w:cs="Times New Roman"/>
            <w:b w:val="0"/>
            <w:color w:val="auto"/>
            <w:sz w:val="28"/>
            <w:szCs w:val="28"/>
          </w:rPr>
          <w:t>.1</w:t>
        </w:r>
      </w:hyperlink>
      <w:r w:rsidRPr="00C22F1A">
        <w:rPr>
          <w:rFonts w:ascii="Times New Roman" w:hAnsi="Times New Roman" w:cs="Times New Roman"/>
          <w:sz w:val="28"/>
          <w:szCs w:val="28"/>
        </w:rPr>
        <w:t xml:space="preserve"> </w:t>
      </w:r>
      <w:r w:rsidR="00711024">
        <w:rPr>
          <w:rFonts w:ascii="Times New Roman" w:hAnsi="Times New Roman" w:cs="Times New Roman"/>
          <w:sz w:val="28"/>
          <w:szCs w:val="28"/>
        </w:rPr>
        <w:t>Правил</w:t>
      </w:r>
      <w:r w:rsidRPr="00C22F1A">
        <w:rPr>
          <w:rFonts w:ascii="Times New Roman" w:hAnsi="Times New Roman" w:cs="Times New Roman"/>
          <w:sz w:val="28"/>
          <w:szCs w:val="28"/>
        </w:rPr>
        <w:t>, рекомендуется организовать места временного хранения отходов и осуществлять его уборку и техническое обслуживание.</w:t>
      </w:r>
    </w:p>
    <w:bookmarkEnd w:id="269"/>
    <w:p w:rsidR="00A07B4C" w:rsidRPr="00C22F1A" w:rsidRDefault="008B6FC0">
      <w:pPr>
        <w:ind w:firstLine="720"/>
        <w:jc w:val="both"/>
        <w:rPr>
          <w:rFonts w:ascii="Times New Roman" w:hAnsi="Times New Roman" w:cs="Times New Roman"/>
          <w:sz w:val="28"/>
          <w:szCs w:val="28"/>
        </w:rPr>
      </w:pPr>
      <w:r w:rsidRPr="00C22F1A">
        <w:rPr>
          <w:rFonts w:ascii="Times New Roman" w:hAnsi="Times New Roman" w:cs="Times New Roman"/>
          <w:sz w:val="28"/>
          <w:szCs w:val="28"/>
        </w:rPr>
        <w:t>Разрешение на размещение мест временного хранения отходов дает орган местного самоуправления.</w:t>
      </w:r>
    </w:p>
    <w:p w:rsidR="00A07B4C" w:rsidRPr="00C22F1A" w:rsidRDefault="008B6FC0">
      <w:pPr>
        <w:ind w:firstLine="720"/>
        <w:jc w:val="both"/>
        <w:rPr>
          <w:rFonts w:ascii="Times New Roman" w:hAnsi="Times New Roman" w:cs="Times New Roman"/>
          <w:sz w:val="28"/>
          <w:szCs w:val="28"/>
        </w:rPr>
      </w:pPr>
      <w:bookmarkStart w:id="270" w:name="sub_10829"/>
      <w:r w:rsidRPr="00C22F1A">
        <w:rPr>
          <w:rFonts w:ascii="Times New Roman" w:hAnsi="Times New Roman" w:cs="Times New Roman"/>
          <w:sz w:val="28"/>
          <w:szCs w:val="28"/>
        </w:rPr>
        <w:lastRenderedPageBreak/>
        <w:t>8.</w:t>
      </w:r>
      <w:r w:rsidR="00711024">
        <w:rPr>
          <w:rFonts w:ascii="Times New Roman" w:hAnsi="Times New Roman" w:cs="Times New Roman"/>
          <w:sz w:val="28"/>
          <w:szCs w:val="28"/>
        </w:rPr>
        <w:t>1</w:t>
      </w:r>
      <w:r w:rsidRPr="00C22F1A">
        <w:rPr>
          <w:rFonts w:ascii="Times New Roman" w:hAnsi="Times New Roman" w:cs="Times New Roman"/>
          <w:sz w:val="28"/>
          <w:szCs w:val="28"/>
        </w:rPr>
        <w:t xml:space="preserve">.9.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 в соответствии с </w:t>
      </w:r>
      <w:hyperlink w:anchor="sub_1800" w:history="1">
        <w:r w:rsidR="00711024">
          <w:rPr>
            <w:rStyle w:val="a4"/>
            <w:rFonts w:ascii="Times New Roman" w:hAnsi="Times New Roman" w:cs="Times New Roman"/>
            <w:b w:val="0"/>
            <w:color w:val="auto"/>
            <w:sz w:val="28"/>
            <w:szCs w:val="28"/>
          </w:rPr>
          <w:t xml:space="preserve">разделом </w:t>
        </w:r>
        <w:r w:rsidRPr="00711024">
          <w:rPr>
            <w:rStyle w:val="a4"/>
            <w:rFonts w:ascii="Times New Roman" w:hAnsi="Times New Roman" w:cs="Times New Roman"/>
            <w:b w:val="0"/>
            <w:color w:val="auto"/>
            <w:sz w:val="28"/>
            <w:szCs w:val="28"/>
          </w:rPr>
          <w:t>8</w:t>
        </w:r>
      </w:hyperlink>
      <w:r w:rsidRPr="00C22F1A">
        <w:rPr>
          <w:rFonts w:ascii="Times New Roman" w:hAnsi="Times New Roman" w:cs="Times New Roman"/>
          <w:sz w:val="28"/>
          <w:szCs w:val="28"/>
        </w:rPr>
        <w:t xml:space="preserve"> </w:t>
      </w:r>
      <w:r w:rsidR="00711024">
        <w:rPr>
          <w:rFonts w:ascii="Times New Roman" w:hAnsi="Times New Roman" w:cs="Times New Roman"/>
          <w:sz w:val="28"/>
          <w:szCs w:val="28"/>
        </w:rPr>
        <w:t>Правил</w:t>
      </w:r>
      <w:r w:rsidRPr="00C22F1A">
        <w:rPr>
          <w:rFonts w:ascii="Times New Roman" w:hAnsi="Times New Roman" w:cs="Times New Roman"/>
          <w:sz w:val="28"/>
          <w:szCs w:val="28"/>
        </w:rPr>
        <w:t>.</w:t>
      </w:r>
    </w:p>
    <w:p w:rsidR="00A07B4C" w:rsidRPr="00C22F1A" w:rsidRDefault="008B6FC0">
      <w:pPr>
        <w:ind w:firstLine="720"/>
        <w:jc w:val="both"/>
        <w:rPr>
          <w:rFonts w:ascii="Times New Roman" w:hAnsi="Times New Roman" w:cs="Times New Roman"/>
          <w:sz w:val="28"/>
          <w:szCs w:val="28"/>
        </w:rPr>
      </w:pPr>
      <w:bookmarkStart w:id="271" w:name="sub_108210"/>
      <w:bookmarkEnd w:id="270"/>
      <w:r w:rsidRPr="00C22F1A">
        <w:rPr>
          <w:rFonts w:ascii="Times New Roman" w:hAnsi="Times New Roman" w:cs="Times New Roman"/>
          <w:sz w:val="28"/>
          <w:szCs w:val="28"/>
        </w:rPr>
        <w:t>8.</w:t>
      </w:r>
      <w:r w:rsidR="00711024">
        <w:rPr>
          <w:rFonts w:ascii="Times New Roman" w:hAnsi="Times New Roman" w:cs="Times New Roman"/>
          <w:sz w:val="28"/>
          <w:szCs w:val="28"/>
        </w:rPr>
        <w:t>1</w:t>
      </w:r>
      <w:r w:rsidRPr="00C22F1A">
        <w:rPr>
          <w:rFonts w:ascii="Times New Roman" w:hAnsi="Times New Roman" w:cs="Times New Roman"/>
          <w:sz w:val="28"/>
          <w:szCs w:val="28"/>
        </w:rPr>
        <w:t>.10. Для предотвращения засорения улиц, площадей, скверов и других общественных мест отходами производства и потребления рекомендуется устанавливать специально предназначенные для временного хранения отходов емкости малого размера (урны, баки).</w:t>
      </w:r>
    </w:p>
    <w:bookmarkEnd w:id="271"/>
    <w:p w:rsidR="00A07B4C" w:rsidRPr="00C22F1A" w:rsidRDefault="008B6FC0">
      <w:pPr>
        <w:ind w:firstLine="720"/>
        <w:jc w:val="both"/>
        <w:rPr>
          <w:rFonts w:ascii="Times New Roman" w:hAnsi="Times New Roman" w:cs="Times New Roman"/>
          <w:sz w:val="28"/>
          <w:szCs w:val="28"/>
        </w:rPr>
      </w:pPr>
      <w:r w:rsidRPr="00C22F1A">
        <w:rPr>
          <w:rFonts w:ascii="Times New Roman" w:hAnsi="Times New Roman" w:cs="Times New Roman"/>
          <w:sz w:val="28"/>
          <w:szCs w:val="28"/>
        </w:rPr>
        <w:t xml:space="preserve">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 в соответствии с </w:t>
      </w:r>
      <w:hyperlink w:anchor="sub_10821" w:history="1">
        <w:r w:rsidRPr="00711024">
          <w:rPr>
            <w:rStyle w:val="a4"/>
            <w:rFonts w:ascii="Times New Roman" w:hAnsi="Times New Roman" w:cs="Times New Roman"/>
            <w:b w:val="0"/>
            <w:color w:val="auto"/>
            <w:sz w:val="28"/>
            <w:szCs w:val="28"/>
          </w:rPr>
          <w:t>пунктом 8.</w:t>
        </w:r>
        <w:r w:rsidR="00711024" w:rsidRPr="00711024">
          <w:rPr>
            <w:rStyle w:val="a4"/>
            <w:rFonts w:ascii="Times New Roman" w:hAnsi="Times New Roman" w:cs="Times New Roman"/>
            <w:b w:val="0"/>
            <w:color w:val="auto"/>
            <w:sz w:val="28"/>
            <w:szCs w:val="28"/>
          </w:rPr>
          <w:t>1</w:t>
        </w:r>
        <w:r w:rsidRPr="00711024">
          <w:rPr>
            <w:rStyle w:val="a4"/>
            <w:rFonts w:ascii="Times New Roman" w:hAnsi="Times New Roman" w:cs="Times New Roman"/>
            <w:b w:val="0"/>
            <w:color w:val="auto"/>
            <w:sz w:val="28"/>
            <w:szCs w:val="28"/>
          </w:rPr>
          <w:t>.1</w:t>
        </w:r>
      </w:hyperlink>
      <w:r w:rsidRPr="00C22F1A">
        <w:rPr>
          <w:rFonts w:ascii="Times New Roman" w:hAnsi="Times New Roman" w:cs="Times New Roman"/>
          <w:sz w:val="28"/>
          <w:szCs w:val="28"/>
        </w:rPr>
        <w:t xml:space="preserve"> </w:t>
      </w:r>
      <w:r w:rsidR="00711024">
        <w:rPr>
          <w:rFonts w:ascii="Times New Roman" w:hAnsi="Times New Roman" w:cs="Times New Roman"/>
          <w:sz w:val="28"/>
          <w:szCs w:val="28"/>
        </w:rPr>
        <w:t>Правил</w:t>
      </w:r>
      <w:r w:rsidRPr="00C22F1A">
        <w:rPr>
          <w:rFonts w:ascii="Times New Roman" w:hAnsi="Times New Roman" w:cs="Times New Roman"/>
          <w:sz w:val="28"/>
          <w:szCs w:val="28"/>
        </w:rPr>
        <w:t>.</w:t>
      </w:r>
    </w:p>
    <w:p w:rsidR="00A07B4C" w:rsidRPr="00C22F1A" w:rsidRDefault="008B6FC0">
      <w:pPr>
        <w:ind w:firstLine="720"/>
        <w:jc w:val="both"/>
        <w:rPr>
          <w:rFonts w:ascii="Times New Roman" w:hAnsi="Times New Roman" w:cs="Times New Roman"/>
          <w:sz w:val="28"/>
          <w:szCs w:val="28"/>
        </w:rPr>
      </w:pPr>
      <w:r w:rsidRPr="00C22F1A">
        <w:rPr>
          <w:rFonts w:ascii="Times New Roman" w:hAnsi="Times New Roman" w:cs="Times New Roman"/>
          <w:sz w:val="28"/>
          <w:szCs w:val="28"/>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A07B4C" w:rsidRPr="00C22F1A" w:rsidRDefault="008B6FC0">
      <w:pPr>
        <w:ind w:firstLine="720"/>
        <w:jc w:val="both"/>
        <w:rPr>
          <w:rFonts w:ascii="Times New Roman" w:hAnsi="Times New Roman" w:cs="Times New Roman"/>
          <w:sz w:val="28"/>
          <w:szCs w:val="28"/>
        </w:rPr>
      </w:pPr>
      <w:bookmarkStart w:id="272" w:name="sub_108211"/>
      <w:r w:rsidRPr="00C22F1A">
        <w:rPr>
          <w:rFonts w:ascii="Times New Roman" w:hAnsi="Times New Roman" w:cs="Times New Roman"/>
          <w:sz w:val="28"/>
          <w:szCs w:val="28"/>
        </w:rPr>
        <w:t>8.</w:t>
      </w:r>
      <w:r w:rsidR="00711024">
        <w:rPr>
          <w:rFonts w:ascii="Times New Roman" w:hAnsi="Times New Roman" w:cs="Times New Roman"/>
          <w:sz w:val="28"/>
          <w:szCs w:val="28"/>
        </w:rPr>
        <w:t>1</w:t>
      </w:r>
      <w:r w:rsidRPr="00C22F1A">
        <w:rPr>
          <w:rFonts w:ascii="Times New Roman" w:hAnsi="Times New Roman" w:cs="Times New Roman"/>
          <w:sz w:val="28"/>
          <w:szCs w:val="28"/>
        </w:rPr>
        <w:t xml:space="preserve">.11.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C22F1A">
        <w:rPr>
          <w:rFonts w:ascii="Times New Roman" w:hAnsi="Times New Roman" w:cs="Times New Roman"/>
          <w:sz w:val="28"/>
          <w:szCs w:val="28"/>
        </w:rPr>
        <w:t>мусоровозный</w:t>
      </w:r>
      <w:proofErr w:type="spellEnd"/>
      <w:r w:rsidRPr="00C22F1A">
        <w:rPr>
          <w:rFonts w:ascii="Times New Roman" w:hAnsi="Times New Roman" w:cs="Times New Roman"/>
          <w:sz w:val="28"/>
          <w:szCs w:val="28"/>
        </w:rPr>
        <w:t xml:space="preserve"> транспорт, рекомендуется производить работникам организации, осуществляющей вывоз отходов.</w:t>
      </w:r>
    </w:p>
    <w:p w:rsidR="00A07B4C" w:rsidRPr="00C22F1A" w:rsidRDefault="008B6FC0" w:rsidP="00C72770">
      <w:pPr>
        <w:ind w:firstLine="720"/>
        <w:jc w:val="both"/>
        <w:rPr>
          <w:rFonts w:ascii="Times New Roman" w:hAnsi="Times New Roman" w:cs="Times New Roman"/>
          <w:sz w:val="28"/>
          <w:szCs w:val="28"/>
        </w:rPr>
      </w:pPr>
      <w:bookmarkStart w:id="273" w:name="sub_108212"/>
      <w:bookmarkEnd w:id="272"/>
      <w:r w:rsidRPr="00C22F1A">
        <w:rPr>
          <w:rFonts w:ascii="Times New Roman" w:hAnsi="Times New Roman" w:cs="Times New Roman"/>
          <w:sz w:val="28"/>
          <w:szCs w:val="28"/>
        </w:rPr>
        <w:t>8.</w:t>
      </w:r>
      <w:r w:rsidR="00711024">
        <w:rPr>
          <w:rFonts w:ascii="Times New Roman" w:hAnsi="Times New Roman" w:cs="Times New Roman"/>
          <w:sz w:val="28"/>
          <w:szCs w:val="28"/>
        </w:rPr>
        <w:t>1</w:t>
      </w:r>
      <w:r w:rsidRPr="00C22F1A">
        <w:rPr>
          <w:rFonts w:ascii="Times New Roman" w:hAnsi="Times New Roman" w:cs="Times New Roman"/>
          <w:sz w:val="28"/>
          <w:szCs w:val="28"/>
        </w:rPr>
        <w:t>.12.</w:t>
      </w:r>
      <w:bookmarkEnd w:id="273"/>
      <w:r w:rsidR="00C72770">
        <w:rPr>
          <w:rFonts w:ascii="Times New Roman" w:hAnsi="Times New Roman" w:cs="Times New Roman"/>
          <w:sz w:val="28"/>
          <w:szCs w:val="28"/>
        </w:rPr>
        <w:t xml:space="preserve"> </w:t>
      </w:r>
      <w:r w:rsidR="00C72770" w:rsidRPr="00C22F1A">
        <w:rPr>
          <w:rFonts w:ascii="Times New Roman" w:hAnsi="Times New Roman" w:cs="Times New Roman"/>
          <w:sz w:val="28"/>
          <w:szCs w:val="28"/>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r w:rsidRPr="00C22F1A">
        <w:rPr>
          <w:rFonts w:ascii="Times New Roman" w:hAnsi="Times New Roman" w:cs="Times New Roman"/>
          <w:sz w:val="28"/>
          <w:szCs w:val="28"/>
        </w:rPr>
        <w:t>.</w:t>
      </w:r>
    </w:p>
    <w:p w:rsidR="00A07B4C" w:rsidRPr="00C22F1A" w:rsidRDefault="008B6FC0">
      <w:pPr>
        <w:ind w:firstLine="720"/>
        <w:jc w:val="both"/>
        <w:rPr>
          <w:rFonts w:ascii="Times New Roman" w:hAnsi="Times New Roman" w:cs="Times New Roman"/>
          <w:sz w:val="28"/>
          <w:szCs w:val="28"/>
        </w:rPr>
      </w:pPr>
      <w:bookmarkStart w:id="274" w:name="sub_108213"/>
      <w:r w:rsidRPr="00C22F1A">
        <w:rPr>
          <w:rFonts w:ascii="Times New Roman" w:hAnsi="Times New Roman" w:cs="Times New Roman"/>
          <w:sz w:val="28"/>
          <w:szCs w:val="28"/>
        </w:rPr>
        <w:t>8.</w:t>
      </w:r>
      <w:r w:rsidR="00711024">
        <w:rPr>
          <w:rFonts w:ascii="Times New Roman" w:hAnsi="Times New Roman" w:cs="Times New Roman"/>
          <w:sz w:val="28"/>
          <w:szCs w:val="28"/>
        </w:rPr>
        <w:t>1</w:t>
      </w:r>
      <w:r w:rsidRPr="00C22F1A">
        <w:rPr>
          <w:rFonts w:ascii="Times New Roman" w:hAnsi="Times New Roman" w:cs="Times New Roman"/>
          <w:sz w:val="28"/>
          <w:szCs w:val="28"/>
        </w:rPr>
        <w:t>.13. При уборке в ночное время следует принимать меры, предупреждающие шум.</w:t>
      </w:r>
    </w:p>
    <w:p w:rsidR="00A07B4C" w:rsidRPr="00C22F1A" w:rsidRDefault="008B6FC0">
      <w:pPr>
        <w:ind w:firstLine="720"/>
        <w:jc w:val="both"/>
        <w:rPr>
          <w:rFonts w:ascii="Times New Roman" w:hAnsi="Times New Roman" w:cs="Times New Roman"/>
          <w:sz w:val="28"/>
          <w:szCs w:val="28"/>
        </w:rPr>
      </w:pPr>
      <w:bookmarkStart w:id="275" w:name="sub_108214"/>
      <w:bookmarkEnd w:id="274"/>
      <w:r w:rsidRPr="00C22F1A">
        <w:rPr>
          <w:rFonts w:ascii="Times New Roman" w:hAnsi="Times New Roman" w:cs="Times New Roman"/>
          <w:sz w:val="28"/>
          <w:szCs w:val="28"/>
        </w:rPr>
        <w:t>8.</w:t>
      </w:r>
      <w:r w:rsidR="00711024">
        <w:rPr>
          <w:rFonts w:ascii="Times New Roman" w:hAnsi="Times New Roman" w:cs="Times New Roman"/>
          <w:sz w:val="28"/>
          <w:szCs w:val="28"/>
        </w:rPr>
        <w:t>1</w:t>
      </w:r>
      <w:r w:rsidRPr="00C22F1A">
        <w:rPr>
          <w:rFonts w:ascii="Times New Roman" w:hAnsi="Times New Roman" w:cs="Times New Roman"/>
          <w:sz w:val="28"/>
          <w:szCs w:val="28"/>
        </w:rPr>
        <w:t>.14.</w:t>
      </w:r>
      <w:bookmarkStart w:id="276" w:name="sub_108215"/>
      <w:bookmarkEnd w:id="275"/>
      <w:r w:rsidRPr="00C22F1A">
        <w:rPr>
          <w:rFonts w:ascii="Times New Roman" w:hAnsi="Times New Roman" w:cs="Times New Roman"/>
          <w:sz w:val="28"/>
          <w:szCs w:val="28"/>
        </w:rPr>
        <w:t xml:space="preserve"> Уборку и очистку а</w:t>
      </w:r>
      <w:r w:rsidR="00E23F47">
        <w:rPr>
          <w:rFonts w:ascii="Times New Roman" w:hAnsi="Times New Roman" w:cs="Times New Roman"/>
          <w:sz w:val="28"/>
          <w:szCs w:val="28"/>
        </w:rPr>
        <w:t xml:space="preserve">втобусных остановок, </w:t>
      </w:r>
      <w:r w:rsidRPr="00C22F1A">
        <w:rPr>
          <w:rFonts w:ascii="Times New Roman" w:hAnsi="Times New Roman" w:cs="Times New Roman"/>
          <w:sz w:val="28"/>
          <w:szCs w:val="28"/>
        </w:rPr>
        <w:t>обеспечива</w:t>
      </w:r>
      <w:r w:rsidR="00E23F47">
        <w:rPr>
          <w:rFonts w:ascii="Times New Roman" w:hAnsi="Times New Roman" w:cs="Times New Roman"/>
          <w:sz w:val="28"/>
          <w:szCs w:val="28"/>
        </w:rPr>
        <w:t>ют</w:t>
      </w:r>
      <w:r w:rsidRPr="00C22F1A">
        <w:rPr>
          <w:rFonts w:ascii="Times New Roman" w:hAnsi="Times New Roman" w:cs="Times New Roman"/>
          <w:sz w:val="28"/>
          <w:szCs w:val="28"/>
        </w:rPr>
        <w:t xml:space="preserve"> организации, эксплуатирующей данные объекты.</w:t>
      </w:r>
    </w:p>
    <w:bookmarkEnd w:id="276"/>
    <w:p w:rsidR="00A07B4C" w:rsidRPr="00C22F1A" w:rsidRDefault="00E23F47">
      <w:pPr>
        <w:ind w:firstLine="720"/>
        <w:jc w:val="both"/>
        <w:rPr>
          <w:rFonts w:ascii="Times New Roman" w:hAnsi="Times New Roman" w:cs="Times New Roman"/>
          <w:sz w:val="28"/>
          <w:szCs w:val="28"/>
        </w:rPr>
      </w:pPr>
      <w:r>
        <w:rPr>
          <w:rFonts w:ascii="Times New Roman" w:hAnsi="Times New Roman" w:cs="Times New Roman"/>
          <w:sz w:val="28"/>
          <w:szCs w:val="28"/>
        </w:rPr>
        <w:t xml:space="preserve">8.1.15. </w:t>
      </w:r>
      <w:r w:rsidR="008B6FC0" w:rsidRPr="00183D51">
        <w:rPr>
          <w:rFonts w:ascii="Times New Roman" w:hAnsi="Times New Roman" w:cs="Times New Roman"/>
          <w:sz w:val="28"/>
          <w:szCs w:val="28"/>
          <w:highlight w:val="yellow"/>
        </w:rPr>
        <w:t>Уборку и очистку остановок, на которых расположены некапитальные объекты торговли, рекомендуется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bookmarkStart w:id="277" w:name="_GoBack"/>
      <w:bookmarkEnd w:id="277"/>
      <w:r w:rsidR="008B6FC0" w:rsidRPr="00C22F1A">
        <w:rPr>
          <w:rFonts w:ascii="Times New Roman" w:hAnsi="Times New Roman" w:cs="Times New Roman"/>
          <w:sz w:val="28"/>
          <w:szCs w:val="28"/>
        </w:rPr>
        <w:t>.</w:t>
      </w:r>
    </w:p>
    <w:p w:rsidR="00A07B4C" w:rsidRPr="00C22F1A" w:rsidRDefault="008B6FC0">
      <w:pPr>
        <w:ind w:firstLine="720"/>
        <w:jc w:val="both"/>
        <w:rPr>
          <w:rFonts w:ascii="Times New Roman" w:hAnsi="Times New Roman" w:cs="Times New Roman"/>
          <w:sz w:val="28"/>
          <w:szCs w:val="28"/>
        </w:rPr>
      </w:pPr>
      <w:r w:rsidRPr="00C22F1A">
        <w:rPr>
          <w:rFonts w:ascii="Times New Roman" w:hAnsi="Times New Roman" w:cs="Times New Roman"/>
          <w:sz w:val="28"/>
          <w:szCs w:val="28"/>
        </w:rPr>
        <w:t>Границу прилегающих территорий рекомендуется определять:</w:t>
      </w:r>
    </w:p>
    <w:p w:rsidR="00A07B4C" w:rsidRPr="00C22F1A" w:rsidRDefault="008B6FC0">
      <w:pPr>
        <w:ind w:firstLine="720"/>
        <w:jc w:val="both"/>
        <w:rPr>
          <w:rFonts w:ascii="Times New Roman" w:hAnsi="Times New Roman" w:cs="Times New Roman"/>
          <w:sz w:val="28"/>
          <w:szCs w:val="28"/>
        </w:rPr>
      </w:pPr>
      <w:r w:rsidRPr="00C22F1A">
        <w:rPr>
          <w:rFonts w:ascii="Times New Roman" w:hAnsi="Times New Roman" w:cs="Times New Roman"/>
          <w:sz w:val="28"/>
          <w:szCs w:val="28"/>
        </w:rPr>
        <w:t>- на улицах с двухсторонней застройкой по длине занимаемого участка, по ширине - до оси проезжей части улицы;</w:t>
      </w:r>
    </w:p>
    <w:p w:rsidR="00A07B4C" w:rsidRPr="00C22F1A" w:rsidRDefault="008B6FC0">
      <w:pPr>
        <w:ind w:firstLine="720"/>
        <w:jc w:val="both"/>
        <w:rPr>
          <w:rFonts w:ascii="Times New Roman" w:hAnsi="Times New Roman" w:cs="Times New Roman"/>
          <w:sz w:val="28"/>
          <w:szCs w:val="28"/>
        </w:rPr>
      </w:pPr>
      <w:r w:rsidRPr="00C22F1A">
        <w:rPr>
          <w:rFonts w:ascii="Times New Roman" w:hAnsi="Times New Roman" w:cs="Times New Roman"/>
          <w:sz w:val="28"/>
          <w:szCs w:val="28"/>
        </w:rPr>
        <w:t>-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A07B4C" w:rsidRPr="00C22F1A" w:rsidRDefault="008B6FC0">
      <w:pPr>
        <w:ind w:firstLine="720"/>
        <w:jc w:val="both"/>
        <w:rPr>
          <w:rFonts w:ascii="Times New Roman" w:hAnsi="Times New Roman" w:cs="Times New Roman"/>
          <w:sz w:val="28"/>
          <w:szCs w:val="28"/>
        </w:rPr>
      </w:pPr>
      <w:r w:rsidRPr="00C22F1A">
        <w:rPr>
          <w:rFonts w:ascii="Times New Roman" w:hAnsi="Times New Roman" w:cs="Times New Roman"/>
          <w:sz w:val="28"/>
          <w:szCs w:val="28"/>
        </w:rPr>
        <w:t>- на дорогах, подходах и подъездных путях к промышленным организациям, а также к карьерам, гаражам, складам и земельным участкам - по всей длине дороги, включая 10-метровую зеленую зону;</w:t>
      </w:r>
    </w:p>
    <w:p w:rsidR="00A07B4C" w:rsidRPr="00C22F1A" w:rsidRDefault="008B6FC0">
      <w:pPr>
        <w:ind w:firstLine="720"/>
        <w:jc w:val="both"/>
        <w:rPr>
          <w:rFonts w:ascii="Times New Roman" w:hAnsi="Times New Roman" w:cs="Times New Roman"/>
          <w:sz w:val="28"/>
          <w:szCs w:val="28"/>
        </w:rPr>
      </w:pPr>
      <w:r w:rsidRPr="00C22F1A">
        <w:rPr>
          <w:rFonts w:ascii="Times New Roman" w:hAnsi="Times New Roman" w:cs="Times New Roman"/>
          <w:sz w:val="28"/>
          <w:szCs w:val="28"/>
        </w:rPr>
        <w:lastRenderedPageBreak/>
        <w:t>- на строительных площадках - территория не менее 15 метров от ограждения стройки по всему периметру;</w:t>
      </w:r>
    </w:p>
    <w:p w:rsidR="00A07B4C" w:rsidRPr="00C22F1A" w:rsidRDefault="008B6FC0">
      <w:pPr>
        <w:ind w:firstLine="720"/>
        <w:jc w:val="both"/>
        <w:rPr>
          <w:rFonts w:ascii="Times New Roman" w:hAnsi="Times New Roman" w:cs="Times New Roman"/>
          <w:sz w:val="28"/>
          <w:szCs w:val="28"/>
        </w:rPr>
      </w:pPr>
      <w:r w:rsidRPr="00C22F1A">
        <w:rPr>
          <w:rFonts w:ascii="Times New Roman" w:hAnsi="Times New Roman" w:cs="Times New Roman"/>
          <w:sz w:val="28"/>
          <w:szCs w:val="28"/>
        </w:rPr>
        <w:t>- для некапитальных объектов торговли, общественного питания и бытового обслуживания населения - в радиусе не менее 10 метров.</w:t>
      </w:r>
    </w:p>
    <w:p w:rsidR="00A07B4C" w:rsidRPr="00C22F1A" w:rsidRDefault="008B6FC0">
      <w:pPr>
        <w:ind w:firstLine="720"/>
        <w:jc w:val="both"/>
        <w:rPr>
          <w:rFonts w:ascii="Times New Roman" w:hAnsi="Times New Roman" w:cs="Times New Roman"/>
          <w:sz w:val="28"/>
          <w:szCs w:val="28"/>
        </w:rPr>
      </w:pPr>
      <w:bookmarkStart w:id="278" w:name="sub_108216"/>
      <w:r w:rsidRPr="00C22F1A">
        <w:rPr>
          <w:rFonts w:ascii="Times New Roman" w:hAnsi="Times New Roman" w:cs="Times New Roman"/>
          <w:sz w:val="28"/>
          <w:szCs w:val="28"/>
        </w:rPr>
        <w:t>8.</w:t>
      </w:r>
      <w:r w:rsidR="00E23F47">
        <w:rPr>
          <w:rFonts w:ascii="Times New Roman" w:hAnsi="Times New Roman" w:cs="Times New Roman"/>
          <w:sz w:val="28"/>
          <w:szCs w:val="28"/>
        </w:rPr>
        <w:t>1</w:t>
      </w:r>
      <w:r w:rsidRPr="00C22F1A">
        <w:rPr>
          <w:rFonts w:ascii="Times New Roman" w:hAnsi="Times New Roman" w:cs="Times New Roman"/>
          <w:sz w:val="28"/>
          <w:szCs w:val="28"/>
        </w:rPr>
        <w:t xml:space="preserve">.16. </w:t>
      </w:r>
      <w:bookmarkStart w:id="279" w:name="sub_108219"/>
      <w:bookmarkEnd w:id="278"/>
      <w:r w:rsidRPr="00C22F1A">
        <w:rPr>
          <w:rFonts w:ascii="Times New Roman" w:hAnsi="Times New Roman" w:cs="Times New Roman"/>
          <w:sz w:val="28"/>
          <w:szCs w:val="28"/>
        </w:rPr>
        <w:t>Содержание и уборку садов, скверов, парков, зеленых насаждений, находящихся в собственности организаций, собственников помещений либо на прилегающих территориях, рекомендуется производить силами и средствами этих организаций, собственников помещений самостоятельно или по договорам со специализированными организациями.</w:t>
      </w:r>
    </w:p>
    <w:p w:rsidR="00A07B4C" w:rsidRPr="00C22F1A" w:rsidRDefault="008B6FC0">
      <w:pPr>
        <w:ind w:firstLine="720"/>
        <w:jc w:val="both"/>
        <w:rPr>
          <w:rFonts w:ascii="Times New Roman" w:hAnsi="Times New Roman" w:cs="Times New Roman"/>
          <w:sz w:val="28"/>
          <w:szCs w:val="28"/>
        </w:rPr>
      </w:pPr>
      <w:bookmarkStart w:id="280" w:name="sub_108220"/>
      <w:bookmarkEnd w:id="279"/>
      <w:r w:rsidRPr="00C22F1A">
        <w:rPr>
          <w:rFonts w:ascii="Times New Roman" w:hAnsi="Times New Roman" w:cs="Times New Roman"/>
          <w:sz w:val="28"/>
          <w:szCs w:val="28"/>
        </w:rPr>
        <w:t>8.</w:t>
      </w:r>
      <w:r w:rsidR="00E23F47">
        <w:rPr>
          <w:rFonts w:ascii="Times New Roman" w:hAnsi="Times New Roman" w:cs="Times New Roman"/>
          <w:sz w:val="28"/>
          <w:szCs w:val="28"/>
        </w:rPr>
        <w:t>1.17</w:t>
      </w:r>
      <w:r w:rsidRPr="00C22F1A">
        <w:rPr>
          <w:rFonts w:ascii="Times New Roman" w:hAnsi="Times New Roman" w:cs="Times New Roman"/>
          <w:sz w:val="28"/>
          <w:szCs w:val="28"/>
        </w:rPr>
        <w:t>.</w:t>
      </w:r>
      <w:bookmarkStart w:id="281" w:name="sub_108221"/>
      <w:bookmarkEnd w:id="280"/>
      <w:r w:rsidR="00E23F47">
        <w:rPr>
          <w:rFonts w:ascii="Times New Roman" w:hAnsi="Times New Roman" w:cs="Times New Roman"/>
          <w:sz w:val="28"/>
          <w:szCs w:val="28"/>
        </w:rPr>
        <w:t xml:space="preserve"> </w:t>
      </w:r>
      <w:r w:rsidRPr="00C22F1A">
        <w:rPr>
          <w:rFonts w:ascii="Times New Roman" w:hAnsi="Times New Roman" w:cs="Times New Roman"/>
          <w:sz w:val="28"/>
          <w:szCs w:val="28"/>
        </w:rPr>
        <w:t>В жилых зданиях, не имеющих канализации, рекомендуется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bookmarkEnd w:id="281"/>
    <w:p w:rsidR="00A07B4C" w:rsidRPr="00C22F1A" w:rsidRDefault="008B6FC0">
      <w:pPr>
        <w:ind w:firstLine="720"/>
        <w:jc w:val="both"/>
        <w:rPr>
          <w:rFonts w:ascii="Times New Roman" w:hAnsi="Times New Roman" w:cs="Times New Roman"/>
          <w:sz w:val="28"/>
          <w:szCs w:val="28"/>
        </w:rPr>
      </w:pPr>
      <w:r w:rsidRPr="00C22F1A">
        <w:rPr>
          <w:rFonts w:ascii="Times New Roman" w:hAnsi="Times New Roman" w:cs="Times New Roman"/>
          <w:sz w:val="28"/>
          <w:szCs w:val="28"/>
        </w:rPr>
        <w:t>Рекомендуется устанавливать запрет на установку устройств наливных помоек, разлив помоев и нечис</w:t>
      </w:r>
      <w:r w:rsidR="00E23F47">
        <w:rPr>
          <w:rFonts w:ascii="Times New Roman" w:hAnsi="Times New Roman" w:cs="Times New Roman"/>
          <w:sz w:val="28"/>
          <w:szCs w:val="28"/>
        </w:rPr>
        <w:t>тот за территорией домов и улиц.</w:t>
      </w:r>
    </w:p>
    <w:p w:rsidR="00A07B4C" w:rsidRPr="00C22F1A" w:rsidRDefault="008B6FC0">
      <w:pPr>
        <w:ind w:firstLine="720"/>
        <w:jc w:val="both"/>
        <w:rPr>
          <w:rFonts w:ascii="Times New Roman" w:hAnsi="Times New Roman" w:cs="Times New Roman"/>
          <w:sz w:val="28"/>
          <w:szCs w:val="28"/>
        </w:rPr>
      </w:pPr>
      <w:bookmarkStart w:id="282" w:name="sub_108222"/>
      <w:r w:rsidRPr="00C22F1A">
        <w:rPr>
          <w:rFonts w:ascii="Times New Roman" w:hAnsi="Times New Roman" w:cs="Times New Roman"/>
          <w:sz w:val="28"/>
          <w:szCs w:val="28"/>
        </w:rPr>
        <w:t>8.</w:t>
      </w:r>
      <w:r w:rsidR="00E23F47">
        <w:rPr>
          <w:rFonts w:ascii="Times New Roman" w:hAnsi="Times New Roman" w:cs="Times New Roman"/>
          <w:sz w:val="28"/>
          <w:szCs w:val="28"/>
        </w:rPr>
        <w:t>1</w:t>
      </w:r>
      <w:r w:rsidRPr="00C22F1A">
        <w:rPr>
          <w:rFonts w:ascii="Times New Roman" w:hAnsi="Times New Roman" w:cs="Times New Roman"/>
          <w:sz w:val="28"/>
          <w:szCs w:val="28"/>
        </w:rPr>
        <w:t>.</w:t>
      </w:r>
      <w:r w:rsidR="00E23F47">
        <w:rPr>
          <w:rFonts w:ascii="Times New Roman" w:hAnsi="Times New Roman" w:cs="Times New Roman"/>
          <w:sz w:val="28"/>
          <w:szCs w:val="28"/>
        </w:rPr>
        <w:t>18</w:t>
      </w:r>
      <w:r w:rsidRPr="00C22F1A">
        <w:rPr>
          <w:rFonts w:ascii="Times New Roman" w:hAnsi="Times New Roman" w:cs="Times New Roman"/>
          <w:sz w:val="28"/>
          <w:szCs w:val="28"/>
        </w:rPr>
        <w:t>. Жидкие нечистоты следует вывозить по договорам или разовым заявкам организациям, имеющим специальный транспорт.</w:t>
      </w:r>
    </w:p>
    <w:p w:rsidR="00A07B4C" w:rsidRPr="00C22F1A" w:rsidRDefault="008B6FC0">
      <w:pPr>
        <w:ind w:firstLine="720"/>
        <w:jc w:val="both"/>
        <w:rPr>
          <w:rFonts w:ascii="Times New Roman" w:hAnsi="Times New Roman" w:cs="Times New Roman"/>
          <w:sz w:val="28"/>
          <w:szCs w:val="28"/>
        </w:rPr>
      </w:pPr>
      <w:bookmarkStart w:id="283" w:name="sub_108223"/>
      <w:bookmarkEnd w:id="282"/>
      <w:r w:rsidRPr="00C22F1A">
        <w:rPr>
          <w:rFonts w:ascii="Times New Roman" w:hAnsi="Times New Roman" w:cs="Times New Roman"/>
          <w:sz w:val="28"/>
          <w:szCs w:val="28"/>
        </w:rPr>
        <w:t>8.</w:t>
      </w:r>
      <w:r w:rsidR="00E23F47">
        <w:rPr>
          <w:rFonts w:ascii="Times New Roman" w:hAnsi="Times New Roman" w:cs="Times New Roman"/>
          <w:sz w:val="28"/>
          <w:szCs w:val="28"/>
        </w:rPr>
        <w:t>1.19</w:t>
      </w:r>
      <w:r w:rsidRPr="00C22F1A">
        <w:rPr>
          <w:rFonts w:ascii="Times New Roman" w:hAnsi="Times New Roman" w:cs="Times New Roman"/>
          <w:sz w:val="28"/>
          <w:szCs w:val="28"/>
        </w:rPr>
        <w:t>. Рекомендовать собственникам помещений обеспечивать подъезды непосредственно к мусоросборникам и выгребным ямам.</w:t>
      </w:r>
    </w:p>
    <w:p w:rsidR="00A07B4C" w:rsidRPr="00C22F1A" w:rsidRDefault="008B6FC0">
      <w:pPr>
        <w:ind w:firstLine="720"/>
        <w:jc w:val="both"/>
        <w:rPr>
          <w:rFonts w:ascii="Times New Roman" w:hAnsi="Times New Roman" w:cs="Times New Roman"/>
          <w:sz w:val="28"/>
          <w:szCs w:val="28"/>
        </w:rPr>
      </w:pPr>
      <w:bookmarkStart w:id="284" w:name="sub_108224"/>
      <w:bookmarkEnd w:id="283"/>
      <w:r w:rsidRPr="00C22F1A">
        <w:rPr>
          <w:rFonts w:ascii="Times New Roman" w:hAnsi="Times New Roman" w:cs="Times New Roman"/>
          <w:sz w:val="28"/>
          <w:szCs w:val="28"/>
        </w:rPr>
        <w:t>8.</w:t>
      </w:r>
      <w:r w:rsidR="00E23F47">
        <w:rPr>
          <w:rFonts w:ascii="Times New Roman" w:hAnsi="Times New Roman" w:cs="Times New Roman"/>
          <w:sz w:val="28"/>
          <w:szCs w:val="28"/>
        </w:rPr>
        <w:t>1.20</w:t>
      </w:r>
      <w:r w:rsidRPr="00C22F1A">
        <w:rPr>
          <w:rFonts w:ascii="Times New Roman" w:hAnsi="Times New Roman" w:cs="Times New Roman"/>
          <w:sz w:val="28"/>
          <w:szCs w:val="28"/>
        </w:rPr>
        <w:t xml:space="preserve">. </w:t>
      </w:r>
      <w:bookmarkStart w:id="285" w:name="sub_108225"/>
      <w:bookmarkEnd w:id="284"/>
      <w:r w:rsidRPr="00C22F1A">
        <w:rPr>
          <w:rFonts w:ascii="Times New Roman" w:hAnsi="Times New Roman" w:cs="Times New Roman"/>
          <w:sz w:val="28"/>
          <w:szCs w:val="28"/>
        </w:rPr>
        <w:t>. 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A07B4C" w:rsidRPr="00C22F1A" w:rsidRDefault="008B6FC0">
      <w:pPr>
        <w:ind w:firstLine="720"/>
        <w:jc w:val="both"/>
        <w:rPr>
          <w:rFonts w:ascii="Times New Roman" w:hAnsi="Times New Roman" w:cs="Times New Roman"/>
          <w:sz w:val="28"/>
          <w:szCs w:val="28"/>
        </w:rPr>
      </w:pPr>
      <w:bookmarkStart w:id="286" w:name="sub_108226"/>
      <w:bookmarkEnd w:id="285"/>
      <w:r w:rsidRPr="00C22F1A">
        <w:rPr>
          <w:rFonts w:ascii="Times New Roman" w:hAnsi="Times New Roman" w:cs="Times New Roman"/>
          <w:sz w:val="28"/>
          <w:szCs w:val="28"/>
        </w:rPr>
        <w:t>8.</w:t>
      </w:r>
      <w:r w:rsidR="00E23F47">
        <w:rPr>
          <w:rFonts w:ascii="Times New Roman" w:hAnsi="Times New Roman" w:cs="Times New Roman"/>
          <w:sz w:val="28"/>
          <w:szCs w:val="28"/>
        </w:rPr>
        <w:t>1</w:t>
      </w:r>
      <w:r w:rsidRPr="00C22F1A">
        <w:rPr>
          <w:rFonts w:ascii="Times New Roman" w:hAnsi="Times New Roman" w:cs="Times New Roman"/>
          <w:sz w:val="28"/>
          <w:szCs w:val="28"/>
        </w:rPr>
        <w:t>.</w:t>
      </w:r>
      <w:r w:rsidR="00E23F47">
        <w:rPr>
          <w:rFonts w:ascii="Times New Roman" w:hAnsi="Times New Roman" w:cs="Times New Roman"/>
          <w:sz w:val="28"/>
          <w:szCs w:val="28"/>
        </w:rPr>
        <w:t>21</w:t>
      </w:r>
      <w:r w:rsidRPr="00C22F1A">
        <w:rPr>
          <w:rFonts w:ascii="Times New Roman" w:hAnsi="Times New Roman" w:cs="Times New Roman"/>
          <w:sz w:val="28"/>
          <w:szCs w:val="28"/>
        </w:rPr>
        <w:t>. Вывоз пищевых отходов следует осуществлять с территории ежедневно. 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w:t>
      </w:r>
    </w:p>
    <w:p w:rsidR="00A07B4C" w:rsidRPr="00C22F1A" w:rsidRDefault="008B6FC0">
      <w:pPr>
        <w:ind w:firstLine="720"/>
        <w:jc w:val="both"/>
        <w:rPr>
          <w:rFonts w:ascii="Times New Roman" w:hAnsi="Times New Roman" w:cs="Times New Roman"/>
          <w:sz w:val="28"/>
          <w:szCs w:val="28"/>
        </w:rPr>
      </w:pPr>
      <w:bookmarkStart w:id="287" w:name="sub_108227"/>
      <w:bookmarkEnd w:id="286"/>
      <w:r w:rsidRPr="00C22F1A">
        <w:rPr>
          <w:rFonts w:ascii="Times New Roman" w:hAnsi="Times New Roman" w:cs="Times New Roman"/>
          <w:sz w:val="28"/>
          <w:szCs w:val="28"/>
        </w:rPr>
        <w:t>8.</w:t>
      </w:r>
      <w:r w:rsidR="00E23F47">
        <w:rPr>
          <w:rFonts w:ascii="Times New Roman" w:hAnsi="Times New Roman" w:cs="Times New Roman"/>
          <w:sz w:val="28"/>
          <w:szCs w:val="28"/>
        </w:rPr>
        <w:t>1</w:t>
      </w:r>
      <w:r w:rsidRPr="00C22F1A">
        <w:rPr>
          <w:rFonts w:ascii="Times New Roman" w:hAnsi="Times New Roman" w:cs="Times New Roman"/>
          <w:sz w:val="28"/>
          <w:szCs w:val="28"/>
        </w:rPr>
        <w:t>.</w:t>
      </w:r>
      <w:r w:rsidR="00E23F47">
        <w:rPr>
          <w:rFonts w:ascii="Times New Roman" w:hAnsi="Times New Roman" w:cs="Times New Roman"/>
          <w:sz w:val="28"/>
          <w:szCs w:val="28"/>
        </w:rPr>
        <w:t>22</w:t>
      </w:r>
      <w:r w:rsidRPr="00C22F1A">
        <w:rPr>
          <w:rFonts w:ascii="Times New Roman" w:hAnsi="Times New Roman" w:cs="Times New Roman"/>
          <w:sz w:val="28"/>
          <w:szCs w:val="28"/>
        </w:rPr>
        <w:t>. Содержание и эксплуатацию санкционированных мест хранения и утилизации отходов производства и потребления рекомендуется осуществлять в установленном порядке.</w:t>
      </w:r>
    </w:p>
    <w:p w:rsidR="00A07B4C" w:rsidRPr="00C22F1A" w:rsidRDefault="008B6FC0">
      <w:pPr>
        <w:ind w:firstLine="720"/>
        <w:jc w:val="both"/>
        <w:rPr>
          <w:rFonts w:ascii="Times New Roman" w:hAnsi="Times New Roman" w:cs="Times New Roman"/>
          <w:sz w:val="28"/>
          <w:szCs w:val="28"/>
        </w:rPr>
      </w:pPr>
      <w:bookmarkStart w:id="288" w:name="sub_108228"/>
      <w:bookmarkEnd w:id="287"/>
      <w:r w:rsidRPr="00C22F1A">
        <w:rPr>
          <w:rFonts w:ascii="Times New Roman" w:hAnsi="Times New Roman" w:cs="Times New Roman"/>
          <w:sz w:val="28"/>
          <w:szCs w:val="28"/>
        </w:rPr>
        <w:t>8.</w:t>
      </w:r>
      <w:bookmarkStart w:id="289" w:name="sub_108229"/>
      <w:bookmarkEnd w:id="288"/>
      <w:r w:rsidR="00E23F47">
        <w:rPr>
          <w:rFonts w:ascii="Times New Roman" w:hAnsi="Times New Roman" w:cs="Times New Roman"/>
          <w:sz w:val="28"/>
          <w:szCs w:val="28"/>
        </w:rPr>
        <w:t>1.23.</w:t>
      </w:r>
      <w:r w:rsidRPr="00C22F1A">
        <w:rPr>
          <w:rFonts w:ascii="Times New Roman" w:hAnsi="Times New Roman" w:cs="Times New Roman"/>
          <w:sz w:val="28"/>
          <w:szCs w:val="28"/>
        </w:rPr>
        <w:t xml:space="preserve"> Уборку и очистку территорий, отведенных для размещения и эксплуатации линий электропередач, газовых, водопроводных сетей, рекомендуется осуществлять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рекомендуется осуществлять организации, с которой заключен договор об обеспечении сохранности и эксплуатации бесхозяйного имущества.</w:t>
      </w:r>
    </w:p>
    <w:p w:rsidR="00A07B4C" w:rsidRPr="00E23F47" w:rsidRDefault="008B6FC0">
      <w:pPr>
        <w:ind w:firstLine="720"/>
        <w:jc w:val="both"/>
        <w:rPr>
          <w:rFonts w:ascii="Times New Roman" w:hAnsi="Times New Roman" w:cs="Times New Roman"/>
          <w:sz w:val="28"/>
          <w:szCs w:val="28"/>
        </w:rPr>
      </w:pPr>
      <w:bookmarkStart w:id="290" w:name="sub_108230"/>
      <w:bookmarkEnd w:id="289"/>
      <w:r w:rsidRPr="00C22F1A">
        <w:rPr>
          <w:rFonts w:ascii="Times New Roman" w:hAnsi="Times New Roman" w:cs="Times New Roman"/>
          <w:sz w:val="28"/>
          <w:szCs w:val="28"/>
        </w:rPr>
        <w:t>8.</w:t>
      </w:r>
      <w:r w:rsidR="00E23F47">
        <w:rPr>
          <w:rFonts w:ascii="Times New Roman" w:hAnsi="Times New Roman" w:cs="Times New Roman"/>
          <w:sz w:val="28"/>
          <w:szCs w:val="28"/>
        </w:rPr>
        <w:t>1.24.</w:t>
      </w:r>
      <w:r w:rsidRPr="00C22F1A">
        <w:rPr>
          <w:rFonts w:ascii="Times New Roman" w:hAnsi="Times New Roman" w:cs="Times New Roman"/>
          <w:sz w:val="28"/>
          <w:szCs w:val="28"/>
        </w:rPr>
        <w:t xml:space="preserve">. </w:t>
      </w:r>
      <w:r w:rsidRPr="00E23F47">
        <w:rPr>
          <w:rFonts w:ascii="Times New Roman" w:hAnsi="Times New Roman" w:cs="Times New Roman"/>
          <w:sz w:val="28"/>
          <w:szCs w:val="28"/>
        </w:rPr>
        <w:t>При очистке смотровых колодцев, подземных коммуникаций грунт, мусор, нечистоты рекомендуется складировать в специальную тару с немедленной вывозкой силами организаций, занимающихся очистными работами.</w:t>
      </w:r>
    </w:p>
    <w:bookmarkEnd w:id="290"/>
    <w:p w:rsidR="00A07B4C" w:rsidRPr="00E23F47" w:rsidRDefault="008B6FC0">
      <w:pPr>
        <w:ind w:firstLine="720"/>
        <w:jc w:val="both"/>
        <w:rPr>
          <w:rFonts w:ascii="Times New Roman" w:hAnsi="Times New Roman" w:cs="Times New Roman"/>
          <w:sz w:val="28"/>
          <w:szCs w:val="28"/>
        </w:rPr>
      </w:pPr>
      <w:r w:rsidRPr="00E23F47">
        <w:rPr>
          <w:rFonts w:ascii="Times New Roman" w:hAnsi="Times New Roman" w:cs="Times New Roman"/>
          <w:sz w:val="28"/>
          <w:szCs w:val="28"/>
        </w:rPr>
        <w:t xml:space="preserve">Складирование нечистот на проезжую часть улиц, тротуары и газоны </w:t>
      </w:r>
      <w:r w:rsidR="00E23F47" w:rsidRPr="00E23F47">
        <w:rPr>
          <w:rFonts w:ascii="Times New Roman" w:hAnsi="Times New Roman" w:cs="Times New Roman"/>
          <w:sz w:val="28"/>
          <w:szCs w:val="28"/>
        </w:rPr>
        <w:t>запрещено</w:t>
      </w:r>
      <w:r w:rsidRPr="00E23F47">
        <w:rPr>
          <w:rFonts w:ascii="Times New Roman" w:hAnsi="Times New Roman" w:cs="Times New Roman"/>
          <w:sz w:val="28"/>
          <w:szCs w:val="28"/>
        </w:rPr>
        <w:t>.</w:t>
      </w:r>
    </w:p>
    <w:p w:rsidR="00A07B4C" w:rsidRPr="00C22F1A" w:rsidRDefault="008B6FC0">
      <w:pPr>
        <w:ind w:firstLine="720"/>
        <w:jc w:val="both"/>
        <w:rPr>
          <w:rFonts w:ascii="Times New Roman" w:hAnsi="Times New Roman" w:cs="Times New Roman"/>
          <w:sz w:val="28"/>
          <w:szCs w:val="28"/>
        </w:rPr>
      </w:pPr>
      <w:bookmarkStart w:id="291" w:name="sub_108231"/>
      <w:r w:rsidRPr="00C22F1A">
        <w:rPr>
          <w:rFonts w:ascii="Times New Roman" w:hAnsi="Times New Roman" w:cs="Times New Roman"/>
          <w:sz w:val="28"/>
          <w:szCs w:val="28"/>
        </w:rPr>
        <w:t>8.</w:t>
      </w:r>
      <w:r w:rsidR="00EB73AD">
        <w:rPr>
          <w:rFonts w:ascii="Times New Roman" w:hAnsi="Times New Roman" w:cs="Times New Roman"/>
          <w:sz w:val="28"/>
          <w:szCs w:val="28"/>
        </w:rPr>
        <w:t>1.25</w:t>
      </w:r>
      <w:r w:rsidRPr="00C22F1A">
        <w:rPr>
          <w:rFonts w:ascii="Times New Roman" w:hAnsi="Times New Roman" w:cs="Times New Roman"/>
          <w:sz w:val="28"/>
          <w:szCs w:val="28"/>
        </w:rPr>
        <w:t xml:space="preserve">. Сбор брошенных на улицах предметов, создающих помехи </w:t>
      </w:r>
      <w:r w:rsidRPr="00C22F1A">
        <w:rPr>
          <w:rFonts w:ascii="Times New Roman" w:hAnsi="Times New Roman" w:cs="Times New Roman"/>
          <w:sz w:val="28"/>
          <w:szCs w:val="28"/>
        </w:rPr>
        <w:lastRenderedPageBreak/>
        <w:t>дорожному движению, рекомендуется возлагать на организации, обслуживающие данные объекты.</w:t>
      </w:r>
    </w:p>
    <w:p w:rsidR="00A07B4C" w:rsidRPr="00C22F1A" w:rsidRDefault="008B6FC0">
      <w:pPr>
        <w:ind w:firstLine="720"/>
        <w:jc w:val="both"/>
        <w:rPr>
          <w:rFonts w:ascii="Times New Roman" w:hAnsi="Times New Roman" w:cs="Times New Roman"/>
          <w:sz w:val="28"/>
          <w:szCs w:val="28"/>
        </w:rPr>
      </w:pPr>
      <w:bookmarkStart w:id="292" w:name="sub_108232"/>
      <w:bookmarkEnd w:id="291"/>
      <w:r w:rsidRPr="00C22F1A">
        <w:rPr>
          <w:rFonts w:ascii="Times New Roman" w:hAnsi="Times New Roman" w:cs="Times New Roman"/>
          <w:sz w:val="28"/>
          <w:szCs w:val="28"/>
        </w:rPr>
        <w:t>8.</w:t>
      </w:r>
      <w:r w:rsidR="00EB73AD">
        <w:rPr>
          <w:rFonts w:ascii="Times New Roman" w:hAnsi="Times New Roman" w:cs="Times New Roman"/>
          <w:sz w:val="28"/>
          <w:szCs w:val="28"/>
        </w:rPr>
        <w:t>1.26.</w:t>
      </w:r>
      <w:r w:rsidRPr="00C22F1A">
        <w:rPr>
          <w:rFonts w:ascii="Times New Roman" w:hAnsi="Times New Roman" w:cs="Times New Roman"/>
          <w:sz w:val="28"/>
          <w:szCs w:val="28"/>
        </w:rPr>
        <w:t xml:space="preserve"> </w:t>
      </w:r>
      <w:r w:rsidR="00EB73AD">
        <w:rPr>
          <w:rFonts w:ascii="Times New Roman" w:hAnsi="Times New Roman" w:cs="Times New Roman"/>
          <w:sz w:val="28"/>
          <w:szCs w:val="28"/>
        </w:rPr>
        <w:t>Администрация Большебейсугского сельского поселения</w:t>
      </w:r>
      <w:r w:rsidRPr="00C22F1A">
        <w:rPr>
          <w:rFonts w:ascii="Times New Roman" w:hAnsi="Times New Roman" w:cs="Times New Roman"/>
          <w:sz w:val="28"/>
          <w:szCs w:val="28"/>
        </w:rPr>
        <w:t xml:space="preserve"> мо</w:t>
      </w:r>
      <w:r w:rsidR="00EB73AD">
        <w:rPr>
          <w:rFonts w:ascii="Times New Roman" w:hAnsi="Times New Roman" w:cs="Times New Roman"/>
          <w:sz w:val="28"/>
          <w:szCs w:val="28"/>
        </w:rPr>
        <w:t>же</w:t>
      </w:r>
      <w:r w:rsidRPr="00C22F1A">
        <w:rPr>
          <w:rFonts w:ascii="Times New Roman" w:hAnsi="Times New Roman" w:cs="Times New Roman"/>
          <w:sz w:val="28"/>
          <w:szCs w:val="28"/>
        </w:rPr>
        <w:t xml:space="preserve">т на добровольной основе привлекать граждан для выполнения работ по уборке, благоустройству и озеленению территории </w:t>
      </w:r>
      <w:r w:rsidR="006666DA">
        <w:rPr>
          <w:rFonts w:ascii="Times New Roman" w:hAnsi="Times New Roman" w:cs="Times New Roman"/>
          <w:sz w:val="28"/>
          <w:szCs w:val="28"/>
        </w:rPr>
        <w:t xml:space="preserve">Большебейсугского сельского </w:t>
      </w:r>
      <w:proofErr w:type="gramStart"/>
      <w:r w:rsidR="006666DA">
        <w:rPr>
          <w:rFonts w:ascii="Times New Roman" w:hAnsi="Times New Roman" w:cs="Times New Roman"/>
          <w:sz w:val="28"/>
          <w:szCs w:val="28"/>
        </w:rPr>
        <w:t xml:space="preserve">поселения </w:t>
      </w:r>
      <w:r w:rsidRPr="00C22F1A">
        <w:rPr>
          <w:rFonts w:ascii="Times New Roman" w:hAnsi="Times New Roman" w:cs="Times New Roman"/>
          <w:sz w:val="28"/>
          <w:szCs w:val="28"/>
        </w:rPr>
        <w:t>.</w:t>
      </w:r>
      <w:proofErr w:type="gramEnd"/>
    </w:p>
    <w:bookmarkEnd w:id="292"/>
    <w:p w:rsidR="00A07B4C" w:rsidRPr="00C22F1A" w:rsidRDefault="008B6FC0">
      <w:pPr>
        <w:ind w:firstLine="720"/>
        <w:jc w:val="both"/>
        <w:rPr>
          <w:rFonts w:ascii="Times New Roman" w:hAnsi="Times New Roman" w:cs="Times New Roman"/>
          <w:sz w:val="28"/>
          <w:szCs w:val="28"/>
        </w:rPr>
      </w:pPr>
      <w:r w:rsidRPr="00C22F1A">
        <w:rPr>
          <w:rFonts w:ascii="Times New Roman" w:hAnsi="Times New Roman" w:cs="Times New Roman"/>
          <w:sz w:val="28"/>
          <w:szCs w:val="28"/>
        </w:rPr>
        <w:t xml:space="preserve">Привлечение граждан к выполнению работ по уборке, благоустройству и озеленению территории </w:t>
      </w:r>
      <w:r w:rsidR="006666DA">
        <w:rPr>
          <w:rFonts w:ascii="Times New Roman" w:hAnsi="Times New Roman" w:cs="Times New Roman"/>
          <w:sz w:val="28"/>
          <w:szCs w:val="28"/>
        </w:rPr>
        <w:t xml:space="preserve">Большебейсугского сельского поселения </w:t>
      </w:r>
      <w:r w:rsidRPr="00C22F1A">
        <w:rPr>
          <w:rFonts w:ascii="Times New Roman" w:hAnsi="Times New Roman" w:cs="Times New Roman"/>
          <w:sz w:val="28"/>
          <w:szCs w:val="28"/>
        </w:rPr>
        <w:t xml:space="preserve">следует осуществлять на основании постановления администрации </w:t>
      </w:r>
      <w:r w:rsidR="006666DA">
        <w:rPr>
          <w:rFonts w:ascii="Times New Roman" w:hAnsi="Times New Roman" w:cs="Times New Roman"/>
          <w:sz w:val="28"/>
          <w:szCs w:val="28"/>
        </w:rPr>
        <w:t>Большебейсугского сельского поселения</w:t>
      </w:r>
      <w:r w:rsidRPr="00C22F1A">
        <w:rPr>
          <w:rFonts w:ascii="Times New Roman" w:hAnsi="Times New Roman" w:cs="Times New Roman"/>
          <w:sz w:val="28"/>
          <w:szCs w:val="28"/>
        </w:rPr>
        <w:t>.</w:t>
      </w:r>
    </w:p>
    <w:p w:rsidR="00A07B4C" w:rsidRPr="00C22F1A" w:rsidRDefault="00A07B4C">
      <w:pPr>
        <w:ind w:firstLine="720"/>
        <w:jc w:val="both"/>
        <w:rPr>
          <w:rFonts w:ascii="Times New Roman" w:hAnsi="Times New Roman" w:cs="Times New Roman"/>
          <w:sz w:val="28"/>
          <w:szCs w:val="28"/>
        </w:rPr>
      </w:pPr>
    </w:p>
    <w:p w:rsidR="00A07B4C" w:rsidRPr="00C22F1A" w:rsidRDefault="008B6FC0">
      <w:pPr>
        <w:pStyle w:val="1"/>
        <w:rPr>
          <w:rFonts w:ascii="Times New Roman" w:hAnsi="Times New Roman" w:cs="Times New Roman"/>
          <w:color w:val="auto"/>
          <w:sz w:val="28"/>
          <w:szCs w:val="28"/>
        </w:rPr>
      </w:pPr>
      <w:bookmarkStart w:id="293" w:name="sub_1883"/>
      <w:r w:rsidRPr="00C22F1A">
        <w:rPr>
          <w:rFonts w:ascii="Times New Roman" w:hAnsi="Times New Roman" w:cs="Times New Roman"/>
          <w:color w:val="auto"/>
          <w:sz w:val="28"/>
          <w:szCs w:val="28"/>
        </w:rPr>
        <w:t>8.</w:t>
      </w:r>
      <w:r w:rsidR="00EB73AD">
        <w:rPr>
          <w:rFonts w:ascii="Times New Roman" w:hAnsi="Times New Roman" w:cs="Times New Roman"/>
          <w:color w:val="auto"/>
          <w:sz w:val="28"/>
          <w:szCs w:val="28"/>
        </w:rPr>
        <w:t>2</w:t>
      </w:r>
      <w:r w:rsidRPr="00C22F1A">
        <w:rPr>
          <w:rFonts w:ascii="Times New Roman" w:hAnsi="Times New Roman" w:cs="Times New Roman"/>
          <w:color w:val="auto"/>
          <w:sz w:val="28"/>
          <w:szCs w:val="28"/>
        </w:rPr>
        <w:t>. Особенности уборки территории в весенне-летний период</w:t>
      </w:r>
    </w:p>
    <w:bookmarkEnd w:id="293"/>
    <w:p w:rsidR="00A07B4C" w:rsidRPr="00C22F1A" w:rsidRDefault="00A07B4C">
      <w:pPr>
        <w:ind w:firstLine="720"/>
        <w:jc w:val="both"/>
        <w:rPr>
          <w:rFonts w:ascii="Times New Roman" w:hAnsi="Times New Roman" w:cs="Times New Roman"/>
          <w:sz w:val="28"/>
          <w:szCs w:val="28"/>
        </w:rPr>
      </w:pPr>
    </w:p>
    <w:p w:rsidR="00A07B4C" w:rsidRPr="00C22F1A" w:rsidRDefault="008B6FC0">
      <w:pPr>
        <w:ind w:firstLine="720"/>
        <w:jc w:val="both"/>
        <w:rPr>
          <w:rFonts w:ascii="Times New Roman" w:hAnsi="Times New Roman" w:cs="Times New Roman"/>
          <w:sz w:val="28"/>
          <w:szCs w:val="28"/>
        </w:rPr>
      </w:pPr>
      <w:bookmarkStart w:id="294" w:name="sub_10831"/>
      <w:r w:rsidRPr="00C22F1A">
        <w:rPr>
          <w:rFonts w:ascii="Times New Roman" w:hAnsi="Times New Roman" w:cs="Times New Roman"/>
          <w:sz w:val="28"/>
          <w:szCs w:val="28"/>
        </w:rPr>
        <w:t>8.</w:t>
      </w:r>
      <w:r w:rsidR="00EB73AD">
        <w:rPr>
          <w:rFonts w:ascii="Times New Roman" w:hAnsi="Times New Roman" w:cs="Times New Roman"/>
          <w:sz w:val="28"/>
          <w:szCs w:val="28"/>
        </w:rPr>
        <w:t>2</w:t>
      </w:r>
      <w:r w:rsidRPr="00C22F1A">
        <w:rPr>
          <w:rFonts w:ascii="Times New Roman" w:hAnsi="Times New Roman" w:cs="Times New Roman"/>
          <w:sz w:val="28"/>
          <w:szCs w:val="28"/>
        </w:rPr>
        <w:t>.1. Весенне-летнюю уборку территории рекомендуется производить с 15 апреля по 15 октября и предусматривать мойку, полив и подметание проезжей части улиц, тротуаров, площадей.</w:t>
      </w:r>
    </w:p>
    <w:bookmarkEnd w:id="294"/>
    <w:p w:rsidR="00A07B4C" w:rsidRPr="00C22F1A" w:rsidRDefault="008B6FC0">
      <w:pPr>
        <w:ind w:firstLine="720"/>
        <w:jc w:val="both"/>
        <w:rPr>
          <w:rFonts w:ascii="Times New Roman" w:hAnsi="Times New Roman" w:cs="Times New Roman"/>
          <w:sz w:val="28"/>
          <w:szCs w:val="28"/>
        </w:rPr>
      </w:pPr>
      <w:r w:rsidRPr="00C22F1A">
        <w:rPr>
          <w:rFonts w:ascii="Times New Roman" w:hAnsi="Times New Roman" w:cs="Times New Roman"/>
          <w:sz w:val="28"/>
          <w:szCs w:val="28"/>
        </w:rPr>
        <w:t xml:space="preserve">В зависимости от климатических условий постановлением администрации </w:t>
      </w:r>
      <w:r w:rsidR="006666DA">
        <w:rPr>
          <w:rFonts w:ascii="Times New Roman" w:hAnsi="Times New Roman" w:cs="Times New Roman"/>
          <w:sz w:val="28"/>
          <w:szCs w:val="28"/>
        </w:rPr>
        <w:t xml:space="preserve">Большебейсугского сельского поселения </w:t>
      </w:r>
      <w:r w:rsidRPr="00C22F1A">
        <w:rPr>
          <w:rFonts w:ascii="Times New Roman" w:hAnsi="Times New Roman" w:cs="Times New Roman"/>
          <w:sz w:val="28"/>
          <w:szCs w:val="28"/>
        </w:rPr>
        <w:t>период весенне-летней уборки может быть изменен.</w:t>
      </w:r>
    </w:p>
    <w:p w:rsidR="00A07B4C" w:rsidRPr="00C22F1A" w:rsidRDefault="008B6FC0">
      <w:pPr>
        <w:ind w:firstLine="720"/>
        <w:jc w:val="both"/>
        <w:rPr>
          <w:rFonts w:ascii="Times New Roman" w:hAnsi="Times New Roman" w:cs="Times New Roman"/>
          <w:sz w:val="28"/>
          <w:szCs w:val="28"/>
        </w:rPr>
      </w:pPr>
      <w:bookmarkStart w:id="295" w:name="sub_10832"/>
      <w:r w:rsidRPr="00C22F1A">
        <w:rPr>
          <w:rFonts w:ascii="Times New Roman" w:hAnsi="Times New Roman" w:cs="Times New Roman"/>
          <w:sz w:val="28"/>
          <w:szCs w:val="28"/>
        </w:rPr>
        <w:t>8.</w:t>
      </w:r>
      <w:r w:rsidR="00EB73AD">
        <w:rPr>
          <w:rFonts w:ascii="Times New Roman" w:hAnsi="Times New Roman" w:cs="Times New Roman"/>
          <w:sz w:val="28"/>
          <w:szCs w:val="28"/>
        </w:rPr>
        <w:t>2</w:t>
      </w:r>
      <w:r w:rsidRPr="00C22F1A">
        <w:rPr>
          <w:rFonts w:ascii="Times New Roman" w:hAnsi="Times New Roman" w:cs="Times New Roman"/>
          <w:sz w:val="28"/>
          <w:szCs w:val="28"/>
        </w:rPr>
        <w:t>.2. Мойке следует подвергать всю ширину проезжей части улиц и площадей.</w:t>
      </w:r>
    </w:p>
    <w:p w:rsidR="00A07B4C" w:rsidRPr="00C22F1A" w:rsidRDefault="008B6FC0">
      <w:pPr>
        <w:ind w:firstLine="720"/>
        <w:jc w:val="both"/>
        <w:rPr>
          <w:rFonts w:ascii="Times New Roman" w:hAnsi="Times New Roman" w:cs="Times New Roman"/>
          <w:sz w:val="28"/>
          <w:szCs w:val="28"/>
        </w:rPr>
      </w:pPr>
      <w:bookmarkStart w:id="296" w:name="sub_10833"/>
      <w:bookmarkEnd w:id="295"/>
      <w:r w:rsidRPr="00C22F1A">
        <w:rPr>
          <w:rFonts w:ascii="Times New Roman" w:hAnsi="Times New Roman" w:cs="Times New Roman"/>
          <w:sz w:val="28"/>
          <w:szCs w:val="28"/>
        </w:rPr>
        <w:t>8.</w:t>
      </w:r>
      <w:r w:rsidR="00EB73AD">
        <w:rPr>
          <w:rFonts w:ascii="Times New Roman" w:hAnsi="Times New Roman" w:cs="Times New Roman"/>
          <w:sz w:val="28"/>
          <w:szCs w:val="28"/>
        </w:rPr>
        <w:t>2</w:t>
      </w:r>
      <w:r w:rsidRPr="00C22F1A">
        <w:rPr>
          <w:rFonts w:ascii="Times New Roman" w:hAnsi="Times New Roman" w:cs="Times New Roman"/>
          <w:sz w:val="28"/>
          <w:szCs w:val="28"/>
        </w:rPr>
        <w:t>.3.</w:t>
      </w:r>
      <w:bookmarkStart w:id="297" w:name="sub_10834"/>
      <w:bookmarkEnd w:id="296"/>
      <w:r w:rsidRPr="00C22F1A">
        <w:rPr>
          <w:rFonts w:ascii="Times New Roman" w:hAnsi="Times New Roman" w:cs="Times New Roman"/>
          <w:sz w:val="28"/>
          <w:szCs w:val="28"/>
        </w:rPr>
        <w:t xml:space="preserve"> Мойку и поливку тротуаров и дворовых территорий, зеленых насаждений и газонов рекомендуется производить силами организаций и собственниками помещений.</w:t>
      </w:r>
    </w:p>
    <w:bookmarkEnd w:id="297"/>
    <w:p w:rsidR="00A07B4C" w:rsidRPr="00C22F1A" w:rsidRDefault="00A07B4C">
      <w:pPr>
        <w:ind w:firstLine="720"/>
        <w:jc w:val="both"/>
        <w:rPr>
          <w:rFonts w:ascii="Times New Roman" w:hAnsi="Times New Roman" w:cs="Times New Roman"/>
          <w:sz w:val="28"/>
          <w:szCs w:val="28"/>
        </w:rPr>
      </w:pPr>
    </w:p>
    <w:p w:rsidR="00A07B4C" w:rsidRPr="00C22F1A" w:rsidRDefault="008B6FC0">
      <w:pPr>
        <w:pStyle w:val="1"/>
        <w:rPr>
          <w:rFonts w:ascii="Times New Roman" w:hAnsi="Times New Roman" w:cs="Times New Roman"/>
          <w:color w:val="auto"/>
          <w:sz w:val="28"/>
          <w:szCs w:val="28"/>
        </w:rPr>
      </w:pPr>
      <w:bookmarkStart w:id="298" w:name="sub_1884"/>
      <w:r w:rsidRPr="00C22F1A">
        <w:rPr>
          <w:rFonts w:ascii="Times New Roman" w:hAnsi="Times New Roman" w:cs="Times New Roman"/>
          <w:color w:val="auto"/>
          <w:sz w:val="28"/>
          <w:szCs w:val="28"/>
        </w:rPr>
        <w:t>8.</w:t>
      </w:r>
      <w:r w:rsidR="00EB73AD">
        <w:rPr>
          <w:rFonts w:ascii="Times New Roman" w:hAnsi="Times New Roman" w:cs="Times New Roman"/>
          <w:color w:val="auto"/>
          <w:sz w:val="28"/>
          <w:szCs w:val="28"/>
        </w:rPr>
        <w:t>3</w:t>
      </w:r>
      <w:r w:rsidRPr="00C22F1A">
        <w:rPr>
          <w:rFonts w:ascii="Times New Roman" w:hAnsi="Times New Roman" w:cs="Times New Roman"/>
          <w:color w:val="auto"/>
          <w:sz w:val="28"/>
          <w:szCs w:val="28"/>
        </w:rPr>
        <w:t>. Особенности уборки территории в осенне-зимний период</w:t>
      </w:r>
    </w:p>
    <w:bookmarkEnd w:id="298"/>
    <w:p w:rsidR="00A07B4C" w:rsidRPr="00C22F1A" w:rsidRDefault="00A07B4C">
      <w:pPr>
        <w:ind w:firstLine="720"/>
        <w:jc w:val="both"/>
        <w:rPr>
          <w:rFonts w:ascii="Times New Roman" w:hAnsi="Times New Roman" w:cs="Times New Roman"/>
          <w:sz w:val="28"/>
          <w:szCs w:val="28"/>
        </w:rPr>
      </w:pPr>
    </w:p>
    <w:p w:rsidR="00A07B4C" w:rsidRPr="00C22F1A" w:rsidRDefault="00EB73AD">
      <w:pPr>
        <w:ind w:firstLine="720"/>
        <w:jc w:val="both"/>
        <w:rPr>
          <w:rFonts w:ascii="Times New Roman" w:hAnsi="Times New Roman" w:cs="Times New Roman"/>
          <w:sz w:val="28"/>
          <w:szCs w:val="28"/>
        </w:rPr>
      </w:pPr>
      <w:bookmarkStart w:id="299" w:name="sub_10841"/>
      <w:r>
        <w:rPr>
          <w:rFonts w:ascii="Times New Roman" w:hAnsi="Times New Roman" w:cs="Times New Roman"/>
          <w:sz w:val="28"/>
          <w:szCs w:val="28"/>
        </w:rPr>
        <w:t>8.3</w:t>
      </w:r>
      <w:r w:rsidR="008B6FC0" w:rsidRPr="00C22F1A">
        <w:rPr>
          <w:rFonts w:ascii="Times New Roman" w:hAnsi="Times New Roman" w:cs="Times New Roman"/>
          <w:sz w:val="28"/>
          <w:szCs w:val="28"/>
        </w:rPr>
        <w:t>.1. Осенне-зимнюю уборку территории рекомендуется проводить с 15 октября по 15 апреля и предусматривать уборку и вывоз мусора, снега и льда, грязи, посыпку улиц песком с примесью хлоридов.</w:t>
      </w:r>
    </w:p>
    <w:bookmarkEnd w:id="299"/>
    <w:p w:rsidR="00A07B4C" w:rsidRPr="00C22F1A" w:rsidRDefault="008B6FC0">
      <w:pPr>
        <w:ind w:firstLine="720"/>
        <w:jc w:val="both"/>
        <w:rPr>
          <w:rFonts w:ascii="Times New Roman" w:hAnsi="Times New Roman" w:cs="Times New Roman"/>
          <w:sz w:val="28"/>
          <w:szCs w:val="28"/>
        </w:rPr>
      </w:pPr>
      <w:r w:rsidRPr="00C22F1A">
        <w:rPr>
          <w:rFonts w:ascii="Times New Roman" w:hAnsi="Times New Roman" w:cs="Times New Roman"/>
          <w:sz w:val="28"/>
          <w:szCs w:val="28"/>
        </w:rPr>
        <w:t xml:space="preserve">В зависимости от климатических условий постановлением администрации </w:t>
      </w:r>
      <w:r w:rsidR="006666DA">
        <w:rPr>
          <w:rFonts w:ascii="Times New Roman" w:hAnsi="Times New Roman" w:cs="Times New Roman"/>
          <w:sz w:val="28"/>
          <w:szCs w:val="28"/>
        </w:rPr>
        <w:t xml:space="preserve">Большебейсугского сельского поселения </w:t>
      </w:r>
      <w:r w:rsidRPr="00C22F1A">
        <w:rPr>
          <w:rFonts w:ascii="Times New Roman" w:hAnsi="Times New Roman" w:cs="Times New Roman"/>
          <w:sz w:val="28"/>
          <w:szCs w:val="28"/>
        </w:rPr>
        <w:t>период осенне-зимней уборки может быть изменен.</w:t>
      </w:r>
    </w:p>
    <w:p w:rsidR="00A07B4C" w:rsidRPr="00C22F1A" w:rsidRDefault="008B6FC0">
      <w:pPr>
        <w:ind w:firstLine="720"/>
        <w:jc w:val="both"/>
        <w:rPr>
          <w:rFonts w:ascii="Times New Roman" w:hAnsi="Times New Roman" w:cs="Times New Roman"/>
          <w:sz w:val="28"/>
          <w:szCs w:val="28"/>
        </w:rPr>
      </w:pPr>
      <w:bookmarkStart w:id="300" w:name="sub_10842"/>
      <w:r w:rsidRPr="00C22F1A">
        <w:rPr>
          <w:rFonts w:ascii="Times New Roman" w:hAnsi="Times New Roman" w:cs="Times New Roman"/>
          <w:sz w:val="28"/>
          <w:szCs w:val="28"/>
        </w:rPr>
        <w:t>8.</w:t>
      </w:r>
      <w:r w:rsidR="00EB73AD">
        <w:rPr>
          <w:rFonts w:ascii="Times New Roman" w:hAnsi="Times New Roman" w:cs="Times New Roman"/>
          <w:sz w:val="28"/>
          <w:szCs w:val="28"/>
        </w:rPr>
        <w:t>3</w:t>
      </w:r>
      <w:r w:rsidRPr="00C22F1A">
        <w:rPr>
          <w:rFonts w:ascii="Times New Roman" w:hAnsi="Times New Roman" w:cs="Times New Roman"/>
          <w:sz w:val="28"/>
          <w:szCs w:val="28"/>
        </w:rPr>
        <w:t>.2. Укладку свежевыпавшего снега в валы и кучи следует разрешать на всех улицах, площадях, набережных, бульварах и скверах с последующей вывозкой.</w:t>
      </w:r>
    </w:p>
    <w:p w:rsidR="00A07B4C" w:rsidRPr="00C22F1A" w:rsidRDefault="008B6FC0">
      <w:pPr>
        <w:ind w:firstLine="720"/>
        <w:jc w:val="both"/>
        <w:rPr>
          <w:rFonts w:ascii="Times New Roman" w:hAnsi="Times New Roman" w:cs="Times New Roman"/>
          <w:sz w:val="28"/>
          <w:szCs w:val="28"/>
        </w:rPr>
      </w:pPr>
      <w:bookmarkStart w:id="301" w:name="sub_10843"/>
      <w:bookmarkEnd w:id="300"/>
      <w:r w:rsidRPr="00C22F1A">
        <w:rPr>
          <w:rFonts w:ascii="Times New Roman" w:hAnsi="Times New Roman" w:cs="Times New Roman"/>
          <w:sz w:val="28"/>
          <w:szCs w:val="28"/>
        </w:rPr>
        <w:t>8.</w:t>
      </w:r>
      <w:r w:rsidR="00EB73AD">
        <w:rPr>
          <w:rFonts w:ascii="Times New Roman" w:hAnsi="Times New Roman" w:cs="Times New Roman"/>
          <w:sz w:val="28"/>
          <w:szCs w:val="28"/>
        </w:rPr>
        <w:t>3</w:t>
      </w:r>
      <w:r w:rsidRPr="00C22F1A">
        <w:rPr>
          <w:rFonts w:ascii="Times New Roman" w:hAnsi="Times New Roman" w:cs="Times New Roman"/>
          <w:sz w:val="28"/>
          <w:szCs w:val="28"/>
        </w:rPr>
        <w:t>.3. 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A07B4C" w:rsidRPr="00C22F1A" w:rsidRDefault="008B6FC0">
      <w:pPr>
        <w:ind w:firstLine="720"/>
        <w:jc w:val="both"/>
        <w:rPr>
          <w:rFonts w:ascii="Times New Roman" w:hAnsi="Times New Roman" w:cs="Times New Roman"/>
          <w:sz w:val="28"/>
          <w:szCs w:val="28"/>
        </w:rPr>
      </w:pPr>
      <w:bookmarkStart w:id="302" w:name="sub_10844"/>
      <w:bookmarkEnd w:id="301"/>
      <w:r w:rsidRPr="00C22F1A">
        <w:rPr>
          <w:rFonts w:ascii="Times New Roman" w:hAnsi="Times New Roman" w:cs="Times New Roman"/>
          <w:sz w:val="28"/>
          <w:szCs w:val="28"/>
        </w:rPr>
        <w:t>8.</w:t>
      </w:r>
      <w:r w:rsidR="00EB73AD">
        <w:rPr>
          <w:rFonts w:ascii="Times New Roman" w:hAnsi="Times New Roman" w:cs="Times New Roman"/>
          <w:sz w:val="28"/>
          <w:szCs w:val="28"/>
        </w:rPr>
        <w:t>3</w:t>
      </w:r>
      <w:r w:rsidRPr="00C22F1A">
        <w:rPr>
          <w:rFonts w:ascii="Times New Roman" w:hAnsi="Times New Roman" w:cs="Times New Roman"/>
          <w:sz w:val="28"/>
          <w:szCs w:val="28"/>
        </w:rPr>
        <w:t>.4. Посыпку песком с примесью хлоридов, как правило, следует начинать немедленно с начала снегопада или появления гололеда.</w:t>
      </w:r>
    </w:p>
    <w:bookmarkEnd w:id="302"/>
    <w:p w:rsidR="00A07B4C" w:rsidRPr="00C22F1A" w:rsidRDefault="008B6FC0">
      <w:pPr>
        <w:ind w:firstLine="720"/>
        <w:jc w:val="both"/>
        <w:rPr>
          <w:rFonts w:ascii="Times New Roman" w:hAnsi="Times New Roman" w:cs="Times New Roman"/>
          <w:sz w:val="28"/>
          <w:szCs w:val="28"/>
        </w:rPr>
      </w:pPr>
      <w:r w:rsidRPr="00C22F1A">
        <w:rPr>
          <w:rFonts w:ascii="Times New Roman" w:hAnsi="Times New Roman" w:cs="Times New Roman"/>
          <w:sz w:val="28"/>
          <w:szCs w:val="28"/>
        </w:rPr>
        <w:t xml:space="preserve">В первую очередь при гололеде посыпаются спуски, подъемы, </w:t>
      </w:r>
      <w:r w:rsidRPr="00C22F1A">
        <w:rPr>
          <w:rFonts w:ascii="Times New Roman" w:hAnsi="Times New Roman" w:cs="Times New Roman"/>
          <w:sz w:val="28"/>
          <w:szCs w:val="28"/>
        </w:rPr>
        <w:lastRenderedPageBreak/>
        <w:t>перекрестки, места остановок общественного транспорта, пешеходные переходы.</w:t>
      </w:r>
    </w:p>
    <w:p w:rsidR="00A07B4C" w:rsidRPr="00C22F1A" w:rsidRDefault="008B6FC0">
      <w:pPr>
        <w:ind w:firstLine="720"/>
        <w:jc w:val="both"/>
        <w:rPr>
          <w:rFonts w:ascii="Times New Roman" w:hAnsi="Times New Roman" w:cs="Times New Roman"/>
          <w:sz w:val="28"/>
          <w:szCs w:val="28"/>
        </w:rPr>
      </w:pPr>
      <w:r w:rsidRPr="00C22F1A">
        <w:rPr>
          <w:rFonts w:ascii="Times New Roman" w:hAnsi="Times New Roman" w:cs="Times New Roman"/>
          <w:sz w:val="28"/>
          <w:szCs w:val="28"/>
        </w:rPr>
        <w:t>Тротуары рекомендуется посыпать сухим песком без хлоридов.</w:t>
      </w:r>
    </w:p>
    <w:p w:rsidR="00A07B4C" w:rsidRPr="00C22F1A" w:rsidRDefault="008B6FC0">
      <w:pPr>
        <w:ind w:firstLine="720"/>
        <w:jc w:val="both"/>
        <w:rPr>
          <w:rFonts w:ascii="Times New Roman" w:hAnsi="Times New Roman" w:cs="Times New Roman"/>
          <w:sz w:val="28"/>
          <w:szCs w:val="28"/>
        </w:rPr>
      </w:pPr>
      <w:bookmarkStart w:id="303" w:name="sub_10845"/>
      <w:r w:rsidRPr="00C22F1A">
        <w:rPr>
          <w:rFonts w:ascii="Times New Roman" w:hAnsi="Times New Roman" w:cs="Times New Roman"/>
          <w:sz w:val="28"/>
          <w:szCs w:val="28"/>
        </w:rPr>
        <w:t>8.</w:t>
      </w:r>
      <w:r w:rsidR="00EB73AD">
        <w:rPr>
          <w:rFonts w:ascii="Times New Roman" w:hAnsi="Times New Roman" w:cs="Times New Roman"/>
          <w:sz w:val="28"/>
          <w:szCs w:val="28"/>
        </w:rPr>
        <w:t>3.5</w:t>
      </w:r>
      <w:r w:rsidRPr="00C22F1A">
        <w:rPr>
          <w:rFonts w:ascii="Times New Roman" w:hAnsi="Times New Roman" w:cs="Times New Roman"/>
          <w:sz w:val="28"/>
          <w:szCs w:val="28"/>
        </w:rPr>
        <w:t>. 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bookmarkEnd w:id="303"/>
    <w:p w:rsidR="00A07B4C" w:rsidRPr="00C22F1A" w:rsidRDefault="008B6FC0">
      <w:pPr>
        <w:ind w:firstLine="720"/>
        <w:jc w:val="both"/>
        <w:rPr>
          <w:rFonts w:ascii="Times New Roman" w:hAnsi="Times New Roman" w:cs="Times New Roman"/>
          <w:sz w:val="28"/>
          <w:szCs w:val="28"/>
        </w:rPr>
      </w:pPr>
      <w:r w:rsidRPr="00C22F1A">
        <w:rPr>
          <w:rFonts w:ascii="Times New Roman" w:hAnsi="Times New Roman" w:cs="Times New Roman"/>
          <w:sz w:val="28"/>
          <w:szCs w:val="28"/>
        </w:rPr>
        <w:t>Снег, сброшенный с крыш, следует немедленно вывозить.</w:t>
      </w:r>
    </w:p>
    <w:p w:rsidR="00A07B4C" w:rsidRPr="00C22F1A" w:rsidRDefault="008B6FC0">
      <w:pPr>
        <w:ind w:firstLine="720"/>
        <w:jc w:val="both"/>
        <w:rPr>
          <w:rFonts w:ascii="Times New Roman" w:hAnsi="Times New Roman" w:cs="Times New Roman"/>
          <w:sz w:val="28"/>
          <w:szCs w:val="28"/>
        </w:rPr>
      </w:pPr>
      <w:r w:rsidRPr="00C22F1A">
        <w:rPr>
          <w:rFonts w:ascii="Times New Roman" w:hAnsi="Times New Roman" w:cs="Times New Roman"/>
          <w:sz w:val="28"/>
          <w:szCs w:val="28"/>
        </w:rPr>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A07B4C" w:rsidRPr="00C22F1A" w:rsidRDefault="008B6FC0">
      <w:pPr>
        <w:ind w:firstLine="720"/>
        <w:jc w:val="both"/>
        <w:rPr>
          <w:rFonts w:ascii="Times New Roman" w:hAnsi="Times New Roman" w:cs="Times New Roman"/>
          <w:sz w:val="28"/>
          <w:szCs w:val="28"/>
        </w:rPr>
      </w:pPr>
      <w:bookmarkStart w:id="304" w:name="sub_10847"/>
      <w:r w:rsidRPr="00C22F1A">
        <w:rPr>
          <w:rFonts w:ascii="Times New Roman" w:hAnsi="Times New Roman" w:cs="Times New Roman"/>
          <w:sz w:val="28"/>
          <w:szCs w:val="28"/>
        </w:rPr>
        <w:t>8.</w:t>
      </w:r>
      <w:r w:rsidR="00EB73AD">
        <w:rPr>
          <w:rFonts w:ascii="Times New Roman" w:hAnsi="Times New Roman" w:cs="Times New Roman"/>
          <w:sz w:val="28"/>
          <w:szCs w:val="28"/>
        </w:rPr>
        <w:t>3</w:t>
      </w:r>
      <w:r w:rsidRPr="00C22F1A">
        <w:rPr>
          <w:rFonts w:ascii="Times New Roman" w:hAnsi="Times New Roman" w:cs="Times New Roman"/>
          <w:sz w:val="28"/>
          <w:szCs w:val="28"/>
        </w:rPr>
        <w:t>.</w:t>
      </w:r>
      <w:r w:rsidR="00EB73AD">
        <w:rPr>
          <w:rFonts w:ascii="Times New Roman" w:hAnsi="Times New Roman" w:cs="Times New Roman"/>
          <w:sz w:val="28"/>
          <w:szCs w:val="28"/>
        </w:rPr>
        <w:t>6</w:t>
      </w:r>
      <w:r w:rsidRPr="00C22F1A">
        <w:rPr>
          <w:rFonts w:ascii="Times New Roman" w:hAnsi="Times New Roman" w:cs="Times New Roman"/>
          <w:sz w:val="28"/>
          <w:szCs w:val="28"/>
        </w:rPr>
        <w:t>. Вывоз снега следует разрешать только на специально отведенные места отвала.</w:t>
      </w:r>
    </w:p>
    <w:bookmarkEnd w:id="304"/>
    <w:p w:rsidR="00A07B4C" w:rsidRPr="00C22F1A" w:rsidRDefault="008B6FC0">
      <w:pPr>
        <w:ind w:firstLine="720"/>
        <w:jc w:val="both"/>
        <w:rPr>
          <w:rFonts w:ascii="Times New Roman" w:hAnsi="Times New Roman" w:cs="Times New Roman"/>
          <w:sz w:val="28"/>
          <w:szCs w:val="28"/>
        </w:rPr>
      </w:pPr>
      <w:r w:rsidRPr="00C22F1A">
        <w:rPr>
          <w:rFonts w:ascii="Times New Roman" w:hAnsi="Times New Roman" w:cs="Times New Roman"/>
          <w:sz w:val="28"/>
          <w:szCs w:val="28"/>
        </w:rPr>
        <w:t>Места отвала снега рекомендуется обеспечить удобными подъездами, необходимыми механизмами для складирования снега.</w:t>
      </w:r>
    </w:p>
    <w:p w:rsidR="00A07B4C" w:rsidRPr="00C22F1A" w:rsidRDefault="008B6FC0">
      <w:pPr>
        <w:ind w:firstLine="720"/>
        <w:jc w:val="both"/>
        <w:rPr>
          <w:rFonts w:ascii="Times New Roman" w:hAnsi="Times New Roman" w:cs="Times New Roman"/>
          <w:sz w:val="28"/>
          <w:szCs w:val="28"/>
        </w:rPr>
      </w:pPr>
      <w:bookmarkStart w:id="305" w:name="sub_10848"/>
      <w:r w:rsidRPr="00C22F1A">
        <w:rPr>
          <w:rFonts w:ascii="Times New Roman" w:hAnsi="Times New Roman" w:cs="Times New Roman"/>
          <w:sz w:val="28"/>
          <w:szCs w:val="28"/>
        </w:rPr>
        <w:t>8.</w:t>
      </w:r>
      <w:r w:rsidR="000A4D32">
        <w:rPr>
          <w:rFonts w:ascii="Times New Roman" w:hAnsi="Times New Roman" w:cs="Times New Roman"/>
          <w:sz w:val="28"/>
          <w:szCs w:val="28"/>
        </w:rPr>
        <w:t>3.7</w:t>
      </w:r>
      <w:r w:rsidRPr="00C22F1A">
        <w:rPr>
          <w:rFonts w:ascii="Times New Roman" w:hAnsi="Times New Roman" w:cs="Times New Roman"/>
          <w:sz w:val="28"/>
          <w:szCs w:val="28"/>
        </w:rPr>
        <w:t>. Уборку и вывозку снега и льда с улиц, площадей, мостов, плотин, скверов и бульваров рекомендуется начинать немедленно с начала снегопада и производить, в первую очередь, с магистральных улиц, автобусных трасс, мостов, для обеспечения бесперебойного движения транспорта во избежание наката.</w:t>
      </w:r>
    </w:p>
    <w:bookmarkEnd w:id="305"/>
    <w:p w:rsidR="00A07B4C" w:rsidRPr="00C22F1A" w:rsidRDefault="00A07B4C">
      <w:pPr>
        <w:ind w:firstLine="720"/>
        <w:jc w:val="both"/>
        <w:rPr>
          <w:rFonts w:ascii="Times New Roman" w:hAnsi="Times New Roman" w:cs="Times New Roman"/>
          <w:sz w:val="28"/>
          <w:szCs w:val="28"/>
        </w:rPr>
      </w:pPr>
    </w:p>
    <w:p w:rsidR="00A07B4C" w:rsidRPr="00C22F1A" w:rsidRDefault="008B6FC0">
      <w:pPr>
        <w:pStyle w:val="1"/>
        <w:rPr>
          <w:rFonts w:ascii="Times New Roman" w:hAnsi="Times New Roman" w:cs="Times New Roman"/>
          <w:color w:val="auto"/>
          <w:sz w:val="28"/>
          <w:szCs w:val="28"/>
        </w:rPr>
      </w:pPr>
      <w:bookmarkStart w:id="306" w:name="sub_1885"/>
      <w:r w:rsidRPr="00C22F1A">
        <w:rPr>
          <w:rFonts w:ascii="Times New Roman" w:hAnsi="Times New Roman" w:cs="Times New Roman"/>
          <w:color w:val="auto"/>
          <w:sz w:val="28"/>
          <w:szCs w:val="28"/>
        </w:rPr>
        <w:t>8.</w:t>
      </w:r>
      <w:r w:rsidR="000A4D32">
        <w:rPr>
          <w:rFonts w:ascii="Times New Roman" w:hAnsi="Times New Roman" w:cs="Times New Roman"/>
          <w:color w:val="auto"/>
          <w:sz w:val="28"/>
          <w:szCs w:val="28"/>
        </w:rPr>
        <w:t>4</w:t>
      </w:r>
      <w:r w:rsidRPr="00C22F1A">
        <w:rPr>
          <w:rFonts w:ascii="Times New Roman" w:hAnsi="Times New Roman" w:cs="Times New Roman"/>
          <w:color w:val="auto"/>
          <w:sz w:val="28"/>
          <w:szCs w:val="28"/>
        </w:rPr>
        <w:t>. Порядок содержания элементов благоустройства</w:t>
      </w:r>
    </w:p>
    <w:bookmarkEnd w:id="306"/>
    <w:p w:rsidR="00A07B4C" w:rsidRPr="00C22F1A" w:rsidRDefault="00A07B4C">
      <w:pPr>
        <w:ind w:firstLine="720"/>
        <w:jc w:val="both"/>
        <w:rPr>
          <w:rFonts w:ascii="Times New Roman" w:hAnsi="Times New Roman" w:cs="Times New Roman"/>
          <w:sz w:val="28"/>
          <w:szCs w:val="28"/>
        </w:rPr>
      </w:pPr>
    </w:p>
    <w:p w:rsidR="00A07B4C" w:rsidRPr="00C22F1A" w:rsidRDefault="008B6FC0">
      <w:pPr>
        <w:ind w:firstLine="720"/>
        <w:jc w:val="both"/>
        <w:rPr>
          <w:rFonts w:ascii="Times New Roman" w:hAnsi="Times New Roman" w:cs="Times New Roman"/>
          <w:sz w:val="28"/>
          <w:szCs w:val="28"/>
        </w:rPr>
      </w:pPr>
      <w:bookmarkStart w:id="307" w:name="sub_10851"/>
      <w:r w:rsidRPr="00C22F1A">
        <w:rPr>
          <w:rFonts w:ascii="Times New Roman" w:hAnsi="Times New Roman" w:cs="Times New Roman"/>
          <w:sz w:val="28"/>
          <w:szCs w:val="28"/>
        </w:rPr>
        <w:t>8.</w:t>
      </w:r>
      <w:r w:rsidR="000A4D32">
        <w:rPr>
          <w:rFonts w:ascii="Times New Roman" w:hAnsi="Times New Roman" w:cs="Times New Roman"/>
          <w:sz w:val="28"/>
          <w:szCs w:val="28"/>
        </w:rPr>
        <w:t>4</w:t>
      </w:r>
      <w:r w:rsidRPr="00C22F1A">
        <w:rPr>
          <w:rFonts w:ascii="Times New Roman" w:hAnsi="Times New Roman" w:cs="Times New Roman"/>
          <w:sz w:val="28"/>
          <w:szCs w:val="28"/>
        </w:rPr>
        <w:t>.1. Общие требования к содержанию элементов благоустройства.</w:t>
      </w:r>
    </w:p>
    <w:p w:rsidR="00A07B4C" w:rsidRPr="00C22F1A" w:rsidRDefault="008B6FC0">
      <w:pPr>
        <w:ind w:firstLine="720"/>
        <w:jc w:val="both"/>
        <w:rPr>
          <w:rFonts w:ascii="Times New Roman" w:hAnsi="Times New Roman" w:cs="Times New Roman"/>
          <w:sz w:val="28"/>
          <w:szCs w:val="28"/>
        </w:rPr>
      </w:pPr>
      <w:bookmarkStart w:id="308" w:name="sub_108511"/>
      <w:bookmarkEnd w:id="307"/>
      <w:r w:rsidRPr="00C22F1A">
        <w:rPr>
          <w:rFonts w:ascii="Times New Roman" w:hAnsi="Times New Roman" w:cs="Times New Roman"/>
          <w:sz w:val="28"/>
          <w:szCs w:val="28"/>
        </w:rPr>
        <w:t>8.</w:t>
      </w:r>
      <w:r w:rsidR="000A4D32">
        <w:rPr>
          <w:rFonts w:ascii="Times New Roman" w:hAnsi="Times New Roman" w:cs="Times New Roman"/>
          <w:sz w:val="28"/>
          <w:szCs w:val="28"/>
        </w:rPr>
        <w:t>4</w:t>
      </w:r>
      <w:r w:rsidRPr="00C22F1A">
        <w:rPr>
          <w:rFonts w:ascii="Times New Roman" w:hAnsi="Times New Roman" w:cs="Times New Roman"/>
          <w:sz w:val="28"/>
          <w:szCs w:val="28"/>
        </w:rPr>
        <w:t>.1.1. Содержание элементов благоустройства, включая работы по восстановлению и ремонту памятников, мемориалов, рекомендуется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bookmarkEnd w:id="308"/>
    <w:p w:rsidR="00A07B4C" w:rsidRPr="00C22F1A" w:rsidRDefault="008B6FC0">
      <w:pPr>
        <w:ind w:firstLine="720"/>
        <w:jc w:val="both"/>
        <w:rPr>
          <w:rFonts w:ascii="Times New Roman" w:hAnsi="Times New Roman" w:cs="Times New Roman"/>
          <w:sz w:val="28"/>
          <w:szCs w:val="28"/>
        </w:rPr>
      </w:pPr>
      <w:r w:rsidRPr="00C22F1A">
        <w:rPr>
          <w:rFonts w:ascii="Times New Roman" w:hAnsi="Times New Roman" w:cs="Times New Roman"/>
          <w:sz w:val="28"/>
          <w:szCs w:val="28"/>
        </w:rPr>
        <w:t>Физическим и юридическим лицам следует рекомендовать осуществлять организацию содержания элементов благоустройства, расположенных на прилегающих территориях.</w:t>
      </w:r>
    </w:p>
    <w:p w:rsidR="00A07B4C" w:rsidRPr="00C22F1A" w:rsidRDefault="008B6FC0">
      <w:pPr>
        <w:ind w:firstLine="720"/>
        <w:jc w:val="both"/>
        <w:rPr>
          <w:rFonts w:ascii="Times New Roman" w:hAnsi="Times New Roman" w:cs="Times New Roman"/>
          <w:sz w:val="28"/>
          <w:szCs w:val="28"/>
        </w:rPr>
      </w:pPr>
      <w:r w:rsidRPr="00C22F1A">
        <w:rPr>
          <w:rFonts w:ascii="Times New Roman" w:hAnsi="Times New Roman" w:cs="Times New Roman"/>
          <w:sz w:val="28"/>
          <w:szCs w:val="28"/>
        </w:rPr>
        <w:t xml:space="preserve">Организацию содержания иных элементов благоустройства следует рекомендовать осуществлять администрации </w:t>
      </w:r>
      <w:r w:rsidR="006666DA">
        <w:rPr>
          <w:rFonts w:ascii="Times New Roman" w:hAnsi="Times New Roman" w:cs="Times New Roman"/>
          <w:sz w:val="28"/>
          <w:szCs w:val="28"/>
        </w:rPr>
        <w:t xml:space="preserve">Большебейсугского сельского поселения </w:t>
      </w:r>
      <w:r w:rsidRPr="00C22F1A">
        <w:rPr>
          <w:rFonts w:ascii="Times New Roman" w:hAnsi="Times New Roman" w:cs="Times New Roman"/>
          <w:sz w:val="28"/>
          <w:szCs w:val="28"/>
        </w:rPr>
        <w:t xml:space="preserve">по соглашениям со специализированными организациями в пределах средств, предусмотренных на эти цели в бюджете </w:t>
      </w:r>
      <w:r w:rsidR="006666DA">
        <w:rPr>
          <w:rFonts w:ascii="Times New Roman" w:hAnsi="Times New Roman" w:cs="Times New Roman"/>
          <w:sz w:val="28"/>
          <w:szCs w:val="28"/>
        </w:rPr>
        <w:t>Больше</w:t>
      </w:r>
      <w:r w:rsidR="000A4D32">
        <w:rPr>
          <w:rFonts w:ascii="Times New Roman" w:hAnsi="Times New Roman" w:cs="Times New Roman"/>
          <w:sz w:val="28"/>
          <w:szCs w:val="28"/>
        </w:rPr>
        <w:t>бейсугского сельского поселения</w:t>
      </w:r>
      <w:r w:rsidRPr="00C22F1A">
        <w:rPr>
          <w:rFonts w:ascii="Times New Roman" w:hAnsi="Times New Roman" w:cs="Times New Roman"/>
          <w:sz w:val="28"/>
          <w:szCs w:val="28"/>
        </w:rPr>
        <w:t>.</w:t>
      </w:r>
    </w:p>
    <w:p w:rsidR="00A07B4C" w:rsidRPr="00C22F1A" w:rsidRDefault="008B6FC0">
      <w:pPr>
        <w:ind w:firstLine="720"/>
        <w:jc w:val="both"/>
        <w:rPr>
          <w:rFonts w:ascii="Times New Roman" w:hAnsi="Times New Roman" w:cs="Times New Roman"/>
          <w:sz w:val="28"/>
          <w:szCs w:val="28"/>
        </w:rPr>
      </w:pPr>
      <w:bookmarkStart w:id="309" w:name="sub_108512"/>
      <w:r w:rsidRPr="00C22F1A">
        <w:rPr>
          <w:rFonts w:ascii="Times New Roman" w:hAnsi="Times New Roman" w:cs="Times New Roman"/>
          <w:sz w:val="28"/>
          <w:szCs w:val="28"/>
        </w:rPr>
        <w:t>8.</w:t>
      </w:r>
      <w:r w:rsidR="000A4D32">
        <w:rPr>
          <w:rFonts w:ascii="Times New Roman" w:hAnsi="Times New Roman" w:cs="Times New Roman"/>
          <w:sz w:val="28"/>
          <w:szCs w:val="28"/>
        </w:rPr>
        <w:t>4</w:t>
      </w:r>
      <w:r w:rsidRPr="00C22F1A">
        <w:rPr>
          <w:rFonts w:ascii="Times New Roman" w:hAnsi="Times New Roman" w:cs="Times New Roman"/>
          <w:sz w:val="28"/>
          <w:szCs w:val="28"/>
        </w:rPr>
        <w:t>.1.2. 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следует осуществлять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A07B4C" w:rsidRPr="00C22F1A" w:rsidRDefault="008B6FC0">
      <w:pPr>
        <w:ind w:firstLine="720"/>
        <w:jc w:val="both"/>
        <w:rPr>
          <w:rFonts w:ascii="Times New Roman" w:hAnsi="Times New Roman" w:cs="Times New Roman"/>
          <w:sz w:val="28"/>
          <w:szCs w:val="28"/>
        </w:rPr>
      </w:pPr>
      <w:bookmarkStart w:id="310" w:name="sub_108513"/>
      <w:bookmarkEnd w:id="309"/>
      <w:r w:rsidRPr="00C22F1A">
        <w:rPr>
          <w:rFonts w:ascii="Times New Roman" w:hAnsi="Times New Roman" w:cs="Times New Roman"/>
          <w:sz w:val="28"/>
          <w:szCs w:val="28"/>
        </w:rPr>
        <w:lastRenderedPageBreak/>
        <w:t>8.</w:t>
      </w:r>
      <w:r w:rsidR="000A4D32">
        <w:rPr>
          <w:rFonts w:ascii="Times New Roman" w:hAnsi="Times New Roman" w:cs="Times New Roman"/>
          <w:sz w:val="28"/>
          <w:szCs w:val="28"/>
        </w:rPr>
        <w:t>4</w:t>
      </w:r>
      <w:r w:rsidRPr="00C22F1A">
        <w:rPr>
          <w:rFonts w:ascii="Times New Roman" w:hAnsi="Times New Roman" w:cs="Times New Roman"/>
          <w:sz w:val="28"/>
          <w:szCs w:val="28"/>
        </w:rPr>
        <w:t>.1.3. Строительные площадки следует ограждать по всему периметру плотным забором установленного образца. В ограждениях рекомендуется предусмотреть минимальное количество проездов.</w:t>
      </w:r>
    </w:p>
    <w:bookmarkEnd w:id="310"/>
    <w:p w:rsidR="00A07B4C" w:rsidRPr="00C22F1A" w:rsidRDefault="008B6FC0">
      <w:pPr>
        <w:ind w:firstLine="720"/>
        <w:jc w:val="both"/>
        <w:rPr>
          <w:rFonts w:ascii="Times New Roman" w:hAnsi="Times New Roman" w:cs="Times New Roman"/>
          <w:sz w:val="28"/>
          <w:szCs w:val="28"/>
        </w:rPr>
      </w:pPr>
      <w:r w:rsidRPr="00C22F1A">
        <w:rPr>
          <w:rFonts w:ascii="Times New Roman" w:hAnsi="Times New Roman" w:cs="Times New Roman"/>
          <w:sz w:val="28"/>
          <w:szCs w:val="28"/>
        </w:rPr>
        <w:t>Проезды, как правило, должны выходить на второстепенные улицы и оборудоваться шлагбаумами или воротами.</w:t>
      </w:r>
    </w:p>
    <w:p w:rsidR="00A07B4C" w:rsidRPr="00C22F1A" w:rsidRDefault="008B6FC0">
      <w:pPr>
        <w:ind w:firstLine="720"/>
        <w:jc w:val="both"/>
        <w:rPr>
          <w:rFonts w:ascii="Times New Roman" w:hAnsi="Times New Roman" w:cs="Times New Roman"/>
          <w:sz w:val="28"/>
          <w:szCs w:val="28"/>
        </w:rPr>
      </w:pPr>
      <w:r w:rsidRPr="00C22F1A">
        <w:rPr>
          <w:rFonts w:ascii="Times New Roman" w:hAnsi="Times New Roman" w:cs="Times New Roman"/>
          <w:sz w:val="28"/>
          <w:szCs w:val="28"/>
        </w:rPr>
        <w:t>Строительные площадки рекомендуется обеспечить благоустроенной проезжей частью не менее 20 метров у каждого выезда с оборудованием для очистки колес.</w:t>
      </w:r>
    </w:p>
    <w:p w:rsidR="00A07B4C" w:rsidRPr="00C22F1A" w:rsidRDefault="008B6FC0">
      <w:pPr>
        <w:ind w:firstLine="720"/>
        <w:jc w:val="both"/>
        <w:rPr>
          <w:rFonts w:ascii="Times New Roman" w:hAnsi="Times New Roman" w:cs="Times New Roman"/>
          <w:sz w:val="28"/>
          <w:szCs w:val="28"/>
        </w:rPr>
      </w:pPr>
      <w:bookmarkStart w:id="311" w:name="sub_10852"/>
      <w:r w:rsidRPr="00C22F1A">
        <w:rPr>
          <w:rFonts w:ascii="Times New Roman" w:hAnsi="Times New Roman" w:cs="Times New Roman"/>
          <w:sz w:val="28"/>
          <w:szCs w:val="28"/>
        </w:rPr>
        <w:t>8.</w:t>
      </w:r>
      <w:r w:rsidR="00F70D99">
        <w:rPr>
          <w:rFonts w:ascii="Times New Roman" w:hAnsi="Times New Roman" w:cs="Times New Roman"/>
          <w:sz w:val="28"/>
          <w:szCs w:val="28"/>
        </w:rPr>
        <w:t>4</w:t>
      </w:r>
      <w:r w:rsidRPr="00C22F1A">
        <w:rPr>
          <w:rFonts w:ascii="Times New Roman" w:hAnsi="Times New Roman" w:cs="Times New Roman"/>
          <w:sz w:val="28"/>
          <w:szCs w:val="28"/>
        </w:rPr>
        <w:t>.2. Световые вывески, реклама и витрины.</w:t>
      </w:r>
    </w:p>
    <w:p w:rsidR="00C72770" w:rsidRDefault="008B6FC0" w:rsidP="00C72770">
      <w:pPr>
        <w:ind w:firstLine="720"/>
        <w:jc w:val="both"/>
        <w:rPr>
          <w:rFonts w:ascii="Times New Roman" w:hAnsi="Times New Roman" w:cs="Times New Roman"/>
          <w:sz w:val="28"/>
          <w:szCs w:val="28"/>
        </w:rPr>
      </w:pPr>
      <w:bookmarkStart w:id="312" w:name="sub_108521"/>
      <w:bookmarkEnd w:id="311"/>
      <w:r w:rsidRPr="00C22F1A">
        <w:rPr>
          <w:rFonts w:ascii="Times New Roman" w:hAnsi="Times New Roman" w:cs="Times New Roman"/>
          <w:sz w:val="28"/>
          <w:szCs w:val="28"/>
        </w:rPr>
        <w:t>8.</w:t>
      </w:r>
      <w:r w:rsidR="00F70D99">
        <w:rPr>
          <w:rFonts w:ascii="Times New Roman" w:hAnsi="Times New Roman" w:cs="Times New Roman"/>
          <w:sz w:val="28"/>
          <w:szCs w:val="28"/>
        </w:rPr>
        <w:t>4</w:t>
      </w:r>
      <w:r w:rsidRPr="00C22F1A">
        <w:rPr>
          <w:rFonts w:ascii="Times New Roman" w:hAnsi="Times New Roman" w:cs="Times New Roman"/>
          <w:sz w:val="28"/>
          <w:szCs w:val="28"/>
        </w:rPr>
        <w:t xml:space="preserve">.2.1. </w:t>
      </w:r>
      <w:r w:rsidR="00C72770" w:rsidRPr="00C22F1A">
        <w:rPr>
          <w:rFonts w:ascii="Times New Roman" w:hAnsi="Times New Roman" w:cs="Times New Roman"/>
          <w:sz w:val="28"/>
          <w:szCs w:val="28"/>
        </w:rPr>
        <w:t>8.</w:t>
      </w:r>
      <w:r w:rsidR="00C72770">
        <w:rPr>
          <w:rFonts w:ascii="Times New Roman" w:hAnsi="Times New Roman" w:cs="Times New Roman"/>
          <w:sz w:val="28"/>
          <w:szCs w:val="28"/>
        </w:rPr>
        <w:t>4</w:t>
      </w:r>
      <w:r w:rsidR="00C72770" w:rsidRPr="00C22F1A">
        <w:rPr>
          <w:rFonts w:ascii="Times New Roman" w:hAnsi="Times New Roman" w:cs="Times New Roman"/>
          <w:sz w:val="28"/>
          <w:szCs w:val="28"/>
        </w:rPr>
        <w:t>.2.1.</w:t>
      </w:r>
      <w:r w:rsidR="00C72770">
        <w:rPr>
          <w:rFonts w:ascii="Times New Roman" w:hAnsi="Times New Roman" w:cs="Times New Roman"/>
          <w:sz w:val="28"/>
          <w:szCs w:val="28"/>
        </w:rPr>
        <w:t xml:space="preserve"> На объектах потребительской сферы допускается установка не более двух информационных вывесок: одна с названием объекта (размером не более 1 </w:t>
      </w:r>
      <w:proofErr w:type="spellStart"/>
      <w:r w:rsidR="00C72770">
        <w:rPr>
          <w:rFonts w:ascii="Times New Roman" w:hAnsi="Times New Roman" w:cs="Times New Roman"/>
          <w:sz w:val="28"/>
          <w:szCs w:val="28"/>
        </w:rPr>
        <w:t>кв.м</w:t>
      </w:r>
      <w:proofErr w:type="spellEnd"/>
      <w:r w:rsidR="00C72770">
        <w:rPr>
          <w:rFonts w:ascii="Times New Roman" w:hAnsi="Times New Roman" w:cs="Times New Roman"/>
          <w:sz w:val="28"/>
          <w:szCs w:val="28"/>
        </w:rPr>
        <w:t>.), другая с реквизитами и режимом работы. В случае, если в одном здании расположено несколько хозяйствующих субъектов, то все информационные вывески необходимо располагать в одной плоскости (горизонтальной или вертикальной).</w:t>
      </w:r>
    </w:p>
    <w:p w:rsidR="00C72770" w:rsidRDefault="00C72770" w:rsidP="00C72770">
      <w:pPr>
        <w:ind w:firstLine="720"/>
        <w:jc w:val="both"/>
        <w:rPr>
          <w:rFonts w:ascii="Times New Roman" w:hAnsi="Times New Roman" w:cs="Times New Roman"/>
          <w:sz w:val="28"/>
          <w:szCs w:val="28"/>
        </w:rPr>
      </w:pPr>
      <w:r>
        <w:rPr>
          <w:rFonts w:ascii="Times New Roman" w:hAnsi="Times New Roman" w:cs="Times New Roman"/>
          <w:sz w:val="28"/>
          <w:szCs w:val="28"/>
        </w:rPr>
        <w:t>На (в) окнах (витражах) – запрещено размещать какую-либо информацию (в том числе и рекламного характера), а также плакаты и баннеры.</w:t>
      </w:r>
    </w:p>
    <w:p w:rsidR="00C72770" w:rsidRDefault="00C72770" w:rsidP="00C72770">
      <w:pPr>
        <w:ind w:firstLine="720"/>
        <w:jc w:val="both"/>
        <w:rPr>
          <w:rFonts w:ascii="Times New Roman" w:hAnsi="Times New Roman" w:cs="Times New Roman"/>
          <w:sz w:val="28"/>
          <w:szCs w:val="28"/>
        </w:rPr>
      </w:pPr>
      <w:r>
        <w:rPr>
          <w:rFonts w:ascii="Times New Roman" w:hAnsi="Times New Roman" w:cs="Times New Roman"/>
          <w:sz w:val="28"/>
          <w:szCs w:val="28"/>
        </w:rPr>
        <w:t xml:space="preserve">При наличии обособленной территории (в случае если здание торгового или иного объекта находится в глубине дрова) разрешается возле входа (въезда) разместить 1 информационную вывеску с наименованием организации и режимом ее работы (площадью не более 1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 на объекте недвижимости (в том числе и на заборе). Дублирующая информация должна быть размещена и на самом здании.</w:t>
      </w:r>
    </w:p>
    <w:p w:rsidR="00C72770" w:rsidRDefault="00C72770" w:rsidP="00C72770">
      <w:pPr>
        <w:ind w:firstLine="720"/>
        <w:jc w:val="both"/>
        <w:rPr>
          <w:rFonts w:ascii="Times New Roman" w:hAnsi="Times New Roman" w:cs="Times New Roman"/>
          <w:sz w:val="28"/>
          <w:szCs w:val="28"/>
        </w:rPr>
      </w:pPr>
      <w:r>
        <w:rPr>
          <w:rFonts w:ascii="Times New Roman" w:hAnsi="Times New Roman" w:cs="Times New Roman"/>
          <w:sz w:val="28"/>
          <w:szCs w:val="28"/>
        </w:rPr>
        <w:t>Если фасад здания не выходит на центральную улицу, то в дополнение к основной вывеске, допускается размещение дополнительной информационной вывески, в том числе и на боковой поверхности здания или иного объекта недвижимости.</w:t>
      </w:r>
    </w:p>
    <w:p w:rsidR="00C72770" w:rsidRDefault="00C72770" w:rsidP="00C72770">
      <w:pPr>
        <w:ind w:firstLine="720"/>
        <w:jc w:val="both"/>
        <w:rPr>
          <w:rFonts w:ascii="Times New Roman" w:hAnsi="Times New Roman" w:cs="Times New Roman"/>
          <w:sz w:val="28"/>
          <w:szCs w:val="28"/>
        </w:rPr>
      </w:pPr>
      <w:r>
        <w:rPr>
          <w:rFonts w:ascii="Times New Roman" w:hAnsi="Times New Roman" w:cs="Times New Roman"/>
          <w:sz w:val="28"/>
          <w:szCs w:val="28"/>
        </w:rPr>
        <w:t>Размещение информационных вывесок и иных плакатов и баннеров (за исключением рекламных конструкций), относящихся к объектам потребительской сферы, на землях общего пользования запрещено. Размещение рекламных конструкций производится согласно Федерального Закона № 38- ФЗ «О рекламе»</w:t>
      </w:r>
    </w:p>
    <w:p w:rsidR="00A07B4C" w:rsidRPr="00C22F1A" w:rsidRDefault="00C72770" w:rsidP="00C72770">
      <w:pPr>
        <w:ind w:firstLine="720"/>
        <w:jc w:val="both"/>
        <w:rPr>
          <w:rFonts w:ascii="Times New Roman" w:hAnsi="Times New Roman" w:cs="Times New Roman"/>
          <w:sz w:val="28"/>
          <w:szCs w:val="28"/>
        </w:rPr>
      </w:pPr>
      <w:r>
        <w:rPr>
          <w:rFonts w:ascii="Times New Roman" w:hAnsi="Times New Roman" w:cs="Times New Roman"/>
          <w:sz w:val="28"/>
          <w:szCs w:val="28"/>
        </w:rPr>
        <w:t xml:space="preserve">Объектам общепита и </w:t>
      </w:r>
      <w:proofErr w:type="gramStart"/>
      <w:r>
        <w:rPr>
          <w:rFonts w:ascii="Times New Roman" w:hAnsi="Times New Roman" w:cs="Times New Roman"/>
          <w:sz w:val="28"/>
          <w:szCs w:val="28"/>
        </w:rPr>
        <w:t>объектам</w:t>
      </w:r>
      <w:proofErr w:type="gramEnd"/>
      <w:r>
        <w:rPr>
          <w:rFonts w:ascii="Times New Roman" w:hAnsi="Times New Roman" w:cs="Times New Roman"/>
          <w:sz w:val="28"/>
          <w:szCs w:val="28"/>
        </w:rPr>
        <w:t xml:space="preserve"> не имеющим самостоятельного выхода на улицу (прилегающую территорию) разрешается устанавливать не более одного </w:t>
      </w:r>
      <w:proofErr w:type="spellStart"/>
      <w:r>
        <w:rPr>
          <w:rFonts w:ascii="Times New Roman" w:hAnsi="Times New Roman" w:cs="Times New Roman"/>
          <w:sz w:val="28"/>
          <w:szCs w:val="28"/>
        </w:rPr>
        <w:t>штендера</w:t>
      </w:r>
      <w:proofErr w:type="spellEnd"/>
      <w:r>
        <w:rPr>
          <w:rFonts w:ascii="Times New Roman" w:hAnsi="Times New Roman" w:cs="Times New Roman"/>
          <w:sz w:val="28"/>
          <w:szCs w:val="28"/>
        </w:rPr>
        <w:t xml:space="preserve"> площадью не более 1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 xml:space="preserve">. на время работы организации. Размещение </w:t>
      </w:r>
      <w:proofErr w:type="spellStart"/>
      <w:r>
        <w:rPr>
          <w:rFonts w:ascii="Times New Roman" w:hAnsi="Times New Roman" w:cs="Times New Roman"/>
          <w:sz w:val="28"/>
          <w:szCs w:val="28"/>
        </w:rPr>
        <w:t>штендера</w:t>
      </w:r>
      <w:proofErr w:type="spellEnd"/>
      <w:r>
        <w:rPr>
          <w:rFonts w:ascii="Times New Roman" w:hAnsi="Times New Roman" w:cs="Times New Roman"/>
          <w:sz w:val="28"/>
          <w:szCs w:val="28"/>
        </w:rPr>
        <w:t xml:space="preserve"> не должно мешать движению пешеходов или участникам дорожного движения. Всем остальным размещение </w:t>
      </w:r>
      <w:proofErr w:type="spellStart"/>
      <w:r>
        <w:rPr>
          <w:rFonts w:ascii="Times New Roman" w:hAnsi="Times New Roman" w:cs="Times New Roman"/>
          <w:sz w:val="28"/>
          <w:szCs w:val="28"/>
        </w:rPr>
        <w:t>штендеров</w:t>
      </w:r>
      <w:proofErr w:type="spellEnd"/>
      <w:r>
        <w:rPr>
          <w:rFonts w:ascii="Times New Roman" w:hAnsi="Times New Roman" w:cs="Times New Roman"/>
          <w:sz w:val="28"/>
          <w:szCs w:val="28"/>
        </w:rPr>
        <w:t xml:space="preserve"> запрещено.</w:t>
      </w:r>
    </w:p>
    <w:p w:rsidR="00A07B4C" w:rsidRPr="00C22F1A" w:rsidRDefault="008B6FC0">
      <w:pPr>
        <w:ind w:firstLine="720"/>
        <w:jc w:val="both"/>
        <w:rPr>
          <w:rFonts w:ascii="Times New Roman" w:hAnsi="Times New Roman" w:cs="Times New Roman"/>
          <w:sz w:val="28"/>
          <w:szCs w:val="28"/>
        </w:rPr>
      </w:pPr>
      <w:bookmarkStart w:id="313" w:name="sub_108522"/>
      <w:bookmarkEnd w:id="312"/>
      <w:r w:rsidRPr="00C22F1A">
        <w:rPr>
          <w:rFonts w:ascii="Times New Roman" w:hAnsi="Times New Roman" w:cs="Times New Roman"/>
          <w:sz w:val="28"/>
          <w:szCs w:val="28"/>
        </w:rPr>
        <w:t>8.</w:t>
      </w:r>
      <w:r w:rsidR="00F70D99">
        <w:rPr>
          <w:rFonts w:ascii="Times New Roman" w:hAnsi="Times New Roman" w:cs="Times New Roman"/>
          <w:sz w:val="28"/>
          <w:szCs w:val="28"/>
        </w:rPr>
        <w:t>4</w:t>
      </w:r>
      <w:r w:rsidRPr="00C22F1A">
        <w:rPr>
          <w:rFonts w:ascii="Times New Roman" w:hAnsi="Times New Roman" w:cs="Times New Roman"/>
          <w:sz w:val="28"/>
          <w:szCs w:val="28"/>
        </w:rPr>
        <w:t xml:space="preserve">.2.2. Организациям, эксплуатирующим световые рекламы и вывески, рекомендуется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C22F1A">
        <w:rPr>
          <w:rFonts w:ascii="Times New Roman" w:hAnsi="Times New Roman" w:cs="Times New Roman"/>
          <w:sz w:val="28"/>
          <w:szCs w:val="28"/>
        </w:rPr>
        <w:t>газосветовых</w:t>
      </w:r>
      <w:proofErr w:type="spellEnd"/>
      <w:r w:rsidRPr="00C22F1A">
        <w:rPr>
          <w:rFonts w:ascii="Times New Roman" w:hAnsi="Times New Roman" w:cs="Times New Roman"/>
          <w:sz w:val="28"/>
          <w:szCs w:val="28"/>
        </w:rPr>
        <w:t xml:space="preserve"> трубок и электроламп.</w:t>
      </w:r>
    </w:p>
    <w:bookmarkEnd w:id="313"/>
    <w:p w:rsidR="00A07B4C" w:rsidRPr="00C22F1A" w:rsidRDefault="008B6FC0">
      <w:pPr>
        <w:ind w:firstLine="720"/>
        <w:jc w:val="both"/>
        <w:rPr>
          <w:rFonts w:ascii="Times New Roman" w:hAnsi="Times New Roman" w:cs="Times New Roman"/>
          <w:sz w:val="28"/>
          <w:szCs w:val="28"/>
        </w:rPr>
      </w:pPr>
      <w:r w:rsidRPr="00C22F1A">
        <w:rPr>
          <w:rFonts w:ascii="Times New Roman" w:hAnsi="Times New Roman" w:cs="Times New Roman"/>
          <w:sz w:val="28"/>
          <w:szCs w:val="28"/>
        </w:rPr>
        <w:t>В случае неисправности отдельных знаков рекламы или вывески рекомендуется выключать полностью.</w:t>
      </w:r>
    </w:p>
    <w:p w:rsidR="00A07B4C" w:rsidRPr="00C22F1A" w:rsidRDefault="008B6FC0">
      <w:pPr>
        <w:ind w:firstLine="720"/>
        <w:jc w:val="both"/>
        <w:rPr>
          <w:rFonts w:ascii="Times New Roman" w:hAnsi="Times New Roman" w:cs="Times New Roman"/>
          <w:sz w:val="28"/>
          <w:szCs w:val="28"/>
        </w:rPr>
      </w:pPr>
      <w:bookmarkStart w:id="314" w:name="sub_108523"/>
      <w:r w:rsidRPr="00C22F1A">
        <w:rPr>
          <w:rFonts w:ascii="Times New Roman" w:hAnsi="Times New Roman" w:cs="Times New Roman"/>
          <w:sz w:val="28"/>
          <w:szCs w:val="28"/>
        </w:rPr>
        <w:t>8.</w:t>
      </w:r>
      <w:r w:rsidR="00F70D99">
        <w:rPr>
          <w:rFonts w:ascii="Times New Roman" w:hAnsi="Times New Roman" w:cs="Times New Roman"/>
          <w:sz w:val="28"/>
          <w:szCs w:val="28"/>
        </w:rPr>
        <w:t>4</w:t>
      </w:r>
      <w:r w:rsidRPr="00C22F1A">
        <w:rPr>
          <w:rFonts w:ascii="Times New Roman" w:hAnsi="Times New Roman" w:cs="Times New Roman"/>
          <w:sz w:val="28"/>
          <w:szCs w:val="28"/>
        </w:rPr>
        <w:t xml:space="preserve">.2.3. Витрины рекомендуется оборудовать специальными </w:t>
      </w:r>
      <w:r w:rsidRPr="00C22F1A">
        <w:rPr>
          <w:rFonts w:ascii="Times New Roman" w:hAnsi="Times New Roman" w:cs="Times New Roman"/>
          <w:sz w:val="28"/>
          <w:szCs w:val="28"/>
        </w:rPr>
        <w:lastRenderedPageBreak/>
        <w:t>осветительными приборами.</w:t>
      </w:r>
    </w:p>
    <w:p w:rsidR="00A07B4C" w:rsidRPr="00C22F1A" w:rsidRDefault="008B6FC0">
      <w:pPr>
        <w:ind w:firstLine="720"/>
        <w:jc w:val="both"/>
        <w:rPr>
          <w:rFonts w:ascii="Times New Roman" w:hAnsi="Times New Roman" w:cs="Times New Roman"/>
          <w:sz w:val="28"/>
          <w:szCs w:val="28"/>
        </w:rPr>
      </w:pPr>
      <w:bookmarkStart w:id="315" w:name="sub_108524"/>
      <w:bookmarkEnd w:id="314"/>
      <w:r w:rsidRPr="00C22F1A">
        <w:rPr>
          <w:rFonts w:ascii="Times New Roman" w:hAnsi="Times New Roman" w:cs="Times New Roman"/>
          <w:sz w:val="28"/>
          <w:szCs w:val="28"/>
        </w:rPr>
        <w:t>8.</w:t>
      </w:r>
      <w:r w:rsidR="00F70D99">
        <w:rPr>
          <w:rFonts w:ascii="Times New Roman" w:hAnsi="Times New Roman" w:cs="Times New Roman"/>
          <w:sz w:val="28"/>
          <w:szCs w:val="28"/>
        </w:rPr>
        <w:t>4</w:t>
      </w:r>
      <w:r w:rsidRPr="00C22F1A">
        <w:rPr>
          <w:rFonts w:ascii="Times New Roman" w:hAnsi="Times New Roman" w:cs="Times New Roman"/>
          <w:sz w:val="28"/>
          <w:szCs w:val="28"/>
        </w:rPr>
        <w:t>.2.4. Расклейку газет, афиш, плакатов, различного рода объявлений и реклам разреша</w:t>
      </w:r>
      <w:r w:rsidR="00F70D99">
        <w:rPr>
          <w:rFonts w:ascii="Times New Roman" w:hAnsi="Times New Roman" w:cs="Times New Roman"/>
          <w:sz w:val="28"/>
          <w:szCs w:val="28"/>
        </w:rPr>
        <w:t>ется</w:t>
      </w:r>
      <w:r w:rsidRPr="00C22F1A">
        <w:rPr>
          <w:rFonts w:ascii="Times New Roman" w:hAnsi="Times New Roman" w:cs="Times New Roman"/>
          <w:sz w:val="28"/>
          <w:szCs w:val="28"/>
        </w:rPr>
        <w:t xml:space="preserve"> только на специально установленных стендах.</w:t>
      </w:r>
    </w:p>
    <w:p w:rsidR="00A07B4C" w:rsidRPr="00C22F1A" w:rsidRDefault="008B6FC0">
      <w:pPr>
        <w:ind w:firstLine="720"/>
        <w:jc w:val="both"/>
        <w:rPr>
          <w:rFonts w:ascii="Times New Roman" w:hAnsi="Times New Roman" w:cs="Times New Roman"/>
          <w:sz w:val="28"/>
          <w:szCs w:val="28"/>
        </w:rPr>
      </w:pPr>
      <w:bookmarkStart w:id="316" w:name="sub_108525"/>
      <w:bookmarkEnd w:id="315"/>
      <w:r w:rsidRPr="00C22F1A">
        <w:rPr>
          <w:rFonts w:ascii="Times New Roman" w:hAnsi="Times New Roman" w:cs="Times New Roman"/>
          <w:sz w:val="28"/>
          <w:szCs w:val="28"/>
        </w:rPr>
        <w:t>8.</w:t>
      </w:r>
      <w:r w:rsidR="00F70D99">
        <w:rPr>
          <w:rFonts w:ascii="Times New Roman" w:hAnsi="Times New Roman" w:cs="Times New Roman"/>
          <w:sz w:val="28"/>
          <w:szCs w:val="28"/>
        </w:rPr>
        <w:t>4</w:t>
      </w:r>
      <w:r w:rsidRPr="00C22F1A">
        <w:rPr>
          <w:rFonts w:ascii="Times New Roman" w:hAnsi="Times New Roman" w:cs="Times New Roman"/>
          <w:sz w:val="28"/>
          <w:szCs w:val="28"/>
        </w:rPr>
        <w:t>.2.5. 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A07B4C" w:rsidRPr="00C22F1A" w:rsidRDefault="008B6FC0">
      <w:pPr>
        <w:ind w:firstLine="720"/>
        <w:jc w:val="both"/>
        <w:rPr>
          <w:rFonts w:ascii="Times New Roman" w:hAnsi="Times New Roman" w:cs="Times New Roman"/>
          <w:sz w:val="28"/>
          <w:szCs w:val="28"/>
        </w:rPr>
      </w:pPr>
      <w:bookmarkStart w:id="317" w:name="sub_10853"/>
      <w:bookmarkEnd w:id="316"/>
      <w:r w:rsidRPr="00C22F1A">
        <w:rPr>
          <w:rFonts w:ascii="Times New Roman" w:hAnsi="Times New Roman" w:cs="Times New Roman"/>
          <w:sz w:val="28"/>
          <w:szCs w:val="28"/>
        </w:rPr>
        <w:t>8.</w:t>
      </w:r>
      <w:r w:rsidR="002D7A0D">
        <w:rPr>
          <w:rFonts w:ascii="Times New Roman" w:hAnsi="Times New Roman" w:cs="Times New Roman"/>
          <w:sz w:val="28"/>
          <w:szCs w:val="28"/>
        </w:rPr>
        <w:t>4.</w:t>
      </w:r>
      <w:r w:rsidRPr="00C22F1A">
        <w:rPr>
          <w:rFonts w:ascii="Times New Roman" w:hAnsi="Times New Roman" w:cs="Times New Roman"/>
          <w:sz w:val="28"/>
          <w:szCs w:val="28"/>
        </w:rPr>
        <w:t>3. Строительство, установка и содержание малых архитектурных форм.</w:t>
      </w:r>
    </w:p>
    <w:p w:rsidR="00A07B4C" w:rsidRPr="00C22F1A" w:rsidRDefault="008B6FC0">
      <w:pPr>
        <w:ind w:firstLine="720"/>
        <w:jc w:val="both"/>
        <w:rPr>
          <w:rFonts w:ascii="Times New Roman" w:hAnsi="Times New Roman" w:cs="Times New Roman"/>
          <w:sz w:val="28"/>
          <w:szCs w:val="28"/>
        </w:rPr>
      </w:pPr>
      <w:bookmarkStart w:id="318" w:name="sub_108531"/>
      <w:bookmarkEnd w:id="317"/>
      <w:r w:rsidRPr="00C22F1A">
        <w:rPr>
          <w:rFonts w:ascii="Times New Roman" w:hAnsi="Times New Roman" w:cs="Times New Roman"/>
          <w:sz w:val="28"/>
          <w:szCs w:val="28"/>
        </w:rPr>
        <w:t>8.</w:t>
      </w:r>
      <w:r w:rsidR="002D7A0D">
        <w:rPr>
          <w:rFonts w:ascii="Times New Roman" w:hAnsi="Times New Roman" w:cs="Times New Roman"/>
          <w:sz w:val="28"/>
          <w:szCs w:val="28"/>
        </w:rPr>
        <w:t>4</w:t>
      </w:r>
      <w:r w:rsidRPr="00C22F1A">
        <w:rPr>
          <w:rFonts w:ascii="Times New Roman" w:hAnsi="Times New Roman" w:cs="Times New Roman"/>
          <w:sz w:val="28"/>
          <w:szCs w:val="28"/>
        </w:rPr>
        <w:t>.3.1. Физическим или юридическим лицам рекоменд</w:t>
      </w:r>
      <w:r w:rsidR="002D7A0D">
        <w:rPr>
          <w:rFonts w:ascii="Times New Roman" w:hAnsi="Times New Roman" w:cs="Times New Roman"/>
          <w:sz w:val="28"/>
          <w:szCs w:val="28"/>
        </w:rPr>
        <w:t>уется</w:t>
      </w:r>
      <w:r w:rsidRPr="00C22F1A">
        <w:rPr>
          <w:rFonts w:ascii="Times New Roman" w:hAnsi="Times New Roman" w:cs="Times New Roman"/>
          <w:sz w:val="28"/>
          <w:szCs w:val="28"/>
        </w:rPr>
        <w:t xml:space="preserve"> при содержании малых архитектурных форм производить их ремонт и окраску, согласовывая кодеры с администрацией </w:t>
      </w:r>
      <w:r w:rsidR="006666DA">
        <w:rPr>
          <w:rFonts w:ascii="Times New Roman" w:hAnsi="Times New Roman" w:cs="Times New Roman"/>
          <w:sz w:val="28"/>
          <w:szCs w:val="28"/>
        </w:rPr>
        <w:t>Больше</w:t>
      </w:r>
      <w:r w:rsidR="002D7A0D">
        <w:rPr>
          <w:rFonts w:ascii="Times New Roman" w:hAnsi="Times New Roman" w:cs="Times New Roman"/>
          <w:sz w:val="28"/>
          <w:szCs w:val="28"/>
        </w:rPr>
        <w:t>бейсугского сельского поселения</w:t>
      </w:r>
      <w:r w:rsidRPr="00C22F1A">
        <w:rPr>
          <w:rFonts w:ascii="Times New Roman" w:hAnsi="Times New Roman" w:cs="Times New Roman"/>
          <w:sz w:val="28"/>
          <w:szCs w:val="28"/>
        </w:rPr>
        <w:t>.</w:t>
      </w:r>
    </w:p>
    <w:p w:rsidR="00A07B4C" w:rsidRPr="00C22F1A" w:rsidRDefault="008B6FC0">
      <w:pPr>
        <w:ind w:firstLine="720"/>
        <w:jc w:val="both"/>
        <w:rPr>
          <w:rFonts w:ascii="Times New Roman" w:hAnsi="Times New Roman" w:cs="Times New Roman"/>
          <w:sz w:val="28"/>
          <w:szCs w:val="28"/>
        </w:rPr>
      </w:pPr>
      <w:bookmarkStart w:id="319" w:name="sub_108532"/>
      <w:bookmarkEnd w:id="318"/>
      <w:r w:rsidRPr="00C22F1A">
        <w:rPr>
          <w:rFonts w:ascii="Times New Roman" w:hAnsi="Times New Roman" w:cs="Times New Roman"/>
          <w:sz w:val="28"/>
          <w:szCs w:val="28"/>
        </w:rPr>
        <w:t>8.</w:t>
      </w:r>
      <w:r w:rsidR="002D7A0D">
        <w:rPr>
          <w:rFonts w:ascii="Times New Roman" w:hAnsi="Times New Roman" w:cs="Times New Roman"/>
          <w:sz w:val="28"/>
          <w:szCs w:val="28"/>
        </w:rPr>
        <w:t>4</w:t>
      </w:r>
      <w:r w:rsidRPr="00C22F1A">
        <w:rPr>
          <w:rFonts w:ascii="Times New Roman" w:hAnsi="Times New Roman" w:cs="Times New Roman"/>
          <w:sz w:val="28"/>
          <w:szCs w:val="28"/>
        </w:rPr>
        <w:t>.3.2.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A07B4C" w:rsidRPr="00C22F1A" w:rsidRDefault="008B6FC0">
      <w:pPr>
        <w:ind w:firstLine="720"/>
        <w:jc w:val="both"/>
        <w:rPr>
          <w:rFonts w:ascii="Times New Roman" w:hAnsi="Times New Roman" w:cs="Times New Roman"/>
          <w:sz w:val="28"/>
          <w:szCs w:val="28"/>
        </w:rPr>
      </w:pPr>
      <w:bookmarkStart w:id="320" w:name="sub_108533"/>
      <w:bookmarkEnd w:id="319"/>
      <w:r w:rsidRPr="00C22F1A">
        <w:rPr>
          <w:rFonts w:ascii="Times New Roman" w:hAnsi="Times New Roman" w:cs="Times New Roman"/>
          <w:sz w:val="28"/>
          <w:szCs w:val="28"/>
        </w:rPr>
        <w:t>8.</w:t>
      </w:r>
      <w:r w:rsidR="002D7A0D">
        <w:rPr>
          <w:rFonts w:ascii="Times New Roman" w:hAnsi="Times New Roman" w:cs="Times New Roman"/>
          <w:sz w:val="28"/>
          <w:szCs w:val="28"/>
        </w:rPr>
        <w:t>4</w:t>
      </w:r>
      <w:r w:rsidRPr="00C22F1A">
        <w:rPr>
          <w:rFonts w:ascii="Times New Roman" w:hAnsi="Times New Roman" w:cs="Times New Roman"/>
          <w:sz w:val="28"/>
          <w:szCs w:val="28"/>
        </w:rPr>
        <w:t>.3.3.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рекомендуется производить не реже одного раза в два года, а ремонт - по мере необходимости.</w:t>
      </w:r>
    </w:p>
    <w:p w:rsidR="00A07B4C" w:rsidRPr="00C22F1A" w:rsidRDefault="008B6FC0">
      <w:pPr>
        <w:ind w:firstLine="720"/>
        <w:jc w:val="both"/>
        <w:rPr>
          <w:rFonts w:ascii="Times New Roman" w:hAnsi="Times New Roman" w:cs="Times New Roman"/>
          <w:sz w:val="28"/>
          <w:szCs w:val="28"/>
        </w:rPr>
      </w:pPr>
      <w:bookmarkStart w:id="321" w:name="sub_10854"/>
      <w:bookmarkEnd w:id="320"/>
      <w:r w:rsidRPr="00C22F1A">
        <w:rPr>
          <w:rFonts w:ascii="Times New Roman" w:hAnsi="Times New Roman" w:cs="Times New Roman"/>
          <w:sz w:val="28"/>
          <w:szCs w:val="28"/>
        </w:rPr>
        <w:t>8.</w:t>
      </w:r>
      <w:r w:rsidR="002D7A0D">
        <w:rPr>
          <w:rFonts w:ascii="Times New Roman" w:hAnsi="Times New Roman" w:cs="Times New Roman"/>
          <w:sz w:val="28"/>
          <w:szCs w:val="28"/>
        </w:rPr>
        <w:t>4</w:t>
      </w:r>
      <w:r w:rsidRPr="00C22F1A">
        <w:rPr>
          <w:rFonts w:ascii="Times New Roman" w:hAnsi="Times New Roman" w:cs="Times New Roman"/>
          <w:sz w:val="28"/>
          <w:szCs w:val="28"/>
        </w:rPr>
        <w:t>.4. Ремонт и содержание зданий и сооружений.</w:t>
      </w:r>
    </w:p>
    <w:p w:rsidR="00A07B4C" w:rsidRPr="00C22F1A" w:rsidRDefault="008B6FC0">
      <w:pPr>
        <w:ind w:firstLine="720"/>
        <w:jc w:val="both"/>
        <w:rPr>
          <w:rFonts w:ascii="Times New Roman" w:hAnsi="Times New Roman" w:cs="Times New Roman"/>
          <w:sz w:val="28"/>
          <w:szCs w:val="28"/>
        </w:rPr>
      </w:pPr>
      <w:bookmarkStart w:id="322" w:name="sub_108541"/>
      <w:bookmarkEnd w:id="321"/>
      <w:r w:rsidRPr="00C22F1A">
        <w:rPr>
          <w:rFonts w:ascii="Times New Roman" w:hAnsi="Times New Roman" w:cs="Times New Roman"/>
          <w:sz w:val="28"/>
          <w:szCs w:val="28"/>
        </w:rPr>
        <w:t>8.</w:t>
      </w:r>
      <w:r w:rsidR="002D7A0D">
        <w:rPr>
          <w:rFonts w:ascii="Times New Roman" w:hAnsi="Times New Roman" w:cs="Times New Roman"/>
          <w:sz w:val="28"/>
          <w:szCs w:val="28"/>
        </w:rPr>
        <w:t>4</w:t>
      </w:r>
      <w:r w:rsidRPr="00C22F1A">
        <w:rPr>
          <w:rFonts w:ascii="Times New Roman" w:hAnsi="Times New Roman" w:cs="Times New Roman"/>
          <w:sz w:val="28"/>
          <w:szCs w:val="28"/>
        </w:rPr>
        <w:t>.4.1. Эксплуатацию зданий и сооружений, их ремонт рекомендуется производить в соответствии с установленными правилами и нормами технической эксплуатации.</w:t>
      </w:r>
    </w:p>
    <w:p w:rsidR="00A07B4C" w:rsidRPr="00C22F1A" w:rsidRDefault="008B6FC0">
      <w:pPr>
        <w:ind w:firstLine="720"/>
        <w:jc w:val="both"/>
        <w:rPr>
          <w:rFonts w:ascii="Times New Roman" w:hAnsi="Times New Roman" w:cs="Times New Roman"/>
          <w:sz w:val="28"/>
          <w:szCs w:val="28"/>
        </w:rPr>
      </w:pPr>
      <w:bookmarkStart w:id="323" w:name="sub_108542"/>
      <w:bookmarkEnd w:id="322"/>
      <w:r w:rsidRPr="00C22F1A">
        <w:rPr>
          <w:rFonts w:ascii="Times New Roman" w:hAnsi="Times New Roman" w:cs="Times New Roman"/>
          <w:sz w:val="28"/>
          <w:szCs w:val="28"/>
        </w:rPr>
        <w:t>8.</w:t>
      </w:r>
      <w:r w:rsidR="002D7A0D">
        <w:rPr>
          <w:rFonts w:ascii="Times New Roman" w:hAnsi="Times New Roman" w:cs="Times New Roman"/>
          <w:sz w:val="28"/>
          <w:szCs w:val="28"/>
        </w:rPr>
        <w:t>4</w:t>
      </w:r>
      <w:r w:rsidRPr="00C22F1A">
        <w:rPr>
          <w:rFonts w:ascii="Times New Roman" w:hAnsi="Times New Roman" w:cs="Times New Roman"/>
          <w:sz w:val="28"/>
          <w:szCs w:val="28"/>
        </w:rPr>
        <w:t>.4.2. Текущий и капитальный ремонт, окраску фасадов зданий и сооружений рекомендуется производить в зависимости от их технического состояния собственниками зданий и сооружений либо по соглашению с собственником иными лицами.</w:t>
      </w:r>
    </w:p>
    <w:p w:rsidR="00A07B4C" w:rsidRPr="00C22F1A" w:rsidRDefault="008B6FC0">
      <w:pPr>
        <w:ind w:firstLine="720"/>
        <w:jc w:val="both"/>
        <w:rPr>
          <w:rFonts w:ascii="Times New Roman" w:hAnsi="Times New Roman" w:cs="Times New Roman"/>
          <w:sz w:val="28"/>
          <w:szCs w:val="28"/>
        </w:rPr>
      </w:pPr>
      <w:bookmarkStart w:id="324" w:name="sub_108543"/>
      <w:bookmarkEnd w:id="323"/>
      <w:r w:rsidRPr="00C22F1A">
        <w:rPr>
          <w:rFonts w:ascii="Times New Roman" w:hAnsi="Times New Roman" w:cs="Times New Roman"/>
          <w:sz w:val="28"/>
          <w:szCs w:val="28"/>
        </w:rPr>
        <w:t>8.</w:t>
      </w:r>
      <w:r w:rsidR="002D7A0D">
        <w:rPr>
          <w:rFonts w:ascii="Times New Roman" w:hAnsi="Times New Roman" w:cs="Times New Roman"/>
          <w:sz w:val="28"/>
          <w:szCs w:val="28"/>
        </w:rPr>
        <w:t>4</w:t>
      </w:r>
      <w:r w:rsidRPr="00C22F1A">
        <w:rPr>
          <w:rFonts w:ascii="Times New Roman" w:hAnsi="Times New Roman" w:cs="Times New Roman"/>
          <w:sz w:val="28"/>
          <w:szCs w:val="28"/>
        </w:rPr>
        <w:t xml:space="preserve">.4.3. Всякие изменения фасадов зданий, связанные с ликвидацией или изменением отдельных деталей, а также устройство </w:t>
      </w:r>
      <w:proofErr w:type="gramStart"/>
      <w:r w:rsidRPr="00C22F1A">
        <w:rPr>
          <w:rFonts w:ascii="Times New Roman" w:hAnsi="Times New Roman" w:cs="Times New Roman"/>
          <w:sz w:val="28"/>
          <w:szCs w:val="28"/>
        </w:rPr>
        <w:t>новых</w:t>
      </w:r>
      <w:proofErr w:type="gramEnd"/>
      <w:r w:rsidRPr="00C22F1A">
        <w:rPr>
          <w:rFonts w:ascii="Times New Roman" w:hAnsi="Times New Roman" w:cs="Times New Roman"/>
          <w:sz w:val="28"/>
          <w:szCs w:val="28"/>
        </w:rPr>
        <w:t xml:space="preserve"> и реконструкция существующих оконных и дверных проемов, выходящих на главный фасад, следует производить по согласованию с администрацией </w:t>
      </w:r>
      <w:r w:rsidR="006666DA">
        <w:rPr>
          <w:rFonts w:ascii="Times New Roman" w:hAnsi="Times New Roman" w:cs="Times New Roman"/>
          <w:sz w:val="28"/>
          <w:szCs w:val="28"/>
        </w:rPr>
        <w:t>Больше</w:t>
      </w:r>
      <w:r w:rsidR="002D7A0D">
        <w:rPr>
          <w:rFonts w:ascii="Times New Roman" w:hAnsi="Times New Roman" w:cs="Times New Roman"/>
          <w:sz w:val="28"/>
          <w:szCs w:val="28"/>
        </w:rPr>
        <w:t>бейсугского сельского поселения</w:t>
      </w:r>
      <w:r w:rsidRPr="00C22F1A">
        <w:rPr>
          <w:rFonts w:ascii="Times New Roman" w:hAnsi="Times New Roman" w:cs="Times New Roman"/>
          <w:sz w:val="28"/>
          <w:szCs w:val="28"/>
        </w:rPr>
        <w:t>.</w:t>
      </w:r>
    </w:p>
    <w:p w:rsidR="00A07B4C" w:rsidRPr="00C22F1A" w:rsidRDefault="008B6FC0">
      <w:pPr>
        <w:ind w:firstLine="720"/>
        <w:jc w:val="both"/>
        <w:rPr>
          <w:rFonts w:ascii="Times New Roman" w:hAnsi="Times New Roman" w:cs="Times New Roman"/>
          <w:sz w:val="28"/>
          <w:szCs w:val="28"/>
        </w:rPr>
      </w:pPr>
      <w:bookmarkStart w:id="325" w:name="sub_108544"/>
      <w:bookmarkEnd w:id="324"/>
      <w:r w:rsidRPr="00C22F1A">
        <w:rPr>
          <w:rFonts w:ascii="Times New Roman" w:hAnsi="Times New Roman" w:cs="Times New Roman"/>
          <w:sz w:val="28"/>
          <w:szCs w:val="28"/>
        </w:rPr>
        <w:t>8.</w:t>
      </w:r>
      <w:r w:rsidR="002D7A0D">
        <w:rPr>
          <w:rFonts w:ascii="Times New Roman" w:hAnsi="Times New Roman" w:cs="Times New Roman"/>
          <w:sz w:val="28"/>
          <w:szCs w:val="28"/>
        </w:rPr>
        <w:t>4</w:t>
      </w:r>
      <w:r w:rsidRPr="00C22F1A">
        <w:rPr>
          <w:rFonts w:ascii="Times New Roman" w:hAnsi="Times New Roman" w:cs="Times New Roman"/>
          <w:sz w:val="28"/>
          <w:szCs w:val="28"/>
        </w:rPr>
        <w:t>.4.4.</w:t>
      </w:r>
      <w:bookmarkStart w:id="326" w:name="sub_108547"/>
      <w:bookmarkEnd w:id="325"/>
      <w:r w:rsidRPr="00C22F1A">
        <w:rPr>
          <w:rFonts w:ascii="Times New Roman" w:hAnsi="Times New Roman" w:cs="Times New Roman"/>
          <w:sz w:val="28"/>
          <w:szCs w:val="28"/>
        </w:rPr>
        <w:t xml:space="preserve"> Рекомендовать установку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w:t>
      </w:r>
    </w:p>
    <w:bookmarkEnd w:id="326"/>
    <w:p w:rsidR="00A07B4C" w:rsidRPr="00C22F1A" w:rsidRDefault="00A07B4C">
      <w:pPr>
        <w:ind w:firstLine="720"/>
        <w:jc w:val="both"/>
        <w:rPr>
          <w:rFonts w:ascii="Times New Roman" w:hAnsi="Times New Roman" w:cs="Times New Roman"/>
          <w:sz w:val="28"/>
          <w:szCs w:val="28"/>
        </w:rPr>
      </w:pPr>
    </w:p>
    <w:p w:rsidR="00A07B4C" w:rsidRPr="00C22F1A" w:rsidRDefault="008B6FC0">
      <w:pPr>
        <w:pStyle w:val="1"/>
        <w:rPr>
          <w:rFonts w:ascii="Times New Roman" w:hAnsi="Times New Roman" w:cs="Times New Roman"/>
          <w:color w:val="auto"/>
          <w:sz w:val="28"/>
          <w:szCs w:val="28"/>
        </w:rPr>
      </w:pPr>
      <w:bookmarkStart w:id="327" w:name="sub_1886"/>
      <w:r w:rsidRPr="00C22F1A">
        <w:rPr>
          <w:rFonts w:ascii="Times New Roman" w:hAnsi="Times New Roman" w:cs="Times New Roman"/>
          <w:color w:val="auto"/>
          <w:sz w:val="28"/>
          <w:szCs w:val="28"/>
        </w:rPr>
        <w:t>8.</w:t>
      </w:r>
      <w:r w:rsidR="002D7A0D">
        <w:rPr>
          <w:rFonts w:ascii="Times New Roman" w:hAnsi="Times New Roman" w:cs="Times New Roman"/>
          <w:color w:val="auto"/>
          <w:sz w:val="28"/>
          <w:szCs w:val="28"/>
        </w:rPr>
        <w:t>5</w:t>
      </w:r>
      <w:r w:rsidRPr="00C22F1A">
        <w:rPr>
          <w:rFonts w:ascii="Times New Roman" w:hAnsi="Times New Roman" w:cs="Times New Roman"/>
          <w:color w:val="auto"/>
          <w:sz w:val="28"/>
          <w:szCs w:val="28"/>
        </w:rPr>
        <w:t>. Работы по озеленению территорий и содержанию зеленых насаждений</w:t>
      </w:r>
    </w:p>
    <w:bookmarkEnd w:id="327"/>
    <w:p w:rsidR="00A07B4C" w:rsidRPr="00C22F1A" w:rsidRDefault="00A07B4C">
      <w:pPr>
        <w:ind w:firstLine="720"/>
        <w:jc w:val="both"/>
        <w:rPr>
          <w:rFonts w:ascii="Times New Roman" w:hAnsi="Times New Roman" w:cs="Times New Roman"/>
          <w:sz w:val="28"/>
          <w:szCs w:val="28"/>
        </w:rPr>
      </w:pPr>
    </w:p>
    <w:p w:rsidR="00A07B4C" w:rsidRPr="00C22F1A" w:rsidRDefault="008B6FC0">
      <w:pPr>
        <w:ind w:firstLine="720"/>
        <w:jc w:val="both"/>
        <w:rPr>
          <w:rFonts w:ascii="Times New Roman" w:hAnsi="Times New Roman" w:cs="Times New Roman"/>
          <w:sz w:val="28"/>
          <w:szCs w:val="28"/>
        </w:rPr>
      </w:pPr>
      <w:bookmarkStart w:id="328" w:name="sub_10861"/>
      <w:r w:rsidRPr="00C22F1A">
        <w:rPr>
          <w:rFonts w:ascii="Times New Roman" w:hAnsi="Times New Roman" w:cs="Times New Roman"/>
          <w:sz w:val="28"/>
          <w:szCs w:val="28"/>
        </w:rPr>
        <w:t>8.</w:t>
      </w:r>
      <w:r w:rsidR="002D7A0D">
        <w:rPr>
          <w:rFonts w:ascii="Times New Roman" w:hAnsi="Times New Roman" w:cs="Times New Roman"/>
          <w:sz w:val="28"/>
          <w:szCs w:val="28"/>
        </w:rPr>
        <w:t>5</w:t>
      </w:r>
      <w:r w:rsidRPr="00C22F1A">
        <w:rPr>
          <w:rFonts w:ascii="Times New Roman" w:hAnsi="Times New Roman" w:cs="Times New Roman"/>
          <w:sz w:val="28"/>
          <w:szCs w:val="28"/>
        </w:rPr>
        <w:t>.1. Озеленение территории, работы по содержанию и восстановлению парков, скверов, зеленых зон, содержание и охрана городских лесов осуществля</w:t>
      </w:r>
      <w:r w:rsidR="009702C7">
        <w:rPr>
          <w:rFonts w:ascii="Times New Roman" w:hAnsi="Times New Roman" w:cs="Times New Roman"/>
          <w:sz w:val="28"/>
          <w:szCs w:val="28"/>
        </w:rPr>
        <w:t>ется</w:t>
      </w:r>
      <w:r w:rsidRPr="00C22F1A">
        <w:rPr>
          <w:rFonts w:ascii="Times New Roman" w:hAnsi="Times New Roman" w:cs="Times New Roman"/>
          <w:sz w:val="28"/>
          <w:szCs w:val="28"/>
        </w:rPr>
        <w:t xml:space="preserve"> специализированным организациям по договорам с администрацией </w:t>
      </w:r>
      <w:r w:rsidR="006666DA">
        <w:rPr>
          <w:rFonts w:ascii="Times New Roman" w:hAnsi="Times New Roman" w:cs="Times New Roman"/>
          <w:sz w:val="28"/>
          <w:szCs w:val="28"/>
        </w:rPr>
        <w:t xml:space="preserve">Большебейсугского сельского поселения </w:t>
      </w:r>
      <w:r w:rsidRPr="00C22F1A">
        <w:rPr>
          <w:rFonts w:ascii="Times New Roman" w:hAnsi="Times New Roman" w:cs="Times New Roman"/>
          <w:sz w:val="28"/>
          <w:szCs w:val="28"/>
        </w:rPr>
        <w:t xml:space="preserve">в пределах средств, </w:t>
      </w:r>
      <w:r w:rsidRPr="00C22F1A">
        <w:rPr>
          <w:rFonts w:ascii="Times New Roman" w:hAnsi="Times New Roman" w:cs="Times New Roman"/>
          <w:sz w:val="28"/>
          <w:szCs w:val="28"/>
        </w:rPr>
        <w:lastRenderedPageBreak/>
        <w:t xml:space="preserve">предусмотренных в бюджете </w:t>
      </w:r>
      <w:r w:rsidR="006666DA">
        <w:rPr>
          <w:rFonts w:ascii="Times New Roman" w:hAnsi="Times New Roman" w:cs="Times New Roman"/>
          <w:sz w:val="28"/>
          <w:szCs w:val="28"/>
        </w:rPr>
        <w:t xml:space="preserve">Большебейсугского сельского поселения </w:t>
      </w:r>
      <w:r w:rsidRPr="00C22F1A">
        <w:rPr>
          <w:rFonts w:ascii="Times New Roman" w:hAnsi="Times New Roman" w:cs="Times New Roman"/>
          <w:sz w:val="28"/>
          <w:szCs w:val="28"/>
        </w:rPr>
        <w:t>на эти цели.</w:t>
      </w:r>
    </w:p>
    <w:p w:rsidR="00A07B4C" w:rsidRPr="00C22F1A" w:rsidRDefault="008B6FC0">
      <w:pPr>
        <w:ind w:firstLine="720"/>
        <w:jc w:val="both"/>
        <w:rPr>
          <w:rFonts w:ascii="Times New Roman" w:hAnsi="Times New Roman" w:cs="Times New Roman"/>
          <w:sz w:val="28"/>
          <w:szCs w:val="28"/>
        </w:rPr>
      </w:pPr>
      <w:bookmarkStart w:id="329" w:name="sub_10862"/>
      <w:bookmarkEnd w:id="328"/>
      <w:r w:rsidRPr="00C22F1A">
        <w:rPr>
          <w:rFonts w:ascii="Times New Roman" w:hAnsi="Times New Roman" w:cs="Times New Roman"/>
          <w:sz w:val="28"/>
          <w:szCs w:val="28"/>
        </w:rPr>
        <w:t>8.</w:t>
      </w:r>
      <w:r w:rsidR="009702C7">
        <w:rPr>
          <w:rFonts w:ascii="Times New Roman" w:hAnsi="Times New Roman" w:cs="Times New Roman"/>
          <w:sz w:val="28"/>
          <w:szCs w:val="28"/>
        </w:rPr>
        <w:t>5</w:t>
      </w:r>
      <w:r w:rsidRPr="00C22F1A">
        <w:rPr>
          <w:rFonts w:ascii="Times New Roman" w:hAnsi="Times New Roman" w:cs="Times New Roman"/>
          <w:sz w:val="28"/>
          <w:szCs w:val="28"/>
        </w:rPr>
        <w:t>.2. Физическим и юридическим лицам, в собственности или в пользовании которых находятся земельные участки, рекомендуется обеспечивать содержание и сохранность зеленых насаждений, находящихся на этих участках, а также на прилегающих территориях.</w:t>
      </w:r>
    </w:p>
    <w:p w:rsidR="00A07B4C" w:rsidRPr="00C22F1A" w:rsidRDefault="008B6FC0">
      <w:pPr>
        <w:ind w:firstLine="720"/>
        <w:jc w:val="both"/>
        <w:rPr>
          <w:rFonts w:ascii="Times New Roman" w:hAnsi="Times New Roman" w:cs="Times New Roman"/>
          <w:sz w:val="28"/>
          <w:szCs w:val="28"/>
        </w:rPr>
      </w:pPr>
      <w:bookmarkStart w:id="330" w:name="sub_10863"/>
      <w:bookmarkEnd w:id="329"/>
      <w:r w:rsidRPr="00C22F1A">
        <w:rPr>
          <w:rFonts w:ascii="Times New Roman" w:hAnsi="Times New Roman" w:cs="Times New Roman"/>
          <w:sz w:val="28"/>
          <w:szCs w:val="28"/>
        </w:rPr>
        <w:t>8.</w:t>
      </w:r>
      <w:r w:rsidR="009702C7">
        <w:rPr>
          <w:rFonts w:ascii="Times New Roman" w:hAnsi="Times New Roman" w:cs="Times New Roman"/>
          <w:sz w:val="28"/>
          <w:szCs w:val="28"/>
        </w:rPr>
        <w:t>5</w:t>
      </w:r>
      <w:r w:rsidRPr="00C22F1A">
        <w:rPr>
          <w:rFonts w:ascii="Times New Roman" w:hAnsi="Times New Roman" w:cs="Times New Roman"/>
          <w:sz w:val="28"/>
          <w:szCs w:val="28"/>
        </w:rPr>
        <w:t xml:space="preserve">.3.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рекомендуется производить только по проектам, согласованным с администрацией </w:t>
      </w:r>
      <w:r w:rsidR="006666DA">
        <w:rPr>
          <w:rFonts w:ascii="Times New Roman" w:hAnsi="Times New Roman" w:cs="Times New Roman"/>
          <w:sz w:val="28"/>
          <w:szCs w:val="28"/>
        </w:rPr>
        <w:t>Большебейсугского сельского поселения</w:t>
      </w:r>
      <w:r w:rsidRPr="00C22F1A">
        <w:rPr>
          <w:rFonts w:ascii="Times New Roman" w:hAnsi="Times New Roman" w:cs="Times New Roman"/>
          <w:sz w:val="28"/>
          <w:szCs w:val="28"/>
        </w:rPr>
        <w:t>.</w:t>
      </w:r>
    </w:p>
    <w:p w:rsidR="00A07B4C" w:rsidRPr="00C22F1A" w:rsidRDefault="008B6FC0">
      <w:pPr>
        <w:ind w:firstLine="720"/>
        <w:jc w:val="both"/>
        <w:rPr>
          <w:rFonts w:ascii="Times New Roman" w:hAnsi="Times New Roman" w:cs="Times New Roman"/>
          <w:sz w:val="28"/>
          <w:szCs w:val="28"/>
        </w:rPr>
      </w:pPr>
      <w:bookmarkStart w:id="331" w:name="sub_10864"/>
      <w:bookmarkEnd w:id="330"/>
      <w:r w:rsidRPr="00C22F1A">
        <w:rPr>
          <w:rFonts w:ascii="Times New Roman" w:hAnsi="Times New Roman" w:cs="Times New Roman"/>
          <w:sz w:val="28"/>
          <w:szCs w:val="28"/>
        </w:rPr>
        <w:t>8.</w:t>
      </w:r>
      <w:r w:rsidR="00637463">
        <w:rPr>
          <w:rFonts w:ascii="Times New Roman" w:hAnsi="Times New Roman" w:cs="Times New Roman"/>
          <w:sz w:val="28"/>
          <w:szCs w:val="28"/>
        </w:rPr>
        <w:t>5</w:t>
      </w:r>
      <w:r w:rsidRPr="00C22F1A">
        <w:rPr>
          <w:rFonts w:ascii="Times New Roman" w:hAnsi="Times New Roman" w:cs="Times New Roman"/>
          <w:sz w:val="28"/>
          <w:szCs w:val="28"/>
        </w:rPr>
        <w:t xml:space="preserve">.4. Лицам, указанным </w:t>
      </w:r>
      <w:r w:rsidRPr="009702C7">
        <w:rPr>
          <w:rFonts w:ascii="Times New Roman" w:hAnsi="Times New Roman" w:cs="Times New Roman"/>
          <w:sz w:val="28"/>
          <w:szCs w:val="28"/>
        </w:rPr>
        <w:t>в</w:t>
      </w:r>
      <w:r w:rsidRPr="009702C7">
        <w:rPr>
          <w:rFonts w:ascii="Times New Roman" w:hAnsi="Times New Roman" w:cs="Times New Roman"/>
          <w:b/>
          <w:sz w:val="28"/>
          <w:szCs w:val="28"/>
        </w:rPr>
        <w:t xml:space="preserve"> </w:t>
      </w:r>
      <w:hyperlink w:anchor="sub_10861" w:history="1">
        <w:r w:rsidR="009702C7" w:rsidRPr="009702C7">
          <w:rPr>
            <w:rStyle w:val="a4"/>
            <w:rFonts w:ascii="Times New Roman" w:hAnsi="Times New Roman" w:cs="Times New Roman"/>
            <w:b w:val="0"/>
            <w:color w:val="auto"/>
            <w:sz w:val="28"/>
            <w:szCs w:val="28"/>
          </w:rPr>
          <w:t xml:space="preserve">пунктах </w:t>
        </w:r>
        <w:r w:rsidRPr="009702C7">
          <w:rPr>
            <w:rStyle w:val="a4"/>
            <w:rFonts w:ascii="Times New Roman" w:hAnsi="Times New Roman" w:cs="Times New Roman"/>
            <w:b w:val="0"/>
            <w:color w:val="auto"/>
            <w:sz w:val="28"/>
            <w:szCs w:val="28"/>
          </w:rPr>
          <w:t>8.</w:t>
        </w:r>
        <w:r w:rsidR="009702C7" w:rsidRPr="009702C7">
          <w:rPr>
            <w:rStyle w:val="a4"/>
            <w:rFonts w:ascii="Times New Roman" w:hAnsi="Times New Roman" w:cs="Times New Roman"/>
            <w:b w:val="0"/>
            <w:color w:val="auto"/>
            <w:sz w:val="28"/>
            <w:szCs w:val="28"/>
          </w:rPr>
          <w:t>5</w:t>
        </w:r>
        <w:r w:rsidRPr="009702C7">
          <w:rPr>
            <w:rStyle w:val="a4"/>
            <w:rFonts w:ascii="Times New Roman" w:hAnsi="Times New Roman" w:cs="Times New Roman"/>
            <w:b w:val="0"/>
            <w:color w:val="auto"/>
            <w:sz w:val="28"/>
            <w:szCs w:val="28"/>
          </w:rPr>
          <w:t>.1</w:t>
        </w:r>
      </w:hyperlink>
      <w:r w:rsidRPr="009702C7">
        <w:rPr>
          <w:rFonts w:ascii="Times New Roman" w:hAnsi="Times New Roman" w:cs="Times New Roman"/>
          <w:b/>
          <w:sz w:val="28"/>
          <w:szCs w:val="28"/>
        </w:rPr>
        <w:t xml:space="preserve"> </w:t>
      </w:r>
      <w:r w:rsidRPr="009702C7">
        <w:rPr>
          <w:rFonts w:ascii="Times New Roman" w:hAnsi="Times New Roman" w:cs="Times New Roman"/>
          <w:sz w:val="28"/>
          <w:szCs w:val="28"/>
        </w:rPr>
        <w:t>и</w:t>
      </w:r>
      <w:r w:rsidRPr="009702C7">
        <w:rPr>
          <w:rFonts w:ascii="Times New Roman" w:hAnsi="Times New Roman" w:cs="Times New Roman"/>
          <w:b/>
          <w:sz w:val="28"/>
          <w:szCs w:val="28"/>
        </w:rPr>
        <w:t xml:space="preserve"> </w:t>
      </w:r>
      <w:hyperlink w:anchor="sub_10862" w:history="1">
        <w:r w:rsidRPr="009702C7">
          <w:rPr>
            <w:rStyle w:val="a4"/>
            <w:rFonts w:ascii="Times New Roman" w:hAnsi="Times New Roman" w:cs="Times New Roman"/>
            <w:b w:val="0"/>
            <w:color w:val="auto"/>
            <w:sz w:val="28"/>
            <w:szCs w:val="28"/>
          </w:rPr>
          <w:t>8.</w:t>
        </w:r>
        <w:r w:rsidR="009702C7" w:rsidRPr="009702C7">
          <w:rPr>
            <w:rStyle w:val="a4"/>
            <w:rFonts w:ascii="Times New Roman" w:hAnsi="Times New Roman" w:cs="Times New Roman"/>
            <w:b w:val="0"/>
            <w:color w:val="auto"/>
            <w:sz w:val="28"/>
            <w:szCs w:val="28"/>
          </w:rPr>
          <w:t>5</w:t>
        </w:r>
        <w:r w:rsidRPr="009702C7">
          <w:rPr>
            <w:rStyle w:val="a4"/>
            <w:rFonts w:ascii="Times New Roman" w:hAnsi="Times New Roman" w:cs="Times New Roman"/>
            <w:b w:val="0"/>
            <w:color w:val="auto"/>
            <w:sz w:val="28"/>
            <w:szCs w:val="28"/>
          </w:rPr>
          <w:t>.2</w:t>
        </w:r>
      </w:hyperlink>
      <w:r w:rsidRPr="00C22F1A">
        <w:rPr>
          <w:rFonts w:ascii="Times New Roman" w:hAnsi="Times New Roman" w:cs="Times New Roman"/>
          <w:sz w:val="28"/>
          <w:szCs w:val="28"/>
        </w:rPr>
        <w:t xml:space="preserve"> </w:t>
      </w:r>
      <w:r w:rsidR="009702C7">
        <w:rPr>
          <w:rFonts w:ascii="Times New Roman" w:hAnsi="Times New Roman" w:cs="Times New Roman"/>
          <w:sz w:val="28"/>
          <w:szCs w:val="28"/>
        </w:rPr>
        <w:t>Правил</w:t>
      </w:r>
      <w:r w:rsidRPr="00C22F1A">
        <w:rPr>
          <w:rFonts w:ascii="Times New Roman" w:hAnsi="Times New Roman" w:cs="Times New Roman"/>
          <w:sz w:val="28"/>
          <w:szCs w:val="28"/>
        </w:rPr>
        <w:t>, рекомендуется:</w:t>
      </w:r>
    </w:p>
    <w:bookmarkEnd w:id="331"/>
    <w:p w:rsidR="00A07B4C" w:rsidRPr="00C22F1A" w:rsidRDefault="008B6FC0">
      <w:pPr>
        <w:ind w:firstLine="720"/>
        <w:jc w:val="both"/>
        <w:rPr>
          <w:rFonts w:ascii="Times New Roman" w:hAnsi="Times New Roman" w:cs="Times New Roman"/>
          <w:sz w:val="28"/>
          <w:szCs w:val="28"/>
        </w:rPr>
      </w:pPr>
      <w:r w:rsidRPr="00C22F1A">
        <w:rPr>
          <w:rFonts w:ascii="Times New Roman" w:hAnsi="Times New Roman" w:cs="Times New Roman"/>
          <w:sz w:val="28"/>
          <w:szCs w:val="28"/>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A07B4C" w:rsidRPr="00C22F1A" w:rsidRDefault="008B6FC0">
      <w:pPr>
        <w:ind w:firstLine="720"/>
        <w:jc w:val="both"/>
        <w:rPr>
          <w:rFonts w:ascii="Times New Roman" w:hAnsi="Times New Roman" w:cs="Times New Roman"/>
          <w:sz w:val="28"/>
          <w:szCs w:val="28"/>
        </w:rPr>
      </w:pPr>
      <w:r w:rsidRPr="00C22F1A">
        <w:rPr>
          <w:rFonts w:ascii="Times New Roman" w:hAnsi="Times New Roman" w:cs="Times New Roman"/>
          <w:sz w:val="28"/>
          <w:szCs w:val="28"/>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A07B4C" w:rsidRPr="00C22F1A" w:rsidRDefault="008B6FC0">
      <w:pPr>
        <w:ind w:firstLine="720"/>
        <w:jc w:val="both"/>
        <w:rPr>
          <w:rFonts w:ascii="Times New Roman" w:hAnsi="Times New Roman" w:cs="Times New Roman"/>
          <w:sz w:val="28"/>
          <w:szCs w:val="28"/>
        </w:rPr>
      </w:pPr>
      <w:r w:rsidRPr="00C22F1A">
        <w:rPr>
          <w:rFonts w:ascii="Times New Roman" w:hAnsi="Times New Roman" w:cs="Times New Roman"/>
          <w:sz w:val="28"/>
          <w:szCs w:val="28"/>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A07B4C" w:rsidRPr="00C22F1A" w:rsidRDefault="008B6FC0">
      <w:pPr>
        <w:ind w:firstLine="720"/>
        <w:jc w:val="both"/>
        <w:rPr>
          <w:rFonts w:ascii="Times New Roman" w:hAnsi="Times New Roman" w:cs="Times New Roman"/>
          <w:sz w:val="28"/>
          <w:szCs w:val="28"/>
        </w:rPr>
      </w:pPr>
      <w:r w:rsidRPr="00C22F1A">
        <w:rPr>
          <w:rFonts w:ascii="Times New Roman" w:hAnsi="Times New Roman" w:cs="Times New Roman"/>
          <w:sz w:val="28"/>
          <w:szCs w:val="28"/>
        </w:rPr>
        <w:t>- проводить своевременный ремонт ограждений зеленых насаждений.</w:t>
      </w:r>
    </w:p>
    <w:p w:rsidR="00A07B4C" w:rsidRPr="00C22F1A" w:rsidRDefault="008B6FC0">
      <w:pPr>
        <w:ind w:firstLine="720"/>
        <w:jc w:val="both"/>
        <w:rPr>
          <w:rFonts w:ascii="Times New Roman" w:hAnsi="Times New Roman" w:cs="Times New Roman"/>
          <w:sz w:val="28"/>
          <w:szCs w:val="28"/>
        </w:rPr>
      </w:pPr>
      <w:bookmarkStart w:id="332" w:name="sub_10865"/>
      <w:r w:rsidRPr="00C22F1A">
        <w:rPr>
          <w:rFonts w:ascii="Times New Roman" w:hAnsi="Times New Roman" w:cs="Times New Roman"/>
          <w:sz w:val="28"/>
          <w:szCs w:val="28"/>
        </w:rPr>
        <w:t>8.</w:t>
      </w:r>
      <w:r w:rsidR="009702C7">
        <w:rPr>
          <w:rFonts w:ascii="Times New Roman" w:hAnsi="Times New Roman" w:cs="Times New Roman"/>
          <w:sz w:val="28"/>
          <w:szCs w:val="28"/>
        </w:rPr>
        <w:t>5</w:t>
      </w:r>
      <w:r w:rsidRPr="00C22F1A">
        <w:rPr>
          <w:rFonts w:ascii="Times New Roman" w:hAnsi="Times New Roman" w:cs="Times New Roman"/>
          <w:sz w:val="28"/>
          <w:szCs w:val="28"/>
        </w:rPr>
        <w:t xml:space="preserve">.5. На площадях зеленых насаждений </w:t>
      </w:r>
      <w:r w:rsidR="009702C7">
        <w:rPr>
          <w:rFonts w:ascii="Times New Roman" w:hAnsi="Times New Roman" w:cs="Times New Roman"/>
          <w:sz w:val="28"/>
          <w:szCs w:val="28"/>
        </w:rPr>
        <w:t>запрещается</w:t>
      </w:r>
      <w:r w:rsidRPr="00C22F1A">
        <w:rPr>
          <w:rFonts w:ascii="Times New Roman" w:hAnsi="Times New Roman" w:cs="Times New Roman"/>
          <w:sz w:val="28"/>
          <w:szCs w:val="28"/>
        </w:rPr>
        <w:t>:</w:t>
      </w:r>
    </w:p>
    <w:bookmarkEnd w:id="332"/>
    <w:p w:rsidR="00A07B4C" w:rsidRPr="00C22F1A" w:rsidRDefault="008B6FC0">
      <w:pPr>
        <w:ind w:firstLine="720"/>
        <w:jc w:val="both"/>
        <w:rPr>
          <w:rFonts w:ascii="Times New Roman" w:hAnsi="Times New Roman" w:cs="Times New Roman"/>
          <w:sz w:val="28"/>
          <w:szCs w:val="28"/>
        </w:rPr>
      </w:pPr>
      <w:r w:rsidRPr="00C22F1A">
        <w:rPr>
          <w:rFonts w:ascii="Times New Roman" w:hAnsi="Times New Roman" w:cs="Times New Roman"/>
          <w:sz w:val="28"/>
          <w:szCs w:val="28"/>
        </w:rPr>
        <w:t>- ходить и лежать на газонах и в молодых лесных посадках;</w:t>
      </w:r>
    </w:p>
    <w:p w:rsidR="00A07B4C" w:rsidRPr="00C22F1A" w:rsidRDefault="008B6FC0">
      <w:pPr>
        <w:ind w:firstLine="720"/>
        <w:jc w:val="both"/>
        <w:rPr>
          <w:rFonts w:ascii="Times New Roman" w:hAnsi="Times New Roman" w:cs="Times New Roman"/>
          <w:sz w:val="28"/>
          <w:szCs w:val="28"/>
        </w:rPr>
      </w:pPr>
      <w:r w:rsidRPr="00C22F1A">
        <w:rPr>
          <w:rFonts w:ascii="Times New Roman" w:hAnsi="Times New Roman" w:cs="Times New Roman"/>
          <w:sz w:val="28"/>
          <w:szCs w:val="28"/>
        </w:rPr>
        <w:t>- ломать деревья, кустарники, сучья и ветви, срывать листья и цветы, сбивать и собирать плоды;</w:t>
      </w:r>
    </w:p>
    <w:p w:rsidR="00A07B4C" w:rsidRPr="00C22F1A" w:rsidRDefault="008B6FC0">
      <w:pPr>
        <w:ind w:firstLine="720"/>
        <w:jc w:val="both"/>
        <w:rPr>
          <w:rFonts w:ascii="Times New Roman" w:hAnsi="Times New Roman" w:cs="Times New Roman"/>
          <w:sz w:val="28"/>
          <w:szCs w:val="28"/>
        </w:rPr>
      </w:pPr>
      <w:r w:rsidRPr="00C22F1A">
        <w:rPr>
          <w:rFonts w:ascii="Times New Roman" w:hAnsi="Times New Roman" w:cs="Times New Roman"/>
          <w:sz w:val="28"/>
          <w:szCs w:val="28"/>
        </w:rPr>
        <w:t>- разбивать палатки и разводить костры;</w:t>
      </w:r>
    </w:p>
    <w:p w:rsidR="00A07B4C" w:rsidRPr="00C22F1A" w:rsidRDefault="008B6FC0">
      <w:pPr>
        <w:ind w:firstLine="720"/>
        <w:jc w:val="both"/>
        <w:rPr>
          <w:rFonts w:ascii="Times New Roman" w:hAnsi="Times New Roman" w:cs="Times New Roman"/>
          <w:sz w:val="28"/>
          <w:szCs w:val="28"/>
        </w:rPr>
      </w:pPr>
      <w:r w:rsidRPr="00C22F1A">
        <w:rPr>
          <w:rFonts w:ascii="Times New Roman" w:hAnsi="Times New Roman" w:cs="Times New Roman"/>
          <w:sz w:val="28"/>
          <w:szCs w:val="28"/>
        </w:rPr>
        <w:t>- засорять газоны, цветники, дорожки и водоемы;</w:t>
      </w:r>
    </w:p>
    <w:p w:rsidR="00A07B4C" w:rsidRPr="00C22F1A" w:rsidRDefault="008B6FC0">
      <w:pPr>
        <w:ind w:firstLine="720"/>
        <w:jc w:val="both"/>
        <w:rPr>
          <w:rFonts w:ascii="Times New Roman" w:hAnsi="Times New Roman" w:cs="Times New Roman"/>
          <w:sz w:val="28"/>
          <w:szCs w:val="28"/>
        </w:rPr>
      </w:pPr>
      <w:r w:rsidRPr="00C22F1A">
        <w:rPr>
          <w:rFonts w:ascii="Times New Roman" w:hAnsi="Times New Roman" w:cs="Times New Roman"/>
          <w:sz w:val="28"/>
          <w:szCs w:val="28"/>
        </w:rPr>
        <w:t>- портить скульптуры, скамейки, ограды;</w:t>
      </w:r>
    </w:p>
    <w:p w:rsidR="00A07B4C" w:rsidRPr="00C22F1A" w:rsidRDefault="008B6FC0">
      <w:pPr>
        <w:ind w:firstLine="720"/>
        <w:jc w:val="both"/>
        <w:rPr>
          <w:rFonts w:ascii="Times New Roman" w:hAnsi="Times New Roman" w:cs="Times New Roman"/>
          <w:sz w:val="28"/>
          <w:szCs w:val="28"/>
        </w:rPr>
      </w:pPr>
      <w:r w:rsidRPr="00C22F1A">
        <w:rPr>
          <w:rFonts w:ascii="Times New Roman" w:hAnsi="Times New Roman" w:cs="Times New Roman"/>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A07B4C" w:rsidRPr="00C22F1A" w:rsidRDefault="008B6FC0">
      <w:pPr>
        <w:ind w:firstLine="720"/>
        <w:jc w:val="both"/>
        <w:rPr>
          <w:rFonts w:ascii="Times New Roman" w:hAnsi="Times New Roman" w:cs="Times New Roman"/>
          <w:sz w:val="28"/>
          <w:szCs w:val="28"/>
        </w:rPr>
      </w:pPr>
      <w:r w:rsidRPr="00C22F1A">
        <w:rPr>
          <w:rFonts w:ascii="Times New Roman" w:hAnsi="Times New Roman" w:cs="Times New Roman"/>
          <w:sz w:val="28"/>
          <w:szCs w:val="28"/>
        </w:rPr>
        <w:t>- ездить на велосипедах, мотоциклах, лошадях, тракторах и автомашинах;</w:t>
      </w:r>
    </w:p>
    <w:p w:rsidR="00A07B4C" w:rsidRPr="00C22F1A" w:rsidRDefault="008B6FC0">
      <w:pPr>
        <w:ind w:firstLine="720"/>
        <w:jc w:val="both"/>
        <w:rPr>
          <w:rFonts w:ascii="Times New Roman" w:hAnsi="Times New Roman" w:cs="Times New Roman"/>
          <w:sz w:val="28"/>
          <w:szCs w:val="28"/>
        </w:rPr>
      </w:pPr>
      <w:r w:rsidRPr="00C22F1A">
        <w:rPr>
          <w:rFonts w:ascii="Times New Roman" w:hAnsi="Times New Roman" w:cs="Times New Roman"/>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A07B4C" w:rsidRPr="00C22F1A" w:rsidRDefault="008B6FC0">
      <w:pPr>
        <w:ind w:firstLine="720"/>
        <w:jc w:val="both"/>
        <w:rPr>
          <w:rFonts w:ascii="Times New Roman" w:hAnsi="Times New Roman" w:cs="Times New Roman"/>
          <w:sz w:val="28"/>
          <w:szCs w:val="28"/>
        </w:rPr>
      </w:pPr>
      <w:r w:rsidRPr="00C22F1A">
        <w:rPr>
          <w:rFonts w:ascii="Times New Roman" w:hAnsi="Times New Roman" w:cs="Times New Roman"/>
          <w:sz w:val="28"/>
          <w:szCs w:val="28"/>
        </w:rPr>
        <w:t>- парковать автотранспортные средства на газонах;</w:t>
      </w:r>
    </w:p>
    <w:p w:rsidR="00A07B4C" w:rsidRPr="00C22F1A" w:rsidRDefault="008B6FC0">
      <w:pPr>
        <w:ind w:firstLine="720"/>
        <w:jc w:val="both"/>
        <w:rPr>
          <w:rFonts w:ascii="Times New Roman" w:hAnsi="Times New Roman" w:cs="Times New Roman"/>
          <w:sz w:val="28"/>
          <w:szCs w:val="28"/>
        </w:rPr>
      </w:pPr>
      <w:r w:rsidRPr="00C22F1A">
        <w:rPr>
          <w:rFonts w:ascii="Times New Roman" w:hAnsi="Times New Roman" w:cs="Times New Roman"/>
          <w:sz w:val="28"/>
          <w:szCs w:val="28"/>
        </w:rPr>
        <w:t>- пасти скот;</w:t>
      </w:r>
    </w:p>
    <w:p w:rsidR="00A07B4C" w:rsidRPr="00C22F1A" w:rsidRDefault="008B6FC0">
      <w:pPr>
        <w:ind w:firstLine="720"/>
        <w:jc w:val="both"/>
        <w:rPr>
          <w:rFonts w:ascii="Times New Roman" w:hAnsi="Times New Roman" w:cs="Times New Roman"/>
          <w:sz w:val="28"/>
          <w:szCs w:val="28"/>
        </w:rPr>
      </w:pPr>
      <w:r w:rsidRPr="00C22F1A">
        <w:rPr>
          <w:rFonts w:ascii="Times New Roman" w:hAnsi="Times New Roman" w:cs="Times New Roman"/>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A07B4C" w:rsidRPr="00C22F1A" w:rsidRDefault="008B6FC0">
      <w:pPr>
        <w:ind w:firstLine="720"/>
        <w:jc w:val="both"/>
        <w:rPr>
          <w:rFonts w:ascii="Times New Roman" w:hAnsi="Times New Roman" w:cs="Times New Roman"/>
          <w:sz w:val="28"/>
          <w:szCs w:val="28"/>
        </w:rPr>
      </w:pPr>
      <w:r w:rsidRPr="00C22F1A">
        <w:rPr>
          <w:rFonts w:ascii="Times New Roman" w:hAnsi="Times New Roman" w:cs="Times New Roman"/>
          <w:sz w:val="28"/>
          <w:szCs w:val="28"/>
        </w:rPr>
        <w:t>- производить строительные и ремонтные работы без ограждений насаждений щитами, гарантирующими защиту их от повреждений;</w:t>
      </w:r>
    </w:p>
    <w:p w:rsidR="00A07B4C" w:rsidRPr="00C22F1A" w:rsidRDefault="008B6FC0">
      <w:pPr>
        <w:ind w:firstLine="720"/>
        <w:jc w:val="both"/>
        <w:rPr>
          <w:rFonts w:ascii="Times New Roman" w:hAnsi="Times New Roman" w:cs="Times New Roman"/>
          <w:sz w:val="28"/>
          <w:szCs w:val="28"/>
        </w:rPr>
      </w:pPr>
      <w:r w:rsidRPr="00C22F1A">
        <w:rPr>
          <w:rFonts w:ascii="Times New Roman" w:hAnsi="Times New Roman" w:cs="Times New Roman"/>
          <w:sz w:val="28"/>
          <w:szCs w:val="28"/>
        </w:rPr>
        <w:t xml:space="preserve">- обнажать корни деревьев на расстоянии ближе 1,5 м от ствола и засыпать </w:t>
      </w:r>
      <w:r w:rsidRPr="00C22F1A">
        <w:rPr>
          <w:rFonts w:ascii="Times New Roman" w:hAnsi="Times New Roman" w:cs="Times New Roman"/>
          <w:sz w:val="28"/>
          <w:szCs w:val="28"/>
        </w:rPr>
        <w:lastRenderedPageBreak/>
        <w:t>шейки деревьев землей или строительным мусором;</w:t>
      </w:r>
    </w:p>
    <w:p w:rsidR="00A07B4C" w:rsidRPr="00C22F1A" w:rsidRDefault="008B6FC0">
      <w:pPr>
        <w:ind w:firstLine="720"/>
        <w:jc w:val="both"/>
        <w:rPr>
          <w:rFonts w:ascii="Times New Roman" w:hAnsi="Times New Roman" w:cs="Times New Roman"/>
          <w:sz w:val="28"/>
          <w:szCs w:val="28"/>
        </w:rPr>
      </w:pPr>
      <w:r w:rsidRPr="00C22F1A">
        <w:rPr>
          <w:rFonts w:ascii="Times New Roman" w:hAnsi="Times New Roman" w:cs="Times New Roman"/>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A07B4C" w:rsidRPr="00C22F1A" w:rsidRDefault="008B6FC0">
      <w:pPr>
        <w:ind w:firstLine="720"/>
        <w:jc w:val="both"/>
        <w:rPr>
          <w:rFonts w:ascii="Times New Roman" w:hAnsi="Times New Roman" w:cs="Times New Roman"/>
          <w:sz w:val="28"/>
          <w:szCs w:val="28"/>
        </w:rPr>
      </w:pPr>
      <w:r w:rsidRPr="00C22F1A">
        <w:rPr>
          <w:rFonts w:ascii="Times New Roman" w:hAnsi="Times New Roman" w:cs="Times New Roman"/>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A07B4C" w:rsidRPr="00C22F1A" w:rsidRDefault="008B6FC0">
      <w:pPr>
        <w:ind w:firstLine="720"/>
        <w:jc w:val="both"/>
        <w:rPr>
          <w:rFonts w:ascii="Times New Roman" w:hAnsi="Times New Roman" w:cs="Times New Roman"/>
          <w:sz w:val="28"/>
          <w:szCs w:val="28"/>
        </w:rPr>
      </w:pPr>
      <w:r w:rsidRPr="00C22F1A">
        <w:rPr>
          <w:rFonts w:ascii="Times New Roman" w:hAnsi="Times New Roman" w:cs="Times New Roman"/>
          <w:sz w:val="28"/>
          <w:szCs w:val="28"/>
        </w:rPr>
        <w:t>- добывать растительную землю, песок и производить другие раскопки;</w:t>
      </w:r>
    </w:p>
    <w:p w:rsidR="00A07B4C" w:rsidRPr="00C22F1A" w:rsidRDefault="008B6FC0">
      <w:pPr>
        <w:ind w:firstLine="720"/>
        <w:jc w:val="both"/>
        <w:rPr>
          <w:rFonts w:ascii="Times New Roman" w:hAnsi="Times New Roman" w:cs="Times New Roman"/>
          <w:sz w:val="28"/>
          <w:szCs w:val="28"/>
        </w:rPr>
      </w:pPr>
      <w:r w:rsidRPr="00C22F1A">
        <w:rPr>
          <w:rFonts w:ascii="Times New Roman" w:hAnsi="Times New Roman" w:cs="Times New Roman"/>
          <w:sz w:val="28"/>
          <w:szCs w:val="28"/>
        </w:rPr>
        <w:t>- выгуливать и отпускать с поводка собак в парках, лесопарках, скверах и иных территориях зеленых насаждений;</w:t>
      </w:r>
    </w:p>
    <w:p w:rsidR="00A07B4C" w:rsidRPr="00C22F1A" w:rsidRDefault="008B6FC0">
      <w:pPr>
        <w:ind w:firstLine="720"/>
        <w:jc w:val="both"/>
        <w:rPr>
          <w:rFonts w:ascii="Times New Roman" w:hAnsi="Times New Roman" w:cs="Times New Roman"/>
          <w:sz w:val="28"/>
          <w:szCs w:val="28"/>
        </w:rPr>
      </w:pPr>
      <w:r w:rsidRPr="00C22F1A">
        <w:rPr>
          <w:rFonts w:ascii="Times New Roman" w:hAnsi="Times New Roman" w:cs="Times New Roman"/>
          <w:sz w:val="28"/>
          <w:szCs w:val="28"/>
        </w:rPr>
        <w:t xml:space="preserve">- сжигать листву и мусор на территории общего пользования </w:t>
      </w:r>
      <w:r w:rsidR="006666DA">
        <w:rPr>
          <w:rFonts w:ascii="Times New Roman" w:hAnsi="Times New Roman" w:cs="Times New Roman"/>
          <w:sz w:val="28"/>
          <w:szCs w:val="28"/>
        </w:rPr>
        <w:t>Большебейсугского сельского поселения</w:t>
      </w:r>
      <w:r w:rsidRPr="00C22F1A">
        <w:rPr>
          <w:rFonts w:ascii="Times New Roman" w:hAnsi="Times New Roman" w:cs="Times New Roman"/>
          <w:sz w:val="28"/>
          <w:szCs w:val="28"/>
        </w:rPr>
        <w:t>.</w:t>
      </w:r>
    </w:p>
    <w:p w:rsidR="00A07B4C" w:rsidRPr="00C22F1A" w:rsidRDefault="008B6FC0">
      <w:pPr>
        <w:ind w:firstLine="720"/>
        <w:jc w:val="both"/>
        <w:rPr>
          <w:rFonts w:ascii="Times New Roman" w:hAnsi="Times New Roman" w:cs="Times New Roman"/>
          <w:sz w:val="28"/>
          <w:szCs w:val="28"/>
        </w:rPr>
      </w:pPr>
      <w:bookmarkStart w:id="333" w:name="sub_10866"/>
      <w:r w:rsidRPr="00C22F1A">
        <w:rPr>
          <w:rFonts w:ascii="Times New Roman" w:hAnsi="Times New Roman" w:cs="Times New Roman"/>
          <w:sz w:val="28"/>
          <w:szCs w:val="28"/>
        </w:rPr>
        <w:t>8.</w:t>
      </w:r>
      <w:r w:rsidR="009702C7">
        <w:rPr>
          <w:rFonts w:ascii="Times New Roman" w:hAnsi="Times New Roman" w:cs="Times New Roman"/>
          <w:sz w:val="28"/>
          <w:szCs w:val="28"/>
        </w:rPr>
        <w:t>5</w:t>
      </w:r>
      <w:r w:rsidRPr="00C22F1A">
        <w:rPr>
          <w:rFonts w:ascii="Times New Roman" w:hAnsi="Times New Roman" w:cs="Times New Roman"/>
          <w:sz w:val="28"/>
          <w:szCs w:val="28"/>
        </w:rPr>
        <w:t xml:space="preserve">.6. </w:t>
      </w:r>
      <w:r w:rsidR="009702C7">
        <w:rPr>
          <w:rFonts w:ascii="Times New Roman" w:hAnsi="Times New Roman" w:cs="Times New Roman"/>
          <w:sz w:val="28"/>
          <w:szCs w:val="28"/>
        </w:rPr>
        <w:t>Запрещается</w:t>
      </w:r>
      <w:r w:rsidRPr="00C22F1A">
        <w:rPr>
          <w:rFonts w:ascii="Times New Roman" w:hAnsi="Times New Roman" w:cs="Times New Roman"/>
          <w:sz w:val="28"/>
          <w:szCs w:val="28"/>
        </w:rPr>
        <w:t xml:space="preserve"> самовольн</w:t>
      </w:r>
      <w:r w:rsidR="009702C7">
        <w:rPr>
          <w:rFonts w:ascii="Times New Roman" w:hAnsi="Times New Roman" w:cs="Times New Roman"/>
          <w:sz w:val="28"/>
          <w:szCs w:val="28"/>
        </w:rPr>
        <w:t>ая</w:t>
      </w:r>
      <w:r w:rsidRPr="00C22F1A">
        <w:rPr>
          <w:rFonts w:ascii="Times New Roman" w:hAnsi="Times New Roman" w:cs="Times New Roman"/>
          <w:sz w:val="28"/>
          <w:szCs w:val="28"/>
        </w:rPr>
        <w:t xml:space="preserve"> вырубк</w:t>
      </w:r>
      <w:r w:rsidR="009702C7">
        <w:rPr>
          <w:rFonts w:ascii="Times New Roman" w:hAnsi="Times New Roman" w:cs="Times New Roman"/>
          <w:sz w:val="28"/>
          <w:szCs w:val="28"/>
        </w:rPr>
        <w:t>а</w:t>
      </w:r>
      <w:r w:rsidRPr="00C22F1A">
        <w:rPr>
          <w:rFonts w:ascii="Times New Roman" w:hAnsi="Times New Roman" w:cs="Times New Roman"/>
          <w:sz w:val="28"/>
          <w:szCs w:val="28"/>
        </w:rPr>
        <w:t xml:space="preserve"> деревьев и кустарников.</w:t>
      </w:r>
    </w:p>
    <w:p w:rsidR="00A07B4C" w:rsidRPr="00C22F1A" w:rsidRDefault="008B6FC0">
      <w:pPr>
        <w:ind w:firstLine="720"/>
        <w:jc w:val="both"/>
        <w:rPr>
          <w:rFonts w:ascii="Times New Roman" w:hAnsi="Times New Roman" w:cs="Times New Roman"/>
          <w:sz w:val="28"/>
          <w:szCs w:val="28"/>
        </w:rPr>
      </w:pPr>
      <w:bookmarkStart w:id="334" w:name="sub_10867"/>
      <w:bookmarkEnd w:id="333"/>
      <w:r w:rsidRPr="00C22F1A">
        <w:rPr>
          <w:rFonts w:ascii="Times New Roman" w:hAnsi="Times New Roman" w:cs="Times New Roman"/>
          <w:sz w:val="28"/>
          <w:szCs w:val="28"/>
        </w:rPr>
        <w:t>8.</w:t>
      </w:r>
      <w:r w:rsidR="009702C7">
        <w:rPr>
          <w:rFonts w:ascii="Times New Roman" w:hAnsi="Times New Roman" w:cs="Times New Roman"/>
          <w:sz w:val="28"/>
          <w:szCs w:val="28"/>
        </w:rPr>
        <w:t>5</w:t>
      </w:r>
      <w:r w:rsidR="00C72770">
        <w:rPr>
          <w:rFonts w:ascii="Times New Roman" w:hAnsi="Times New Roman" w:cs="Times New Roman"/>
          <w:sz w:val="28"/>
          <w:szCs w:val="28"/>
        </w:rPr>
        <w:t xml:space="preserve">.7. </w:t>
      </w:r>
      <w:r w:rsidR="00C72770" w:rsidRPr="00A00AC8">
        <w:rPr>
          <w:rFonts w:ascii="Times New Roman" w:eastAsiaTheme="minorHAnsi" w:hAnsi="Times New Roman" w:cs="Times New Roman"/>
          <w:bCs/>
          <w:sz w:val="28"/>
          <w:szCs w:val="28"/>
          <w:lang w:eastAsia="en-US"/>
        </w:rPr>
        <w:t xml:space="preserve">Перед вырубкой (уничтожением) зеленых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 на территории </w:t>
      </w:r>
      <w:r w:rsidR="00C72770">
        <w:rPr>
          <w:rFonts w:ascii="Times New Roman" w:eastAsiaTheme="minorHAnsi" w:hAnsi="Times New Roman" w:cs="Times New Roman"/>
          <w:bCs/>
          <w:sz w:val="28"/>
          <w:szCs w:val="28"/>
          <w:lang w:eastAsia="en-US"/>
        </w:rPr>
        <w:t xml:space="preserve">Большебейсугского сельского поселения </w:t>
      </w:r>
      <w:r w:rsidR="00C72770" w:rsidRPr="00A00AC8">
        <w:rPr>
          <w:rFonts w:ascii="Times New Roman" w:eastAsiaTheme="minorHAnsi" w:hAnsi="Times New Roman" w:cs="Times New Roman"/>
          <w:bCs/>
          <w:sz w:val="28"/>
          <w:szCs w:val="28"/>
          <w:lang w:eastAsia="en-US"/>
        </w:rPr>
        <w:t xml:space="preserve">(далее - плата), которая исчисляется в </w:t>
      </w:r>
      <w:hyperlink w:anchor="sub_1000" w:history="1">
        <w:r w:rsidR="00C72770" w:rsidRPr="00A00AC8">
          <w:rPr>
            <w:rFonts w:ascii="Times New Roman" w:eastAsiaTheme="minorHAnsi" w:hAnsi="Times New Roman" w:cs="Times New Roman"/>
            <w:bCs/>
            <w:sz w:val="28"/>
            <w:szCs w:val="28"/>
            <w:lang w:eastAsia="en-US"/>
          </w:rPr>
          <w:t>порядке</w:t>
        </w:r>
      </w:hyperlink>
      <w:r w:rsidR="00C72770" w:rsidRPr="00A00AC8">
        <w:rPr>
          <w:rFonts w:ascii="Times New Roman" w:eastAsiaTheme="minorHAnsi" w:hAnsi="Times New Roman" w:cs="Times New Roman"/>
          <w:bCs/>
          <w:sz w:val="28"/>
          <w:szCs w:val="28"/>
          <w:lang w:eastAsia="en-US"/>
        </w:rPr>
        <w:t xml:space="preserve">, прилагаемом к Закону Краснодарского края </w:t>
      </w:r>
      <w:r w:rsidR="00C72770" w:rsidRPr="00A00AC8">
        <w:rPr>
          <w:rFonts w:ascii="Times New Roman" w:hAnsi="Times New Roman" w:cs="Times New Roman"/>
          <w:sz w:val="28"/>
          <w:szCs w:val="28"/>
        </w:rPr>
        <w:t>от 23 апреля 2013 года № 2695-КЗ «Об охране зеленых насаждений в Краснодарском крае</w:t>
      </w:r>
      <w:r w:rsidRPr="00C22F1A">
        <w:rPr>
          <w:rFonts w:ascii="Times New Roman" w:hAnsi="Times New Roman" w:cs="Times New Roman"/>
          <w:sz w:val="28"/>
          <w:szCs w:val="28"/>
        </w:rPr>
        <w:t>.</w:t>
      </w:r>
    </w:p>
    <w:p w:rsidR="00A07B4C" w:rsidRPr="00C22F1A" w:rsidRDefault="008B6FC0">
      <w:pPr>
        <w:ind w:firstLine="720"/>
        <w:jc w:val="both"/>
        <w:rPr>
          <w:rFonts w:ascii="Times New Roman" w:hAnsi="Times New Roman" w:cs="Times New Roman"/>
          <w:sz w:val="28"/>
          <w:szCs w:val="28"/>
        </w:rPr>
      </w:pPr>
      <w:bookmarkStart w:id="335" w:name="sub_10868"/>
      <w:bookmarkEnd w:id="334"/>
      <w:r w:rsidRPr="00C22F1A">
        <w:rPr>
          <w:rFonts w:ascii="Times New Roman" w:hAnsi="Times New Roman" w:cs="Times New Roman"/>
          <w:sz w:val="28"/>
          <w:szCs w:val="28"/>
        </w:rPr>
        <w:t>8.</w:t>
      </w:r>
      <w:r w:rsidR="009702C7">
        <w:rPr>
          <w:rFonts w:ascii="Times New Roman" w:hAnsi="Times New Roman" w:cs="Times New Roman"/>
          <w:sz w:val="28"/>
          <w:szCs w:val="28"/>
        </w:rPr>
        <w:t>5</w:t>
      </w:r>
      <w:r w:rsidRPr="00C22F1A">
        <w:rPr>
          <w:rFonts w:ascii="Times New Roman" w:hAnsi="Times New Roman" w:cs="Times New Roman"/>
          <w:sz w:val="28"/>
          <w:szCs w:val="28"/>
        </w:rPr>
        <w:t>.8. За вынужденный снос крупномерных деревьев и кустарников, связанных с застройкой или прокладкой подземных коммуникаций, рекомендуется брать восстановительную стоимость.</w:t>
      </w:r>
    </w:p>
    <w:p w:rsidR="00C72770" w:rsidRDefault="008B6FC0" w:rsidP="00C72770">
      <w:pPr>
        <w:ind w:firstLine="540"/>
        <w:jc w:val="both"/>
        <w:rPr>
          <w:rFonts w:ascii="Times New Roman" w:eastAsiaTheme="minorHAnsi" w:hAnsi="Times New Roman" w:cs="Times New Roman"/>
          <w:bCs/>
          <w:sz w:val="28"/>
          <w:lang w:eastAsia="en-US"/>
        </w:rPr>
      </w:pPr>
      <w:bookmarkStart w:id="336" w:name="sub_10869"/>
      <w:bookmarkEnd w:id="335"/>
      <w:r w:rsidRPr="00C22F1A">
        <w:rPr>
          <w:rFonts w:ascii="Times New Roman" w:hAnsi="Times New Roman" w:cs="Times New Roman"/>
          <w:sz w:val="28"/>
          <w:szCs w:val="28"/>
        </w:rPr>
        <w:t>8.</w:t>
      </w:r>
      <w:r w:rsidR="009702C7">
        <w:rPr>
          <w:rFonts w:ascii="Times New Roman" w:hAnsi="Times New Roman" w:cs="Times New Roman"/>
          <w:sz w:val="28"/>
          <w:szCs w:val="28"/>
        </w:rPr>
        <w:t>5</w:t>
      </w:r>
      <w:r w:rsidRPr="00C22F1A">
        <w:rPr>
          <w:rFonts w:ascii="Times New Roman" w:hAnsi="Times New Roman" w:cs="Times New Roman"/>
          <w:sz w:val="28"/>
          <w:szCs w:val="28"/>
        </w:rPr>
        <w:t>.9.</w:t>
      </w:r>
      <w:bookmarkEnd w:id="336"/>
      <w:r w:rsidR="00C72770">
        <w:rPr>
          <w:rFonts w:ascii="Times New Roman" w:hAnsi="Times New Roman" w:cs="Times New Roman"/>
          <w:sz w:val="28"/>
          <w:szCs w:val="28"/>
        </w:rPr>
        <w:t xml:space="preserve"> </w:t>
      </w:r>
      <w:r w:rsidR="00C72770" w:rsidRPr="00A00AC8">
        <w:rPr>
          <w:rFonts w:ascii="Times New Roman" w:eastAsiaTheme="minorHAnsi" w:hAnsi="Times New Roman" w:cs="Times New Roman"/>
          <w:bCs/>
          <w:sz w:val="28"/>
          <w:lang w:eastAsia="en-US"/>
        </w:rPr>
        <w:t xml:space="preserve">Лица, осуществляющие хозяйственную и иную деятельность на территории Большебейсугского сельского поселения, для которой требуется вырубка (уничтожение) зеленых насаждений, для получения </w:t>
      </w:r>
      <w:hyperlink w:anchor="sub_213" w:history="1">
        <w:r w:rsidR="00C72770" w:rsidRPr="00A00AC8">
          <w:rPr>
            <w:rFonts w:ascii="Times New Roman" w:eastAsiaTheme="minorHAnsi" w:hAnsi="Times New Roman" w:cs="Times New Roman"/>
            <w:bCs/>
            <w:sz w:val="28"/>
            <w:lang w:eastAsia="en-US"/>
          </w:rPr>
          <w:t>порубочного билета</w:t>
        </w:r>
      </w:hyperlink>
      <w:r w:rsidR="00C72770" w:rsidRPr="00A00AC8">
        <w:rPr>
          <w:rFonts w:ascii="Times New Roman" w:eastAsiaTheme="minorHAnsi" w:hAnsi="Times New Roman" w:cs="Times New Roman"/>
          <w:bCs/>
          <w:sz w:val="28"/>
          <w:lang w:eastAsia="en-US"/>
        </w:rPr>
        <w:t xml:space="preserve"> подают в администрацию поселения, заявление о необходимости выдачи указанного билета. В заявлении указывается основание необходимости вырубки (уничтожения) зеленых насаждений.</w:t>
      </w:r>
    </w:p>
    <w:p w:rsidR="00C72770" w:rsidRPr="00F55D65" w:rsidRDefault="00C72770" w:rsidP="00C72770">
      <w:pPr>
        <w:widowControl/>
        <w:ind w:firstLine="720"/>
        <w:jc w:val="both"/>
        <w:rPr>
          <w:rFonts w:ascii="Times New Roman" w:eastAsiaTheme="minorHAnsi" w:hAnsi="Times New Roman" w:cs="Times New Roman"/>
          <w:bCs/>
          <w:sz w:val="28"/>
          <w:lang w:eastAsia="en-US"/>
        </w:rPr>
      </w:pPr>
      <w:r>
        <w:rPr>
          <w:rFonts w:ascii="Times New Roman" w:eastAsiaTheme="minorHAnsi" w:hAnsi="Times New Roman" w:cs="Times New Roman"/>
          <w:bCs/>
          <w:sz w:val="28"/>
          <w:lang w:eastAsia="en-US"/>
        </w:rPr>
        <w:t>А</w:t>
      </w:r>
      <w:r w:rsidRPr="00F55D65">
        <w:rPr>
          <w:rFonts w:ascii="Times New Roman" w:eastAsiaTheme="minorHAnsi" w:hAnsi="Times New Roman" w:cs="Times New Roman"/>
          <w:bCs/>
          <w:sz w:val="28"/>
          <w:lang w:eastAsia="en-US"/>
        </w:rPr>
        <w:t>дминистрация поселения, в течение десяти рабочих дней со дня подачи заявления производит расчет размера платы.</w:t>
      </w:r>
    </w:p>
    <w:p w:rsidR="00A07B4C" w:rsidRPr="00C22F1A" w:rsidRDefault="00C72770" w:rsidP="00C72770">
      <w:pPr>
        <w:ind w:firstLine="720"/>
        <w:jc w:val="both"/>
        <w:rPr>
          <w:rFonts w:ascii="Times New Roman" w:hAnsi="Times New Roman" w:cs="Times New Roman"/>
          <w:sz w:val="28"/>
          <w:szCs w:val="28"/>
        </w:rPr>
      </w:pPr>
      <w:r w:rsidRPr="00F55D65">
        <w:rPr>
          <w:rFonts w:ascii="Times New Roman" w:eastAsiaTheme="minorHAnsi" w:hAnsi="Times New Roman" w:cs="Times New Roman"/>
          <w:bCs/>
          <w:sz w:val="28"/>
          <w:lang w:eastAsia="en-US"/>
        </w:rPr>
        <w:t>Плата вносится на единый счет местного бюджета с указанием назначения платежа</w:t>
      </w:r>
      <w:r w:rsidR="008B6FC0" w:rsidRPr="00C22F1A">
        <w:rPr>
          <w:rFonts w:ascii="Times New Roman" w:hAnsi="Times New Roman" w:cs="Times New Roman"/>
          <w:sz w:val="28"/>
          <w:szCs w:val="28"/>
        </w:rPr>
        <w:t>.</w:t>
      </w:r>
    </w:p>
    <w:p w:rsidR="00A07B4C" w:rsidRPr="00C22F1A" w:rsidRDefault="008B6FC0">
      <w:pPr>
        <w:ind w:firstLine="720"/>
        <w:jc w:val="both"/>
        <w:rPr>
          <w:rFonts w:ascii="Times New Roman" w:hAnsi="Times New Roman" w:cs="Times New Roman"/>
          <w:sz w:val="28"/>
          <w:szCs w:val="28"/>
        </w:rPr>
      </w:pPr>
      <w:bookmarkStart w:id="337" w:name="sub_108610"/>
      <w:r w:rsidRPr="00C22F1A">
        <w:rPr>
          <w:rFonts w:ascii="Times New Roman" w:hAnsi="Times New Roman" w:cs="Times New Roman"/>
          <w:sz w:val="28"/>
          <w:szCs w:val="28"/>
        </w:rPr>
        <w:t>8.</w:t>
      </w:r>
      <w:r w:rsidR="009702C7">
        <w:rPr>
          <w:rFonts w:ascii="Times New Roman" w:hAnsi="Times New Roman" w:cs="Times New Roman"/>
          <w:sz w:val="28"/>
          <w:szCs w:val="28"/>
        </w:rPr>
        <w:t>5</w:t>
      </w:r>
      <w:r w:rsidRPr="00C22F1A">
        <w:rPr>
          <w:rFonts w:ascii="Times New Roman" w:hAnsi="Times New Roman" w:cs="Times New Roman"/>
          <w:sz w:val="28"/>
          <w:szCs w:val="28"/>
        </w:rPr>
        <w:t xml:space="preserve">.10. </w:t>
      </w:r>
      <w:r w:rsidR="00C72770" w:rsidRPr="00F55D65">
        <w:rPr>
          <w:rFonts w:ascii="Times New Roman" w:eastAsiaTheme="minorHAnsi" w:hAnsi="Times New Roman" w:cs="Times New Roman"/>
          <w:bCs/>
          <w:sz w:val="28"/>
          <w:szCs w:val="28"/>
          <w:lang w:eastAsia="en-US"/>
        </w:rPr>
        <w:t>При несанкционированной вырубке (уничтожении) зеленых насаждений плата рассчитывается в пятикратном размере</w:t>
      </w:r>
      <w:r w:rsidRPr="00C22F1A">
        <w:rPr>
          <w:rFonts w:ascii="Times New Roman" w:hAnsi="Times New Roman" w:cs="Times New Roman"/>
          <w:sz w:val="28"/>
          <w:szCs w:val="28"/>
        </w:rPr>
        <w:t>.</w:t>
      </w:r>
    </w:p>
    <w:p w:rsidR="00A07B4C" w:rsidRPr="00C22F1A" w:rsidRDefault="008B6FC0">
      <w:pPr>
        <w:ind w:firstLine="720"/>
        <w:jc w:val="both"/>
        <w:rPr>
          <w:rFonts w:ascii="Times New Roman" w:hAnsi="Times New Roman" w:cs="Times New Roman"/>
          <w:sz w:val="28"/>
          <w:szCs w:val="28"/>
        </w:rPr>
      </w:pPr>
      <w:bookmarkStart w:id="338" w:name="sub_108611"/>
      <w:bookmarkEnd w:id="337"/>
      <w:r w:rsidRPr="00C22F1A">
        <w:rPr>
          <w:rFonts w:ascii="Times New Roman" w:hAnsi="Times New Roman" w:cs="Times New Roman"/>
          <w:sz w:val="28"/>
          <w:szCs w:val="28"/>
        </w:rPr>
        <w:t>8.</w:t>
      </w:r>
      <w:r w:rsidR="009702C7">
        <w:rPr>
          <w:rFonts w:ascii="Times New Roman" w:hAnsi="Times New Roman" w:cs="Times New Roman"/>
          <w:sz w:val="28"/>
          <w:szCs w:val="28"/>
        </w:rPr>
        <w:t>5</w:t>
      </w:r>
      <w:r w:rsidR="002438F7">
        <w:rPr>
          <w:rFonts w:ascii="Times New Roman" w:hAnsi="Times New Roman" w:cs="Times New Roman"/>
          <w:sz w:val="28"/>
          <w:szCs w:val="28"/>
        </w:rPr>
        <w:t>.</w:t>
      </w:r>
      <w:r w:rsidRPr="00C22F1A">
        <w:rPr>
          <w:rFonts w:ascii="Times New Roman" w:hAnsi="Times New Roman" w:cs="Times New Roman"/>
          <w:sz w:val="28"/>
          <w:szCs w:val="28"/>
        </w:rPr>
        <w:t xml:space="preserve">11. </w:t>
      </w:r>
      <w:r w:rsidR="00C72770" w:rsidRPr="00C22F1A">
        <w:rPr>
          <w:rFonts w:ascii="Times New Roman" w:hAnsi="Times New Roman" w:cs="Times New Roman"/>
          <w:sz w:val="28"/>
          <w:szCs w:val="28"/>
        </w:rPr>
        <w:t>Оценк</w:t>
      </w:r>
      <w:r w:rsidR="00C72770">
        <w:rPr>
          <w:rFonts w:ascii="Times New Roman" w:hAnsi="Times New Roman" w:cs="Times New Roman"/>
          <w:sz w:val="28"/>
          <w:szCs w:val="28"/>
        </w:rPr>
        <w:t>а</w:t>
      </w:r>
      <w:r w:rsidR="00C72770" w:rsidRPr="00C22F1A">
        <w:rPr>
          <w:rFonts w:ascii="Times New Roman" w:hAnsi="Times New Roman" w:cs="Times New Roman"/>
          <w:sz w:val="28"/>
          <w:szCs w:val="28"/>
        </w:rPr>
        <w:t xml:space="preserve"> стоимости плодово-ягодных насаждений и садов, принадлежащих гражданам и попадающих в зону строительства жилых и промышленных зданий</w:t>
      </w:r>
      <w:r w:rsidR="00C72770">
        <w:rPr>
          <w:rFonts w:ascii="Times New Roman" w:hAnsi="Times New Roman" w:cs="Times New Roman"/>
          <w:sz w:val="28"/>
          <w:szCs w:val="28"/>
        </w:rPr>
        <w:t xml:space="preserve">, производится </w:t>
      </w:r>
      <w:r w:rsidR="00C72770" w:rsidRPr="00A00AC8">
        <w:rPr>
          <w:rFonts w:ascii="Times New Roman" w:eastAsiaTheme="minorHAnsi" w:hAnsi="Times New Roman" w:cs="Times New Roman"/>
          <w:bCs/>
          <w:sz w:val="28"/>
          <w:szCs w:val="28"/>
          <w:lang w:eastAsia="en-US"/>
        </w:rPr>
        <w:t xml:space="preserve">в </w:t>
      </w:r>
      <w:hyperlink w:anchor="sub_1000" w:history="1">
        <w:r w:rsidR="00C72770" w:rsidRPr="00A00AC8">
          <w:rPr>
            <w:rFonts w:ascii="Times New Roman" w:eastAsiaTheme="minorHAnsi" w:hAnsi="Times New Roman" w:cs="Times New Roman"/>
            <w:bCs/>
            <w:sz w:val="28"/>
            <w:szCs w:val="28"/>
            <w:lang w:eastAsia="en-US"/>
          </w:rPr>
          <w:t>порядке</w:t>
        </w:r>
      </w:hyperlink>
      <w:r w:rsidR="00C72770" w:rsidRPr="00A00AC8">
        <w:rPr>
          <w:rFonts w:ascii="Times New Roman" w:eastAsiaTheme="minorHAnsi" w:hAnsi="Times New Roman" w:cs="Times New Roman"/>
          <w:bCs/>
          <w:sz w:val="28"/>
          <w:szCs w:val="28"/>
          <w:lang w:eastAsia="en-US"/>
        </w:rPr>
        <w:t xml:space="preserve">, прилагаемом к Закону Краснодарского края </w:t>
      </w:r>
      <w:r w:rsidR="00C72770" w:rsidRPr="00A00AC8">
        <w:rPr>
          <w:rFonts w:ascii="Times New Roman" w:hAnsi="Times New Roman" w:cs="Times New Roman"/>
          <w:sz w:val="28"/>
          <w:szCs w:val="28"/>
        </w:rPr>
        <w:t>от 23 апреля 2013 года № 2695-КЗ «Об охране зеленых насаждений в Краснодарском крае</w:t>
      </w:r>
      <w:r w:rsidRPr="00C22F1A">
        <w:rPr>
          <w:rFonts w:ascii="Times New Roman" w:hAnsi="Times New Roman" w:cs="Times New Roman"/>
          <w:sz w:val="28"/>
          <w:szCs w:val="28"/>
        </w:rPr>
        <w:t>.</w:t>
      </w:r>
    </w:p>
    <w:p w:rsidR="00A07B4C" w:rsidRPr="00C22F1A" w:rsidRDefault="008B6FC0">
      <w:pPr>
        <w:ind w:firstLine="720"/>
        <w:jc w:val="both"/>
        <w:rPr>
          <w:rFonts w:ascii="Times New Roman" w:hAnsi="Times New Roman" w:cs="Times New Roman"/>
          <w:sz w:val="28"/>
          <w:szCs w:val="28"/>
        </w:rPr>
      </w:pPr>
      <w:bookmarkStart w:id="339" w:name="sub_108612"/>
      <w:bookmarkEnd w:id="338"/>
      <w:r w:rsidRPr="00C22F1A">
        <w:rPr>
          <w:rFonts w:ascii="Times New Roman" w:hAnsi="Times New Roman" w:cs="Times New Roman"/>
          <w:sz w:val="28"/>
          <w:szCs w:val="28"/>
        </w:rPr>
        <w:t>8.</w:t>
      </w:r>
      <w:r w:rsidR="009702C7">
        <w:rPr>
          <w:rFonts w:ascii="Times New Roman" w:hAnsi="Times New Roman" w:cs="Times New Roman"/>
          <w:sz w:val="28"/>
          <w:szCs w:val="28"/>
        </w:rPr>
        <w:t>5</w:t>
      </w:r>
      <w:r w:rsidRPr="00C22F1A">
        <w:rPr>
          <w:rFonts w:ascii="Times New Roman" w:hAnsi="Times New Roman" w:cs="Times New Roman"/>
          <w:sz w:val="28"/>
          <w:szCs w:val="28"/>
        </w:rPr>
        <w:t xml:space="preserve">.12. За незаконную вырубку или повреждение деревьев на территории </w:t>
      </w:r>
      <w:r w:rsidR="002438F7">
        <w:rPr>
          <w:rFonts w:ascii="Times New Roman" w:hAnsi="Times New Roman" w:cs="Times New Roman"/>
          <w:sz w:val="28"/>
          <w:szCs w:val="28"/>
        </w:rPr>
        <w:t xml:space="preserve">Большебейсугского сельского поселения </w:t>
      </w:r>
      <w:r w:rsidRPr="00C22F1A">
        <w:rPr>
          <w:rFonts w:ascii="Times New Roman" w:hAnsi="Times New Roman" w:cs="Times New Roman"/>
          <w:sz w:val="28"/>
          <w:szCs w:val="28"/>
        </w:rPr>
        <w:t>виновным лицам следует возмещать убытки.</w:t>
      </w:r>
    </w:p>
    <w:p w:rsidR="00A07B4C" w:rsidRPr="00C22F1A" w:rsidRDefault="008B6FC0">
      <w:pPr>
        <w:ind w:firstLine="720"/>
        <w:jc w:val="both"/>
        <w:rPr>
          <w:rFonts w:ascii="Times New Roman" w:hAnsi="Times New Roman" w:cs="Times New Roman"/>
          <w:sz w:val="28"/>
          <w:szCs w:val="28"/>
        </w:rPr>
      </w:pPr>
      <w:bookmarkStart w:id="340" w:name="sub_108614"/>
      <w:bookmarkEnd w:id="339"/>
      <w:r w:rsidRPr="00C22F1A">
        <w:rPr>
          <w:rFonts w:ascii="Times New Roman" w:hAnsi="Times New Roman" w:cs="Times New Roman"/>
          <w:sz w:val="28"/>
          <w:szCs w:val="28"/>
        </w:rPr>
        <w:t>8.</w:t>
      </w:r>
      <w:r w:rsidR="009702C7">
        <w:rPr>
          <w:rFonts w:ascii="Times New Roman" w:hAnsi="Times New Roman" w:cs="Times New Roman"/>
          <w:sz w:val="28"/>
          <w:szCs w:val="28"/>
        </w:rPr>
        <w:t>5</w:t>
      </w:r>
      <w:r w:rsidRPr="00C22F1A">
        <w:rPr>
          <w:rFonts w:ascii="Times New Roman" w:hAnsi="Times New Roman" w:cs="Times New Roman"/>
          <w:sz w:val="28"/>
          <w:szCs w:val="28"/>
        </w:rPr>
        <w:t>.1</w:t>
      </w:r>
      <w:r w:rsidR="009702C7">
        <w:rPr>
          <w:rFonts w:ascii="Times New Roman" w:hAnsi="Times New Roman" w:cs="Times New Roman"/>
          <w:sz w:val="28"/>
          <w:szCs w:val="28"/>
        </w:rPr>
        <w:t>3</w:t>
      </w:r>
      <w:r w:rsidRPr="00C22F1A">
        <w:rPr>
          <w:rFonts w:ascii="Times New Roman" w:hAnsi="Times New Roman" w:cs="Times New Roman"/>
          <w:sz w:val="28"/>
          <w:szCs w:val="28"/>
        </w:rPr>
        <w:t xml:space="preserve">. При обнаружении признаков повреждения деревьев лицам, ответственным за сохранность зеленых насаждений, следует немедленно </w:t>
      </w:r>
      <w:r w:rsidRPr="00C22F1A">
        <w:rPr>
          <w:rFonts w:ascii="Times New Roman" w:hAnsi="Times New Roman" w:cs="Times New Roman"/>
          <w:sz w:val="28"/>
          <w:szCs w:val="28"/>
        </w:rPr>
        <w:lastRenderedPageBreak/>
        <w:t xml:space="preserve">поставить в известность администрацию </w:t>
      </w:r>
      <w:r w:rsidR="006666DA">
        <w:rPr>
          <w:rFonts w:ascii="Times New Roman" w:hAnsi="Times New Roman" w:cs="Times New Roman"/>
          <w:sz w:val="28"/>
          <w:szCs w:val="28"/>
        </w:rPr>
        <w:t xml:space="preserve">Большебейсугского сельского поселения </w:t>
      </w:r>
      <w:r w:rsidRPr="00C22F1A">
        <w:rPr>
          <w:rFonts w:ascii="Times New Roman" w:hAnsi="Times New Roman" w:cs="Times New Roman"/>
          <w:sz w:val="28"/>
          <w:szCs w:val="28"/>
        </w:rPr>
        <w:t>для принятия необходимых мер.</w:t>
      </w:r>
    </w:p>
    <w:p w:rsidR="00A07B4C" w:rsidRPr="00C22F1A" w:rsidRDefault="008B6FC0">
      <w:pPr>
        <w:ind w:firstLine="720"/>
        <w:jc w:val="both"/>
        <w:rPr>
          <w:rFonts w:ascii="Times New Roman" w:hAnsi="Times New Roman" w:cs="Times New Roman"/>
          <w:sz w:val="28"/>
          <w:szCs w:val="28"/>
        </w:rPr>
      </w:pPr>
      <w:bookmarkStart w:id="341" w:name="sub_108615"/>
      <w:bookmarkEnd w:id="340"/>
      <w:r w:rsidRPr="00C22F1A">
        <w:rPr>
          <w:rFonts w:ascii="Times New Roman" w:hAnsi="Times New Roman" w:cs="Times New Roman"/>
          <w:sz w:val="28"/>
          <w:szCs w:val="28"/>
        </w:rPr>
        <w:t>8.</w:t>
      </w:r>
      <w:r w:rsidR="009702C7">
        <w:rPr>
          <w:rFonts w:ascii="Times New Roman" w:hAnsi="Times New Roman" w:cs="Times New Roman"/>
          <w:sz w:val="28"/>
          <w:szCs w:val="28"/>
        </w:rPr>
        <w:t>5</w:t>
      </w:r>
      <w:r w:rsidRPr="00C22F1A">
        <w:rPr>
          <w:rFonts w:ascii="Times New Roman" w:hAnsi="Times New Roman" w:cs="Times New Roman"/>
          <w:sz w:val="28"/>
          <w:szCs w:val="28"/>
        </w:rPr>
        <w:t>.1</w:t>
      </w:r>
      <w:r w:rsidR="00FA56DA">
        <w:rPr>
          <w:rFonts w:ascii="Times New Roman" w:hAnsi="Times New Roman" w:cs="Times New Roman"/>
          <w:sz w:val="28"/>
          <w:szCs w:val="28"/>
        </w:rPr>
        <w:t>4</w:t>
      </w:r>
      <w:r w:rsidRPr="00C22F1A">
        <w:rPr>
          <w:rFonts w:ascii="Times New Roman" w:hAnsi="Times New Roman" w:cs="Times New Roman"/>
          <w:sz w:val="28"/>
          <w:szCs w:val="28"/>
        </w:rPr>
        <w:t>. Разрешение на вырубку сухостоя выда</w:t>
      </w:r>
      <w:r w:rsidR="009702C7">
        <w:rPr>
          <w:rFonts w:ascii="Times New Roman" w:hAnsi="Times New Roman" w:cs="Times New Roman"/>
          <w:sz w:val="28"/>
          <w:szCs w:val="28"/>
        </w:rPr>
        <w:t>ются</w:t>
      </w:r>
      <w:r w:rsidRPr="00C22F1A">
        <w:rPr>
          <w:rFonts w:ascii="Times New Roman" w:hAnsi="Times New Roman" w:cs="Times New Roman"/>
          <w:sz w:val="28"/>
          <w:szCs w:val="28"/>
        </w:rPr>
        <w:t xml:space="preserve"> администрации </w:t>
      </w:r>
      <w:r w:rsidR="006666DA">
        <w:rPr>
          <w:rFonts w:ascii="Times New Roman" w:hAnsi="Times New Roman" w:cs="Times New Roman"/>
          <w:sz w:val="28"/>
          <w:szCs w:val="28"/>
        </w:rPr>
        <w:t>Больше</w:t>
      </w:r>
      <w:r w:rsidR="009702C7">
        <w:rPr>
          <w:rFonts w:ascii="Times New Roman" w:hAnsi="Times New Roman" w:cs="Times New Roman"/>
          <w:sz w:val="28"/>
          <w:szCs w:val="28"/>
        </w:rPr>
        <w:t>бейсугского сельского поселения</w:t>
      </w:r>
      <w:r w:rsidRPr="00C22F1A">
        <w:rPr>
          <w:rFonts w:ascii="Times New Roman" w:hAnsi="Times New Roman" w:cs="Times New Roman"/>
          <w:sz w:val="28"/>
          <w:szCs w:val="28"/>
        </w:rPr>
        <w:t>.</w:t>
      </w:r>
    </w:p>
    <w:p w:rsidR="00A07B4C" w:rsidRPr="00C22F1A" w:rsidRDefault="008B6FC0">
      <w:pPr>
        <w:ind w:firstLine="720"/>
        <w:jc w:val="both"/>
        <w:rPr>
          <w:rFonts w:ascii="Times New Roman" w:hAnsi="Times New Roman" w:cs="Times New Roman"/>
          <w:sz w:val="28"/>
          <w:szCs w:val="28"/>
        </w:rPr>
      </w:pPr>
      <w:bookmarkStart w:id="342" w:name="sub_108616"/>
      <w:bookmarkEnd w:id="341"/>
      <w:r w:rsidRPr="00C22F1A">
        <w:rPr>
          <w:rFonts w:ascii="Times New Roman" w:hAnsi="Times New Roman" w:cs="Times New Roman"/>
          <w:sz w:val="28"/>
          <w:szCs w:val="28"/>
        </w:rPr>
        <w:t>8.</w:t>
      </w:r>
      <w:r w:rsidR="00FA56DA">
        <w:rPr>
          <w:rFonts w:ascii="Times New Roman" w:hAnsi="Times New Roman" w:cs="Times New Roman"/>
          <w:sz w:val="28"/>
          <w:szCs w:val="28"/>
        </w:rPr>
        <w:t>5</w:t>
      </w:r>
      <w:r w:rsidRPr="00C22F1A">
        <w:rPr>
          <w:rFonts w:ascii="Times New Roman" w:hAnsi="Times New Roman" w:cs="Times New Roman"/>
          <w:sz w:val="28"/>
          <w:szCs w:val="28"/>
        </w:rPr>
        <w:t>.1</w:t>
      </w:r>
      <w:r w:rsidR="00FA56DA">
        <w:rPr>
          <w:rFonts w:ascii="Times New Roman" w:hAnsi="Times New Roman" w:cs="Times New Roman"/>
          <w:sz w:val="28"/>
          <w:szCs w:val="28"/>
        </w:rPr>
        <w:t>5</w:t>
      </w:r>
      <w:r w:rsidRPr="00C22F1A">
        <w:rPr>
          <w:rFonts w:ascii="Times New Roman" w:hAnsi="Times New Roman" w:cs="Times New Roman"/>
          <w:sz w:val="28"/>
          <w:szCs w:val="28"/>
        </w:rPr>
        <w:t>. 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bookmarkEnd w:id="342"/>
    <w:p w:rsidR="00A07B4C" w:rsidRPr="00C22F1A" w:rsidRDefault="00A07B4C">
      <w:pPr>
        <w:ind w:firstLine="720"/>
        <w:jc w:val="both"/>
        <w:rPr>
          <w:rFonts w:ascii="Times New Roman" w:hAnsi="Times New Roman" w:cs="Times New Roman"/>
          <w:sz w:val="28"/>
          <w:szCs w:val="28"/>
        </w:rPr>
      </w:pPr>
    </w:p>
    <w:p w:rsidR="00A07B4C" w:rsidRPr="00C22F1A" w:rsidRDefault="008B6FC0">
      <w:pPr>
        <w:pStyle w:val="1"/>
        <w:rPr>
          <w:rFonts w:ascii="Times New Roman" w:hAnsi="Times New Roman" w:cs="Times New Roman"/>
          <w:color w:val="auto"/>
          <w:sz w:val="28"/>
          <w:szCs w:val="28"/>
        </w:rPr>
      </w:pPr>
      <w:bookmarkStart w:id="343" w:name="sub_1887"/>
      <w:r w:rsidRPr="00C22F1A">
        <w:rPr>
          <w:rFonts w:ascii="Times New Roman" w:hAnsi="Times New Roman" w:cs="Times New Roman"/>
          <w:color w:val="auto"/>
          <w:sz w:val="28"/>
          <w:szCs w:val="28"/>
        </w:rPr>
        <w:t>8.</w:t>
      </w:r>
      <w:r w:rsidR="00FA56DA">
        <w:rPr>
          <w:rFonts w:ascii="Times New Roman" w:hAnsi="Times New Roman" w:cs="Times New Roman"/>
          <w:color w:val="auto"/>
          <w:sz w:val="28"/>
          <w:szCs w:val="28"/>
        </w:rPr>
        <w:t>6</w:t>
      </w:r>
      <w:r w:rsidRPr="00C22F1A">
        <w:rPr>
          <w:rFonts w:ascii="Times New Roman" w:hAnsi="Times New Roman" w:cs="Times New Roman"/>
          <w:color w:val="auto"/>
          <w:sz w:val="28"/>
          <w:szCs w:val="28"/>
        </w:rPr>
        <w:t>. Содержание и эксплуатация дорог</w:t>
      </w:r>
    </w:p>
    <w:bookmarkEnd w:id="343"/>
    <w:p w:rsidR="00A07B4C" w:rsidRPr="00C22F1A" w:rsidRDefault="00A07B4C">
      <w:pPr>
        <w:ind w:firstLine="720"/>
        <w:jc w:val="both"/>
        <w:rPr>
          <w:rFonts w:ascii="Times New Roman" w:hAnsi="Times New Roman" w:cs="Times New Roman"/>
          <w:sz w:val="28"/>
          <w:szCs w:val="28"/>
        </w:rPr>
      </w:pPr>
    </w:p>
    <w:p w:rsidR="00A07B4C" w:rsidRPr="00C22F1A" w:rsidRDefault="008B6FC0">
      <w:pPr>
        <w:ind w:firstLine="720"/>
        <w:jc w:val="both"/>
        <w:rPr>
          <w:rFonts w:ascii="Times New Roman" w:hAnsi="Times New Roman" w:cs="Times New Roman"/>
          <w:sz w:val="28"/>
          <w:szCs w:val="28"/>
        </w:rPr>
      </w:pPr>
      <w:bookmarkStart w:id="344" w:name="sub_10871"/>
      <w:r w:rsidRPr="00C22F1A">
        <w:rPr>
          <w:rFonts w:ascii="Times New Roman" w:hAnsi="Times New Roman" w:cs="Times New Roman"/>
          <w:sz w:val="28"/>
          <w:szCs w:val="28"/>
        </w:rPr>
        <w:t>8.</w:t>
      </w:r>
      <w:r w:rsidR="00FA56DA">
        <w:rPr>
          <w:rFonts w:ascii="Times New Roman" w:hAnsi="Times New Roman" w:cs="Times New Roman"/>
          <w:sz w:val="28"/>
          <w:szCs w:val="28"/>
        </w:rPr>
        <w:t>6</w:t>
      </w:r>
      <w:r w:rsidRPr="00C22F1A">
        <w:rPr>
          <w:rFonts w:ascii="Times New Roman" w:hAnsi="Times New Roman" w:cs="Times New Roman"/>
          <w:sz w:val="28"/>
          <w:szCs w:val="28"/>
        </w:rPr>
        <w:t xml:space="preserve">.1. С целью сохранения дорожных покрытий на территории </w:t>
      </w:r>
      <w:r w:rsidR="006666DA">
        <w:rPr>
          <w:rFonts w:ascii="Times New Roman" w:hAnsi="Times New Roman" w:cs="Times New Roman"/>
          <w:sz w:val="28"/>
          <w:szCs w:val="28"/>
        </w:rPr>
        <w:t xml:space="preserve">Большебейсугского сельского поселения </w:t>
      </w:r>
      <w:r w:rsidRPr="00C22F1A">
        <w:rPr>
          <w:rFonts w:ascii="Times New Roman" w:hAnsi="Times New Roman" w:cs="Times New Roman"/>
          <w:sz w:val="28"/>
          <w:szCs w:val="28"/>
        </w:rPr>
        <w:t>следует запрещать:</w:t>
      </w:r>
    </w:p>
    <w:bookmarkEnd w:id="344"/>
    <w:p w:rsidR="00A07B4C" w:rsidRPr="00C22F1A" w:rsidRDefault="008B6FC0">
      <w:pPr>
        <w:ind w:firstLine="720"/>
        <w:jc w:val="both"/>
        <w:rPr>
          <w:rFonts w:ascii="Times New Roman" w:hAnsi="Times New Roman" w:cs="Times New Roman"/>
          <w:sz w:val="28"/>
          <w:szCs w:val="28"/>
        </w:rPr>
      </w:pPr>
      <w:r w:rsidRPr="00C22F1A">
        <w:rPr>
          <w:rFonts w:ascii="Times New Roman" w:hAnsi="Times New Roman" w:cs="Times New Roman"/>
          <w:sz w:val="28"/>
          <w:szCs w:val="28"/>
        </w:rPr>
        <w:t>- подвоз груза волоком;</w:t>
      </w:r>
    </w:p>
    <w:p w:rsidR="00A07B4C" w:rsidRPr="00C22F1A" w:rsidRDefault="008B6FC0">
      <w:pPr>
        <w:ind w:firstLine="720"/>
        <w:jc w:val="both"/>
        <w:rPr>
          <w:rFonts w:ascii="Times New Roman" w:hAnsi="Times New Roman" w:cs="Times New Roman"/>
          <w:sz w:val="28"/>
          <w:szCs w:val="28"/>
        </w:rPr>
      </w:pPr>
      <w:r w:rsidRPr="00C22F1A">
        <w:rPr>
          <w:rFonts w:ascii="Times New Roman" w:hAnsi="Times New Roman" w:cs="Times New Roman"/>
          <w:sz w:val="28"/>
          <w:szCs w:val="28"/>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A07B4C" w:rsidRPr="00C22F1A" w:rsidRDefault="008B6FC0">
      <w:pPr>
        <w:ind w:firstLine="720"/>
        <w:jc w:val="both"/>
        <w:rPr>
          <w:rFonts w:ascii="Times New Roman" w:hAnsi="Times New Roman" w:cs="Times New Roman"/>
          <w:sz w:val="28"/>
          <w:szCs w:val="28"/>
        </w:rPr>
      </w:pPr>
      <w:r w:rsidRPr="00C22F1A">
        <w:rPr>
          <w:rFonts w:ascii="Times New Roman" w:hAnsi="Times New Roman" w:cs="Times New Roman"/>
          <w:sz w:val="28"/>
          <w:szCs w:val="28"/>
        </w:rPr>
        <w:t>- перегон по улицам населенных пунктов, имеющим твердое покрытие, машин на гусеничном ходу;</w:t>
      </w:r>
    </w:p>
    <w:p w:rsidR="00A07B4C" w:rsidRPr="00C22F1A" w:rsidRDefault="008B6FC0">
      <w:pPr>
        <w:ind w:firstLine="720"/>
        <w:jc w:val="both"/>
        <w:rPr>
          <w:rFonts w:ascii="Times New Roman" w:hAnsi="Times New Roman" w:cs="Times New Roman"/>
          <w:sz w:val="28"/>
          <w:szCs w:val="28"/>
        </w:rPr>
      </w:pPr>
      <w:r w:rsidRPr="00C22F1A">
        <w:rPr>
          <w:rFonts w:ascii="Times New Roman" w:hAnsi="Times New Roman" w:cs="Times New Roman"/>
          <w:sz w:val="28"/>
          <w:szCs w:val="28"/>
        </w:rPr>
        <w:t>- движение и стоянка большегрузного транспорта на внутриквартальных пешеходных дорожках, тротуарах.</w:t>
      </w:r>
    </w:p>
    <w:p w:rsidR="00A07B4C" w:rsidRPr="00C22F1A" w:rsidRDefault="008B6FC0">
      <w:pPr>
        <w:ind w:firstLine="720"/>
        <w:jc w:val="both"/>
        <w:rPr>
          <w:rFonts w:ascii="Times New Roman" w:hAnsi="Times New Roman" w:cs="Times New Roman"/>
          <w:sz w:val="28"/>
          <w:szCs w:val="28"/>
        </w:rPr>
      </w:pPr>
      <w:bookmarkStart w:id="345" w:name="sub_10872"/>
      <w:r w:rsidRPr="00C22F1A">
        <w:rPr>
          <w:rFonts w:ascii="Times New Roman" w:hAnsi="Times New Roman" w:cs="Times New Roman"/>
          <w:sz w:val="28"/>
          <w:szCs w:val="28"/>
        </w:rPr>
        <w:t>8.</w:t>
      </w:r>
      <w:r w:rsidR="00FA56DA">
        <w:rPr>
          <w:rFonts w:ascii="Times New Roman" w:hAnsi="Times New Roman" w:cs="Times New Roman"/>
          <w:sz w:val="28"/>
          <w:szCs w:val="28"/>
        </w:rPr>
        <w:t>6</w:t>
      </w:r>
      <w:r w:rsidRPr="00C22F1A">
        <w:rPr>
          <w:rFonts w:ascii="Times New Roman" w:hAnsi="Times New Roman" w:cs="Times New Roman"/>
          <w:sz w:val="28"/>
          <w:szCs w:val="28"/>
        </w:rPr>
        <w:t xml:space="preserve">.2. Специализированным организациям производить уборку территорий муниципальных образований на основании соглашений с лицами, указанными в </w:t>
      </w:r>
      <w:hyperlink w:anchor="sub_10821" w:history="1">
        <w:r w:rsidR="00FA56DA" w:rsidRPr="00FA56DA">
          <w:rPr>
            <w:rStyle w:val="a4"/>
            <w:rFonts w:ascii="Times New Roman" w:hAnsi="Times New Roman" w:cs="Times New Roman"/>
            <w:b w:val="0"/>
            <w:color w:val="auto"/>
            <w:sz w:val="28"/>
            <w:szCs w:val="28"/>
          </w:rPr>
          <w:t xml:space="preserve">пункте </w:t>
        </w:r>
        <w:r w:rsidRPr="00FA56DA">
          <w:rPr>
            <w:rStyle w:val="a4"/>
            <w:rFonts w:ascii="Times New Roman" w:hAnsi="Times New Roman" w:cs="Times New Roman"/>
            <w:b w:val="0"/>
            <w:color w:val="auto"/>
            <w:sz w:val="28"/>
            <w:szCs w:val="28"/>
          </w:rPr>
          <w:t>8.</w:t>
        </w:r>
        <w:r w:rsidR="00FA56DA" w:rsidRPr="00FA56DA">
          <w:rPr>
            <w:rStyle w:val="a4"/>
            <w:rFonts w:ascii="Times New Roman" w:hAnsi="Times New Roman" w:cs="Times New Roman"/>
            <w:b w:val="0"/>
            <w:color w:val="auto"/>
            <w:sz w:val="28"/>
            <w:szCs w:val="28"/>
          </w:rPr>
          <w:t>1</w:t>
        </w:r>
        <w:r w:rsidRPr="00FA56DA">
          <w:rPr>
            <w:rStyle w:val="a4"/>
            <w:rFonts w:ascii="Times New Roman" w:hAnsi="Times New Roman" w:cs="Times New Roman"/>
            <w:b w:val="0"/>
            <w:color w:val="auto"/>
            <w:sz w:val="28"/>
            <w:szCs w:val="28"/>
          </w:rPr>
          <w:t>.1</w:t>
        </w:r>
      </w:hyperlink>
      <w:r w:rsidR="00FA56DA" w:rsidRPr="00FA56DA">
        <w:rPr>
          <w:rFonts w:ascii="Times New Roman" w:hAnsi="Times New Roman" w:cs="Times New Roman"/>
          <w:b/>
          <w:sz w:val="28"/>
          <w:szCs w:val="28"/>
        </w:rPr>
        <w:t xml:space="preserve"> </w:t>
      </w:r>
      <w:r w:rsidR="00FA56DA" w:rsidRPr="00FA56DA">
        <w:rPr>
          <w:rFonts w:ascii="Times New Roman" w:hAnsi="Times New Roman" w:cs="Times New Roman"/>
          <w:sz w:val="28"/>
          <w:szCs w:val="28"/>
        </w:rPr>
        <w:t>правил</w:t>
      </w:r>
      <w:r w:rsidRPr="00C22F1A">
        <w:rPr>
          <w:rFonts w:ascii="Times New Roman" w:hAnsi="Times New Roman" w:cs="Times New Roman"/>
          <w:sz w:val="28"/>
          <w:szCs w:val="28"/>
        </w:rPr>
        <w:t>.</w:t>
      </w:r>
    </w:p>
    <w:p w:rsidR="00A07B4C" w:rsidRPr="00C22F1A" w:rsidRDefault="008B6FC0">
      <w:pPr>
        <w:ind w:firstLine="720"/>
        <w:jc w:val="both"/>
        <w:rPr>
          <w:rFonts w:ascii="Times New Roman" w:hAnsi="Times New Roman" w:cs="Times New Roman"/>
          <w:sz w:val="28"/>
          <w:szCs w:val="28"/>
        </w:rPr>
      </w:pPr>
      <w:bookmarkStart w:id="346" w:name="sub_10873"/>
      <w:bookmarkEnd w:id="345"/>
      <w:r w:rsidRPr="00C22F1A">
        <w:rPr>
          <w:rFonts w:ascii="Times New Roman" w:hAnsi="Times New Roman" w:cs="Times New Roman"/>
          <w:sz w:val="28"/>
          <w:szCs w:val="28"/>
        </w:rPr>
        <w:t>8.</w:t>
      </w:r>
      <w:r w:rsidR="00FA56DA">
        <w:rPr>
          <w:rFonts w:ascii="Times New Roman" w:hAnsi="Times New Roman" w:cs="Times New Roman"/>
          <w:sz w:val="28"/>
          <w:szCs w:val="28"/>
        </w:rPr>
        <w:t>6</w:t>
      </w:r>
      <w:r w:rsidRPr="00C22F1A">
        <w:rPr>
          <w:rFonts w:ascii="Times New Roman" w:hAnsi="Times New Roman" w:cs="Times New Roman"/>
          <w:sz w:val="28"/>
          <w:szCs w:val="28"/>
        </w:rPr>
        <w:t xml:space="preserve">.3. Текущий и капитальный ремонт, содержание, строительство и реконструкция автомобильных дорог общего пользования, тротуаров и иных транспортных инженерных сооружений в границах </w:t>
      </w:r>
      <w:r w:rsidR="006666DA">
        <w:rPr>
          <w:rFonts w:ascii="Times New Roman" w:hAnsi="Times New Roman" w:cs="Times New Roman"/>
          <w:sz w:val="28"/>
          <w:szCs w:val="28"/>
        </w:rPr>
        <w:t xml:space="preserve">Большебейсугского сельского поселения </w:t>
      </w:r>
      <w:r w:rsidRPr="00C22F1A">
        <w:rPr>
          <w:rFonts w:ascii="Times New Roman" w:hAnsi="Times New Roman" w:cs="Times New Roman"/>
          <w:sz w:val="28"/>
          <w:szCs w:val="28"/>
        </w:rPr>
        <w:t>(за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w:t>
      </w:r>
      <w:r w:rsidR="007E63B3">
        <w:rPr>
          <w:rFonts w:ascii="Times New Roman" w:hAnsi="Times New Roman" w:cs="Times New Roman"/>
          <w:sz w:val="28"/>
          <w:szCs w:val="28"/>
        </w:rPr>
        <w:t>ется</w:t>
      </w:r>
      <w:r w:rsidRPr="00C22F1A">
        <w:rPr>
          <w:rFonts w:ascii="Times New Roman" w:hAnsi="Times New Roman" w:cs="Times New Roman"/>
          <w:sz w:val="28"/>
          <w:szCs w:val="28"/>
        </w:rPr>
        <w:t xml:space="preserve"> специализированным организациям по договорам с администрацией </w:t>
      </w:r>
      <w:r w:rsidR="006666DA">
        <w:rPr>
          <w:rFonts w:ascii="Times New Roman" w:hAnsi="Times New Roman" w:cs="Times New Roman"/>
          <w:sz w:val="28"/>
          <w:szCs w:val="28"/>
        </w:rPr>
        <w:t xml:space="preserve">Большебейсугского сельского поселения </w:t>
      </w:r>
      <w:r w:rsidRPr="00C22F1A">
        <w:rPr>
          <w:rFonts w:ascii="Times New Roman" w:hAnsi="Times New Roman" w:cs="Times New Roman"/>
          <w:sz w:val="28"/>
          <w:szCs w:val="28"/>
        </w:rPr>
        <w:t>в соответствии с планом капитальных вложений.</w:t>
      </w:r>
    </w:p>
    <w:p w:rsidR="00A07B4C" w:rsidRPr="00C22F1A" w:rsidRDefault="008B6FC0">
      <w:pPr>
        <w:ind w:firstLine="720"/>
        <w:jc w:val="both"/>
        <w:rPr>
          <w:rFonts w:ascii="Times New Roman" w:hAnsi="Times New Roman" w:cs="Times New Roman"/>
          <w:sz w:val="28"/>
          <w:szCs w:val="28"/>
        </w:rPr>
      </w:pPr>
      <w:bookmarkStart w:id="347" w:name="sub_10874"/>
      <w:bookmarkEnd w:id="346"/>
      <w:r w:rsidRPr="00C22F1A">
        <w:rPr>
          <w:rFonts w:ascii="Times New Roman" w:hAnsi="Times New Roman" w:cs="Times New Roman"/>
          <w:sz w:val="28"/>
          <w:szCs w:val="28"/>
        </w:rPr>
        <w:t>8.</w:t>
      </w:r>
      <w:r w:rsidR="007E63B3">
        <w:rPr>
          <w:rFonts w:ascii="Times New Roman" w:hAnsi="Times New Roman" w:cs="Times New Roman"/>
          <w:sz w:val="28"/>
          <w:szCs w:val="28"/>
        </w:rPr>
        <w:t>6</w:t>
      </w:r>
      <w:r w:rsidRPr="00C22F1A">
        <w:rPr>
          <w:rFonts w:ascii="Times New Roman" w:hAnsi="Times New Roman" w:cs="Times New Roman"/>
          <w:sz w:val="28"/>
          <w:szCs w:val="28"/>
        </w:rPr>
        <w:t>.4. Эксплуатацию, текущий и капитальный ремонт светофоров, дорожных знаков, разметки и иных объектов обеспечения безопасности уличного движения осуществля</w:t>
      </w:r>
      <w:r w:rsidR="007E63B3">
        <w:rPr>
          <w:rFonts w:ascii="Times New Roman" w:hAnsi="Times New Roman" w:cs="Times New Roman"/>
          <w:sz w:val="28"/>
          <w:szCs w:val="28"/>
        </w:rPr>
        <w:t>ется</w:t>
      </w:r>
      <w:r w:rsidRPr="00C22F1A">
        <w:rPr>
          <w:rFonts w:ascii="Times New Roman" w:hAnsi="Times New Roman" w:cs="Times New Roman"/>
          <w:sz w:val="28"/>
          <w:szCs w:val="28"/>
        </w:rPr>
        <w:t xml:space="preserve"> специализированным организациям по договорам с администрацией </w:t>
      </w:r>
      <w:r w:rsidR="006666DA">
        <w:rPr>
          <w:rFonts w:ascii="Times New Roman" w:hAnsi="Times New Roman" w:cs="Times New Roman"/>
          <w:sz w:val="28"/>
          <w:szCs w:val="28"/>
        </w:rPr>
        <w:t>Больше</w:t>
      </w:r>
      <w:r w:rsidR="007E63B3">
        <w:rPr>
          <w:rFonts w:ascii="Times New Roman" w:hAnsi="Times New Roman" w:cs="Times New Roman"/>
          <w:sz w:val="28"/>
          <w:szCs w:val="28"/>
        </w:rPr>
        <w:t>бейсугского сельского поселения</w:t>
      </w:r>
      <w:r w:rsidRPr="00C22F1A">
        <w:rPr>
          <w:rFonts w:ascii="Times New Roman" w:hAnsi="Times New Roman" w:cs="Times New Roman"/>
          <w:sz w:val="28"/>
          <w:szCs w:val="28"/>
        </w:rPr>
        <w:t>.</w:t>
      </w:r>
    </w:p>
    <w:p w:rsidR="00A07B4C" w:rsidRPr="00C22F1A" w:rsidRDefault="008B6FC0">
      <w:pPr>
        <w:ind w:firstLine="720"/>
        <w:jc w:val="both"/>
        <w:rPr>
          <w:rFonts w:ascii="Times New Roman" w:hAnsi="Times New Roman" w:cs="Times New Roman"/>
          <w:sz w:val="28"/>
          <w:szCs w:val="28"/>
        </w:rPr>
      </w:pPr>
      <w:bookmarkStart w:id="348" w:name="sub_10875"/>
      <w:bookmarkEnd w:id="347"/>
      <w:r w:rsidRPr="00C22F1A">
        <w:rPr>
          <w:rFonts w:ascii="Times New Roman" w:hAnsi="Times New Roman" w:cs="Times New Roman"/>
          <w:sz w:val="28"/>
          <w:szCs w:val="28"/>
        </w:rPr>
        <w:t>8.</w:t>
      </w:r>
      <w:r w:rsidR="007E63B3">
        <w:rPr>
          <w:rFonts w:ascii="Times New Roman" w:hAnsi="Times New Roman" w:cs="Times New Roman"/>
          <w:sz w:val="28"/>
          <w:szCs w:val="28"/>
        </w:rPr>
        <w:t>6</w:t>
      </w:r>
      <w:r w:rsidRPr="00C22F1A">
        <w:rPr>
          <w:rFonts w:ascii="Times New Roman" w:hAnsi="Times New Roman" w:cs="Times New Roman"/>
          <w:sz w:val="28"/>
          <w:szCs w:val="28"/>
        </w:rPr>
        <w:t>.5.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bookmarkEnd w:id="348"/>
    <w:p w:rsidR="00A07B4C" w:rsidRPr="00C22F1A" w:rsidRDefault="008B6FC0">
      <w:pPr>
        <w:ind w:firstLine="720"/>
        <w:jc w:val="both"/>
        <w:rPr>
          <w:rFonts w:ascii="Times New Roman" w:hAnsi="Times New Roman" w:cs="Times New Roman"/>
          <w:sz w:val="28"/>
          <w:szCs w:val="28"/>
        </w:rPr>
      </w:pPr>
      <w:r w:rsidRPr="00C22F1A">
        <w:rPr>
          <w:rFonts w:ascii="Times New Roman" w:hAnsi="Times New Roman" w:cs="Times New Roman"/>
          <w:sz w:val="28"/>
          <w:szCs w:val="28"/>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A07B4C" w:rsidRPr="00C22F1A" w:rsidRDefault="00A07B4C">
      <w:pPr>
        <w:ind w:firstLine="720"/>
        <w:jc w:val="both"/>
        <w:rPr>
          <w:rFonts w:ascii="Times New Roman" w:hAnsi="Times New Roman" w:cs="Times New Roman"/>
          <w:sz w:val="28"/>
          <w:szCs w:val="28"/>
        </w:rPr>
      </w:pPr>
    </w:p>
    <w:p w:rsidR="00A07B4C" w:rsidRPr="00C22F1A" w:rsidRDefault="008B6FC0">
      <w:pPr>
        <w:pStyle w:val="1"/>
        <w:rPr>
          <w:rFonts w:ascii="Times New Roman" w:hAnsi="Times New Roman" w:cs="Times New Roman"/>
          <w:color w:val="auto"/>
          <w:sz w:val="28"/>
          <w:szCs w:val="28"/>
        </w:rPr>
      </w:pPr>
      <w:bookmarkStart w:id="349" w:name="sub_1888"/>
      <w:r w:rsidRPr="00C22F1A">
        <w:rPr>
          <w:rFonts w:ascii="Times New Roman" w:hAnsi="Times New Roman" w:cs="Times New Roman"/>
          <w:color w:val="auto"/>
          <w:sz w:val="28"/>
          <w:szCs w:val="28"/>
        </w:rPr>
        <w:lastRenderedPageBreak/>
        <w:t>8.</w:t>
      </w:r>
      <w:r w:rsidR="007E63B3">
        <w:rPr>
          <w:rFonts w:ascii="Times New Roman" w:hAnsi="Times New Roman" w:cs="Times New Roman"/>
          <w:color w:val="auto"/>
          <w:sz w:val="28"/>
          <w:szCs w:val="28"/>
        </w:rPr>
        <w:t>7</w:t>
      </w:r>
      <w:r w:rsidRPr="00C22F1A">
        <w:rPr>
          <w:rFonts w:ascii="Times New Roman" w:hAnsi="Times New Roman" w:cs="Times New Roman"/>
          <w:color w:val="auto"/>
          <w:sz w:val="28"/>
          <w:szCs w:val="28"/>
        </w:rPr>
        <w:t>. Освещение территории муниципальных образований</w:t>
      </w:r>
    </w:p>
    <w:bookmarkEnd w:id="349"/>
    <w:p w:rsidR="00A07B4C" w:rsidRPr="00C22F1A" w:rsidRDefault="00A07B4C">
      <w:pPr>
        <w:ind w:firstLine="720"/>
        <w:jc w:val="both"/>
        <w:rPr>
          <w:rFonts w:ascii="Times New Roman" w:hAnsi="Times New Roman" w:cs="Times New Roman"/>
          <w:sz w:val="28"/>
          <w:szCs w:val="28"/>
        </w:rPr>
      </w:pPr>
    </w:p>
    <w:p w:rsidR="00A07B4C" w:rsidRPr="00C22F1A" w:rsidRDefault="008B6FC0">
      <w:pPr>
        <w:ind w:firstLine="720"/>
        <w:jc w:val="both"/>
        <w:rPr>
          <w:rFonts w:ascii="Times New Roman" w:hAnsi="Times New Roman" w:cs="Times New Roman"/>
          <w:sz w:val="28"/>
          <w:szCs w:val="28"/>
        </w:rPr>
      </w:pPr>
      <w:bookmarkStart w:id="350" w:name="sub_10881"/>
      <w:r w:rsidRPr="00C22F1A">
        <w:rPr>
          <w:rFonts w:ascii="Times New Roman" w:hAnsi="Times New Roman" w:cs="Times New Roman"/>
          <w:sz w:val="28"/>
          <w:szCs w:val="28"/>
        </w:rPr>
        <w:t>8.</w:t>
      </w:r>
      <w:r w:rsidR="007E63B3">
        <w:rPr>
          <w:rFonts w:ascii="Times New Roman" w:hAnsi="Times New Roman" w:cs="Times New Roman"/>
          <w:sz w:val="28"/>
          <w:szCs w:val="28"/>
        </w:rPr>
        <w:t>7</w:t>
      </w:r>
      <w:r w:rsidRPr="00C22F1A">
        <w:rPr>
          <w:rFonts w:ascii="Times New Roman" w:hAnsi="Times New Roman" w:cs="Times New Roman"/>
          <w:sz w:val="28"/>
          <w:szCs w:val="28"/>
        </w:rPr>
        <w:t xml:space="preserve">.1. Улицы, дороги, площади, набережные, мосты, бульвары и пешеходные аллеи, общественные и рекреационные территории, территории жилых кварталов, жилых домов, территории промышленных и коммунальных организаций, а также дорожные знаки и указатели, элементы информации о населенных пунктах рекомендуется освещать в темное время суток по расписанию, утвержденному администрацией </w:t>
      </w:r>
      <w:r w:rsidR="006666DA">
        <w:rPr>
          <w:rFonts w:ascii="Times New Roman" w:hAnsi="Times New Roman" w:cs="Times New Roman"/>
          <w:sz w:val="28"/>
          <w:szCs w:val="28"/>
        </w:rPr>
        <w:t xml:space="preserve">Большебейсугского сельского </w:t>
      </w:r>
      <w:proofErr w:type="gramStart"/>
      <w:r w:rsidR="006666DA">
        <w:rPr>
          <w:rFonts w:ascii="Times New Roman" w:hAnsi="Times New Roman" w:cs="Times New Roman"/>
          <w:sz w:val="28"/>
          <w:szCs w:val="28"/>
        </w:rPr>
        <w:t xml:space="preserve">поселения </w:t>
      </w:r>
      <w:r w:rsidRPr="00C22F1A">
        <w:rPr>
          <w:rFonts w:ascii="Times New Roman" w:hAnsi="Times New Roman" w:cs="Times New Roman"/>
          <w:sz w:val="28"/>
          <w:szCs w:val="28"/>
        </w:rPr>
        <w:t>.</w:t>
      </w:r>
      <w:proofErr w:type="gramEnd"/>
    </w:p>
    <w:bookmarkEnd w:id="350"/>
    <w:p w:rsidR="00A07B4C" w:rsidRPr="00C22F1A" w:rsidRDefault="008B6FC0">
      <w:pPr>
        <w:ind w:firstLine="720"/>
        <w:jc w:val="both"/>
        <w:rPr>
          <w:rFonts w:ascii="Times New Roman" w:hAnsi="Times New Roman" w:cs="Times New Roman"/>
          <w:sz w:val="28"/>
          <w:szCs w:val="28"/>
        </w:rPr>
      </w:pPr>
      <w:r w:rsidRPr="00C22F1A">
        <w:rPr>
          <w:rFonts w:ascii="Times New Roman" w:hAnsi="Times New Roman" w:cs="Times New Roman"/>
          <w:sz w:val="28"/>
          <w:szCs w:val="28"/>
        </w:rPr>
        <w:t>Обязанность по освещению данных объектов следует возлагать на их собственников или уполномоченных собственником лиц.</w:t>
      </w:r>
    </w:p>
    <w:p w:rsidR="00A07B4C" w:rsidRPr="00C22F1A" w:rsidRDefault="008B6FC0">
      <w:pPr>
        <w:ind w:firstLine="720"/>
        <w:jc w:val="both"/>
        <w:rPr>
          <w:rFonts w:ascii="Times New Roman" w:hAnsi="Times New Roman" w:cs="Times New Roman"/>
          <w:sz w:val="28"/>
          <w:szCs w:val="28"/>
        </w:rPr>
      </w:pPr>
      <w:bookmarkStart w:id="351" w:name="sub_10882"/>
      <w:r w:rsidRPr="00C22F1A">
        <w:rPr>
          <w:rFonts w:ascii="Times New Roman" w:hAnsi="Times New Roman" w:cs="Times New Roman"/>
          <w:sz w:val="28"/>
          <w:szCs w:val="28"/>
        </w:rPr>
        <w:t>8.</w:t>
      </w:r>
      <w:r w:rsidR="007E63B3">
        <w:rPr>
          <w:rFonts w:ascii="Times New Roman" w:hAnsi="Times New Roman" w:cs="Times New Roman"/>
          <w:sz w:val="28"/>
          <w:szCs w:val="28"/>
        </w:rPr>
        <w:t>7</w:t>
      </w:r>
      <w:r w:rsidRPr="00C22F1A">
        <w:rPr>
          <w:rFonts w:ascii="Times New Roman" w:hAnsi="Times New Roman" w:cs="Times New Roman"/>
          <w:sz w:val="28"/>
          <w:szCs w:val="28"/>
        </w:rPr>
        <w:t xml:space="preserve">.2. Освещение территории </w:t>
      </w:r>
      <w:r w:rsidR="006666DA">
        <w:rPr>
          <w:rFonts w:ascii="Times New Roman" w:hAnsi="Times New Roman" w:cs="Times New Roman"/>
          <w:sz w:val="28"/>
          <w:szCs w:val="28"/>
        </w:rPr>
        <w:t xml:space="preserve">Большебейсугского сельского поселения </w:t>
      </w:r>
      <w:r w:rsidRPr="00C22F1A">
        <w:rPr>
          <w:rFonts w:ascii="Times New Roman" w:hAnsi="Times New Roman" w:cs="Times New Roman"/>
          <w:sz w:val="28"/>
          <w:szCs w:val="28"/>
        </w:rPr>
        <w:t xml:space="preserve">рекомендуется осуществлять </w:t>
      </w:r>
      <w:proofErr w:type="spellStart"/>
      <w:r w:rsidRPr="00C22F1A">
        <w:rPr>
          <w:rFonts w:ascii="Times New Roman" w:hAnsi="Times New Roman" w:cs="Times New Roman"/>
          <w:sz w:val="28"/>
          <w:szCs w:val="28"/>
        </w:rPr>
        <w:t>энергоснабжающим</w:t>
      </w:r>
      <w:proofErr w:type="spellEnd"/>
      <w:r w:rsidRPr="00C22F1A">
        <w:rPr>
          <w:rFonts w:ascii="Times New Roman" w:hAnsi="Times New Roman" w:cs="Times New Roman"/>
          <w:sz w:val="28"/>
          <w:szCs w:val="28"/>
        </w:rPr>
        <w:t xml:space="preserve">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A07B4C" w:rsidRPr="00C22F1A" w:rsidRDefault="008B6FC0">
      <w:pPr>
        <w:ind w:firstLine="720"/>
        <w:jc w:val="both"/>
        <w:rPr>
          <w:rFonts w:ascii="Times New Roman" w:hAnsi="Times New Roman" w:cs="Times New Roman"/>
          <w:sz w:val="28"/>
          <w:szCs w:val="28"/>
        </w:rPr>
      </w:pPr>
      <w:bookmarkStart w:id="352" w:name="sub_10883"/>
      <w:bookmarkEnd w:id="351"/>
      <w:r w:rsidRPr="00C22F1A">
        <w:rPr>
          <w:rFonts w:ascii="Times New Roman" w:hAnsi="Times New Roman" w:cs="Times New Roman"/>
          <w:sz w:val="28"/>
          <w:szCs w:val="28"/>
        </w:rPr>
        <w:t>8.</w:t>
      </w:r>
      <w:r w:rsidR="007E63B3">
        <w:rPr>
          <w:rFonts w:ascii="Times New Roman" w:hAnsi="Times New Roman" w:cs="Times New Roman"/>
          <w:sz w:val="28"/>
          <w:szCs w:val="28"/>
        </w:rPr>
        <w:t>7</w:t>
      </w:r>
      <w:r w:rsidRPr="00C22F1A">
        <w:rPr>
          <w:rFonts w:ascii="Times New Roman" w:hAnsi="Times New Roman" w:cs="Times New Roman"/>
          <w:sz w:val="28"/>
          <w:szCs w:val="28"/>
        </w:rPr>
        <w:t xml:space="preserve">.3. Строительство, эксплуатацию, текущий и капитальный ремонт сетей наружного освещения улиц следует осуществлять специализированным организациям по договорам с администрацией </w:t>
      </w:r>
      <w:r w:rsidR="006666DA">
        <w:rPr>
          <w:rFonts w:ascii="Times New Roman" w:hAnsi="Times New Roman" w:cs="Times New Roman"/>
          <w:sz w:val="28"/>
          <w:szCs w:val="28"/>
        </w:rPr>
        <w:t>Большебейсугского сельског</w:t>
      </w:r>
      <w:r w:rsidR="007E63B3">
        <w:rPr>
          <w:rFonts w:ascii="Times New Roman" w:hAnsi="Times New Roman" w:cs="Times New Roman"/>
          <w:sz w:val="28"/>
          <w:szCs w:val="28"/>
        </w:rPr>
        <w:t>о поселения</w:t>
      </w:r>
      <w:r w:rsidRPr="00C22F1A">
        <w:rPr>
          <w:rFonts w:ascii="Times New Roman" w:hAnsi="Times New Roman" w:cs="Times New Roman"/>
          <w:sz w:val="28"/>
          <w:szCs w:val="28"/>
        </w:rPr>
        <w:t>.</w:t>
      </w:r>
    </w:p>
    <w:bookmarkEnd w:id="352"/>
    <w:p w:rsidR="00A07B4C" w:rsidRPr="00C22F1A" w:rsidRDefault="00A07B4C">
      <w:pPr>
        <w:ind w:firstLine="720"/>
        <w:jc w:val="both"/>
        <w:rPr>
          <w:rFonts w:ascii="Times New Roman" w:hAnsi="Times New Roman" w:cs="Times New Roman"/>
          <w:sz w:val="28"/>
          <w:szCs w:val="28"/>
        </w:rPr>
      </w:pPr>
    </w:p>
    <w:p w:rsidR="00A07B4C" w:rsidRPr="00C22F1A" w:rsidRDefault="008B6FC0">
      <w:pPr>
        <w:pStyle w:val="1"/>
        <w:rPr>
          <w:rFonts w:ascii="Times New Roman" w:hAnsi="Times New Roman" w:cs="Times New Roman"/>
          <w:color w:val="auto"/>
          <w:sz w:val="28"/>
          <w:szCs w:val="28"/>
        </w:rPr>
      </w:pPr>
      <w:bookmarkStart w:id="353" w:name="sub_1889"/>
      <w:r w:rsidRPr="00C22F1A">
        <w:rPr>
          <w:rFonts w:ascii="Times New Roman" w:hAnsi="Times New Roman" w:cs="Times New Roman"/>
          <w:color w:val="auto"/>
          <w:sz w:val="28"/>
          <w:szCs w:val="28"/>
        </w:rPr>
        <w:t>8.</w:t>
      </w:r>
      <w:r w:rsidR="007E63B3">
        <w:rPr>
          <w:rFonts w:ascii="Times New Roman" w:hAnsi="Times New Roman" w:cs="Times New Roman"/>
          <w:color w:val="auto"/>
          <w:sz w:val="28"/>
          <w:szCs w:val="28"/>
        </w:rPr>
        <w:t>8</w:t>
      </w:r>
      <w:r w:rsidRPr="00C22F1A">
        <w:rPr>
          <w:rFonts w:ascii="Times New Roman" w:hAnsi="Times New Roman" w:cs="Times New Roman"/>
          <w:color w:val="auto"/>
          <w:sz w:val="28"/>
          <w:szCs w:val="28"/>
        </w:rPr>
        <w:t>. Проведение работ при строительстве, ремонте,</w:t>
      </w:r>
      <w:r w:rsidRPr="00C22F1A">
        <w:rPr>
          <w:rFonts w:ascii="Times New Roman" w:hAnsi="Times New Roman" w:cs="Times New Roman"/>
          <w:color w:val="auto"/>
          <w:sz w:val="28"/>
          <w:szCs w:val="28"/>
        </w:rPr>
        <w:br/>
        <w:t>реконструкции коммуникаций</w:t>
      </w:r>
    </w:p>
    <w:bookmarkEnd w:id="353"/>
    <w:p w:rsidR="00A07B4C" w:rsidRPr="00C22F1A" w:rsidRDefault="00A07B4C">
      <w:pPr>
        <w:ind w:firstLine="720"/>
        <w:jc w:val="both"/>
        <w:rPr>
          <w:rFonts w:ascii="Times New Roman" w:hAnsi="Times New Roman" w:cs="Times New Roman"/>
          <w:sz w:val="28"/>
          <w:szCs w:val="28"/>
        </w:rPr>
      </w:pPr>
    </w:p>
    <w:p w:rsidR="00A07B4C" w:rsidRPr="00C22F1A" w:rsidRDefault="008B6FC0">
      <w:pPr>
        <w:ind w:firstLine="720"/>
        <w:jc w:val="both"/>
        <w:rPr>
          <w:rFonts w:ascii="Times New Roman" w:hAnsi="Times New Roman" w:cs="Times New Roman"/>
          <w:sz w:val="28"/>
          <w:szCs w:val="28"/>
        </w:rPr>
      </w:pPr>
      <w:bookmarkStart w:id="354" w:name="sub_10891"/>
      <w:r w:rsidRPr="00C22F1A">
        <w:rPr>
          <w:rFonts w:ascii="Times New Roman" w:hAnsi="Times New Roman" w:cs="Times New Roman"/>
          <w:sz w:val="28"/>
          <w:szCs w:val="28"/>
        </w:rPr>
        <w:t>8.</w:t>
      </w:r>
      <w:r w:rsidR="007E63B3">
        <w:rPr>
          <w:rFonts w:ascii="Times New Roman" w:hAnsi="Times New Roman" w:cs="Times New Roman"/>
          <w:sz w:val="28"/>
          <w:szCs w:val="28"/>
        </w:rPr>
        <w:t>8</w:t>
      </w:r>
      <w:r w:rsidRPr="00C22F1A">
        <w:rPr>
          <w:rFonts w:ascii="Times New Roman" w:hAnsi="Times New Roman" w:cs="Times New Roman"/>
          <w:sz w:val="28"/>
          <w:szCs w:val="28"/>
        </w:rPr>
        <w:t xml:space="preserve">.1.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w:t>
      </w:r>
      <w:r w:rsidR="006666DA">
        <w:rPr>
          <w:rFonts w:ascii="Times New Roman" w:hAnsi="Times New Roman" w:cs="Times New Roman"/>
          <w:sz w:val="28"/>
          <w:szCs w:val="28"/>
        </w:rPr>
        <w:t>Больше</w:t>
      </w:r>
      <w:r w:rsidR="007E63B3">
        <w:rPr>
          <w:rFonts w:ascii="Times New Roman" w:hAnsi="Times New Roman" w:cs="Times New Roman"/>
          <w:sz w:val="28"/>
          <w:szCs w:val="28"/>
        </w:rPr>
        <w:t>бейсугского сельского поселения</w:t>
      </w:r>
      <w:r w:rsidRPr="00C22F1A">
        <w:rPr>
          <w:rFonts w:ascii="Times New Roman" w:hAnsi="Times New Roman" w:cs="Times New Roman"/>
          <w:sz w:val="28"/>
          <w:szCs w:val="28"/>
        </w:rPr>
        <w:t>.</w:t>
      </w:r>
    </w:p>
    <w:bookmarkEnd w:id="354"/>
    <w:p w:rsidR="00A07B4C" w:rsidRPr="00C22F1A" w:rsidRDefault="008B6FC0">
      <w:pPr>
        <w:ind w:firstLine="720"/>
        <w:jc w:val="both"/>
        <w:rPr>
          <w:rFonts w:ascii="Times New Roman" w:hAnsi="Times New Roman" w:cs="Times New Roman"/>
          <w:sz w:val="28"/>
          <w:szCs w:val="28"/>
        </w:rPr>
      </w:pPr>
      <w:r w:rsidRPr="00C22F1A">
        <w:rPr>
          <w:rFonts w:ascii="Times New Roman" w:hAnsi="Times New Roman" w:cs="Times New Roman"/>
          <w:sz w:val="28"/>
          <w:szCs w:val="28"/>
        </w:rPr>
        <w:t xml:space="preserve">Аварийные работы рекомендуется начинать владельцам сетей по телефонограмме или по уведомлению администрации </w:t>
      </w:r>
      <w:r w:rsidR="006666DA">
        <w:rPr>
          <w:rFonts w:ascii="Times New Roman" w:hAnsi="Times New Roman" w:cs="Times New Roman"/>
          <w:sz w:val="28"/>
          <w:szCs w:val="28"/>
        </w:rPr>
        <w:t xml:space="preserve">Большебейсугского сельского поселения </w:t>
      </w:r>
      <w:r w:rsidRPr="00C22F1A">
        <w:rPr>
          <w:rFonts w:ascii="Times New Roman" w:hAnsi="Times New Roman" w:cs="Times New Roman"/>
          <w:sz w:val="28"/>
          <w:szCs w:val="28"/>
        </w:rPr>
        <w:t>с последующим оформлением разрешения в 3-дневный срок.</w:t>
      </w:r>
    </w:p>
    <w:p w:rsidR="00A07B4C" w:rsidRPr="00C22F1A" w:rsidRDefault="008B6FC0">
      <w:pPr>
        <w:ind w:firstLine="720"/>
        <w:jc w:val="both"/>
        <w:rPr>
          <w:rFonts w:ascii="Times New Roman" w:hAnsi="Times New Roman" w:cs="Times New Roman"/>
          <w:sz w:val="28"/>
          <w:szCs w:val="28"/>
        </w:rPr>
      </w:pPr>
      <w:bookmarkStart w:id="355" w:name="sub_10892"/>
      <w:r w:rsidRPr="00C22F1A">
        <w:rPr>
          <w:rFonts w:ascii="Times New Roman" w:hAnsi="Times New Roman" w:cs="Times New Roman"/>
          <w:sz w:val="28"/>
          <w:szCs w:val="28"/>
        </w:rPr>
        <w:t>8.</w:t>
      </w:r>
      <w:r w:rsidR="007E63B3">
        <w:rPr>
          <w:rFonts w:ascii="Times New Roman" w:hAnsi="Times New Roman" w:cs="Times New Roman"/>
          <w:sz w:val="28"/>
          <w:szCs w:val="28"/>
        </w:rPr>
        <w:t>8</w:t>
      </w:r>
      <w:r w:rsidRPr="00C22F1A">
        <w:rPr>
          <w:rFonts w:ascii="Times New Roman" w:hAnsi="Times New Roman" w:cs="Times New Roman"/>
          <w:sz w:val="28"/>
          <w:szCs w:val="28"/>
        </w:rPr>
        <w:t xml:space="preserve">.2. Разрешение на производство работ по строительству, реконструкции, ремонту коммуникаций </w:t>
      </w:r>
      <w:r w:rsidR="007E63B3" w:rsidRPr="00C22F1A">
        <w:rPr>
          <w:rFonts w:ascii="Times New Roman" w:hAnsi="Times New Roman" w:cs="Times New Roman"/>
          <w:sz w:val="28"/>
          <w:szCs w:val="28"/>
        </w:rPr>
        <w:t>выда</w:t>
      </w:r>
      <w:r w:rsidR="007E63B3">
        <w:rPr>
          <w:rFonts w:ascii="Times New Roman" w:hAnsi="Times New Roman" w:cs="Times New Roman"/>
          <w:sz w:val="28"/>
          <w:szCs w:val="28"/>
        </w:rPr>
        <w:t>ется в</w:t>
      </w:r>
      <w:r w:rsidRPr="00C22F1A">
        <w:rPr>
          <w:rFonts w:ascii="Times New Roman" w:hAnsi="Times New Roman" w:cs="Times New Roman"/>
          <w:sz w:val="28"/>
          <w:szCs w:val="28"/>
        </w:rPr>
        <w:t xml:space="preserve"> администрации </w:t>
      </w:r>
      <w:r w:rsidR="006666DA">
        <w:rPr>
          <w:rFonts w:ascii="Times New Roman" w:hAnsi="Times New Roman" w:cs="Times New Roman"/>
          <w:sz w:val="28"/>
          <w:szCs w:val="28"/>
        </w:rPr>
        <w:t xml:space="preserve">Большебейсугского сельского поселения </w:t>
      </w:r>
      <w:r w:rsidRPr="00C22F1A">
        <w:rPr>
          <w:rFonts w:ascii="Times New Roman" w:hAnsi="Times New Roman" w:cs="Times New Roman"/>
          <w:sz w:val="28"/>
          <w:szCs w:val="28"/>
        </w:rPr>
        <w:t>при предъявлении:</w:t>
      </w:r>
    </w:p>
    <w:bookmarkEnd w:id="355"/>
    <w:p w:rsidR="00A07B4C" w:rsidRPr="00C22F1A" w:rsidRDefault="008B6FC0">
      <w:pPr>
        <w:ind w:firstLine="720"/>
        <w:jc w:val="both"/>
        <w:rPr>
          <w:rFonts w:ascii="Times New Roman" w:hAnsi="Times New Roman" w:cs="Times New Roman"/>
          <w:sz w:val="28"/>
          <w:szCs w:val="28"/>
        </w:rPr>
      </w:pPr>
      <w:r w:rsidRPr="00C22F1A">
        <w:rPr>
          <w:rFonts w:ascii="Times New Roman" w:hAnsi="Times New Roman" w:cs="Times New Roman"/>
          <w:sz w:val="28"/>
          <w:szCs w:val="28"/>
        </w:rPr>
        <w:t>- проекта проведения работ, согласованного с заинтересованными службами, отвечающими за сохранность инженерных коммуникаций;</w:t>
      </w:r>
    </w:p>
    <w:p w:rsidR="00A07B4C" w:rsidRPr="00C22F1A" w:rsidRDefault="008B6FC0">
      <w:pPr>
        <w:ind w:firstLine="720"/>
        <w:jc w:val="both"/>
        <w:rPr>
          <w:rFonts w:ascii="Times New Roman" w:hAnsi="Times New Roman" w:cs="Times New Roman"/>
          <w:sz w:val="28"/>
          <w:szCs w:val="28"/>
        </w:rPr>
      </w:pPr>
      <w:r w:rsidRPr="00C22F1A">
        <w:rPr>
          <w:rFonts w:ascii="Times New Roman" w:hAnsi="Times New Roman" w:cs="Times New Roman"/>
          <w:sz w:val="28"/>
          <w:szCs w:val="28"/>
        </w:rPr>
        <w:t>- схемы движения транспорта и пешеходов, согласованной с государственной инспекцией по безопасности дорожного движения;</w:t>
      </w:r>
    </w:p>
    <w:p w:rsidR="00A07B4C" w:rsidRPr="00C22F1A" w:rsidRDefault="008B6FC0">
      <w:pPr>
        <w:ind w:firstLine="720"/>
        <w:jc w:val="both"/>
        <w:rPr>
          <w:rFonts w:ascii="Times New Roman" w:hAnsi="Times New Roman" w:cs="Times New Roman"/>
          <w:sz w:val="28"/>
          <w:szCs w:val="28"/>
        </w:rPr>
      </w:pPr>
      <w:r w:rsidRPr="00C22F1A">
        <w:rPr>
          <w:rFonts w:ascii="Times New Roman" w:hAnsi="Times New Roman" w:cs="Times New Roman"/>
          <w:sz w:val="28"/>
          <w:szCs w:val="28"/>
        </w:rPr>
        <w:t xml:space="preserve">- условий производства работ, согласованных с местной администрацией </w:t>
      </w:r>
      <w:r w:rsidR="006666DA">
        <w:rPr>
          <w:rFonts w:ascii="Times New Roman" w:hAnsi="Times New Roman" w:cs="Times New Roman"/>
          <w:sz w:val="28"/>
          <w:szCs w:val="28"/>
        </w:rPr>
        <w:t>Больше</w:t>
      </w:r>
      <w:r w:rsidR="007E63B3">
        <w:rPr>
          <w:rFonts w:ascii="Times New Roman" w:hAnsi="Times New Roman" w:cs="Times New Roman"/>
          <w:sz w:val="28"/>
          <w:szCs w:val="28"/>
        </w:rPr>
        <w:t>бейсугского сельского поселения</w:t>
      </w:r>
      <w:r w:rsidRPr="00C22F1A">
        <w:rPr>
          <w:rFonts w:ascii="Times New Roman" w:hAnsi="Times New Roman" w:cs="Times New Roman"/>
          <w:sz w:val="28"/>
          <w:szCs w:val="28"/>
        </w:rPr>
        <w:t>;</w:t>
      </w:r>
    </w:p>
    <w:p w:rsidR="00A07B4C" w:rsidRPr="00C22F1A" w:rsidRDefault="008B6FC0">
      <w:pPr>
        <w:ind w:firstLine="720"/>
        <w:jc w:val="both"/>
        <w:rPr>
          <w:rFonts w:ascii="Times New Roman" w:hAnsi="Times New Roman" w:cs="Times New Roman"/>
          <w:sz w:val="28"/>
          <w:szCs w:val="28"/>
        </w:rPr>
      </w:pPr>
      <w:r w:rsidRPr="00C22F1A">
        <w:rPr>
          <w:rFonts w:ascii="Times New Roman" w:hAnsi="Times New Roman" w:cs="Times New Roman"/>
          <w:sz w:val="28"/>
          <w:szCs w:val="28"/>
        </w:rPr>
        <w:t xml:space="preserve">- календарного графика производства работ, а также соглашения с </w:t>
      </w:r>
      <w:r w:rsidRPr="00C22F1A">
        <w:rPr>
          <w:rFonts w:ascii="Times New Roman" w:hAnsi="Times New Roman" w:cs="Times New Roman"/>
          <w:sz w:val="28"/>
          <w:szCs w:val="28"/>
        </w:rPr>
        <w:lastRenderedPageBreak/>
        <w:t>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A07B4C" w:rsidRPr="00C22F1A" w:rsidRDefault="008B6FC0">
      <w:pPr>
        <w:ind w:firstLine="720"/>
        <w:jc w:val="both"/>
        <w:rPr>
          <w:rFonts w:ascii="Times New Roman" w:hAnsi="Times New Roman" w:cs="Times New Roman"/>
          <w:sz w:val="28"/>
          <w:szCs w:val="28"/>
        </w:rPr>
      </w:pPr>
      <w:r w:rsidRPr="00C22F1A">
        <w:rPr>
          <w:rFonts w:ascii="Times New Roman" w:hAnsi="Times New Roman" w:cs="Times New Roman"/>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рекомендуется выдавать только по согласованию со специализированной организацией, обслуживающей дорожное покрытие, тротуары, газоны.</w:t>
      </w:r>
    </w:p>
    <w:p w:rsidR="00A07B4C" w:rsidRPr="00C22F1A" w:rsidRDefault="008B6FC0">
      <w:pPr>
        <w:ind w:firstLine="720"/>
        <w:jc w:val="both"/>
        <w:rPr>
          <w:rFonts w:ascii="Times New Roman" w:hAnsi="Times New Roman" w:cs="Times New Roman"/>
          <w:sz w:val="28"/>
          <w:szCs w:val="28"/>
        </w:rPr>
      </w:pPr>
      <w:bookmarkStart w:id="356" w:name="sub_10893"/>
      <w:r w:rsidRPr="00C22F1A">
        <w:rPr>
          <w:rFonts w:ascii="Times New Roman" w:hAnsi="Times New Roman" w:cs="Times New Roman"/>
          <w:sz w:val="28"/>
          <w:szCs w:val="28"/>
        </w:rPr>
        <w:t>8.</w:t>
      </w:r>
      <w:r w:rsidR="007E63B3">
        <w:rPr>
          <w:rFonts w:ascii="Times New Roman" w:hAnsi="Times New Roman" w:cs="Times New Roman"/>
          <w:sz w:val="28"/>
          <w:szCs w:val="28"/>
        </w:rPr>
        <w:t>8</w:t>
      </w:r>
      <w:r w:rsidRPr="00C22F1A">
        <w:rPr>
          <w:rFonts w:ascii="Times New Roman" w:hAnsi="Times New Roman" w:cs="Times New Roman"/>
          <w:sz w:val="28"/>
          <w:szCs w:val="28"/>
        </w:rPr>
        <w:t>.3. Прокладку напорных коммуникаций под проезжей частью магистральных улиц рекомендуется не допускать.</w:t>
      </w:r>
    </w:p>
    <w:p w:rsidR="00A07B4C" w:rsidRPr="00C22F1A" w:rsidRDefault="008B6FC0">
      <w:pPr>
        <w:ind w:firstLine="720"/>
        <w:jc w:val="both"/>
        <w:rPr>
          <w:rFonts w:ascii="Times New Roman" w:hAnsi="Times New Roman" w:cs="Times New Roman"/>
          <w:sz w:val="28"/>
          <w:szCs w:val="28"/>
        </w:rPr>
      </w:pPr>
      <w:bookmarkStart w:id="357" w:name="sub_10894"/>
      <w:bookmarkEnd w:id="356"/>
      <w:r w:rsidRPr="00C22F1A">
        <w:rPr>
          <w:rFonts w:ascii="Times New Roman" w:hAnsi="Times New Roman" w:cs="Times New Roman"/>
          <w:sz w:val="28"/>
          <w:szCs w:val="28"/>
        </w:rPr>
        <w:t>8.</w:t>
      </w:r>
      <w:r w:rsidR="007E63B3">
        <w:rPr>
          <w:rFonts w:ascii="Times New Roman" w:hAnsi="Times New Roman" w:cs="Times New Roman"/>
          <w:sz w:val="28"/>
          <w:szCs w:val="28"/>
        </w:rPr>
        <w:t>8</w:t>
      </w:r>
      <w:r w:rsidRPr="00C22F1A">
        <w:rPr>
          <w:rFonts w:ascii="Times New Roman" w:hAnsi="Times New Roman" w:cs="Times New Roman"/>
          <w:sz w:val="28"/>
          <w:szCs w:val="28"/>
        </w:rPr>
        <w:t>.4. При реконструкции действующих подземных коммуникаций следует предусматривать их вынос из-под проезжей части магистральных улиц.</w:t>
      </w:r>
    </w:p>
    <w:p w:rsidR="00A07B4C" w:rsidRPr="00C22F1A" w:rsidRDefault="008B6FC0">
      <w:pPr>
        <w:ind w:firstLine="720"/>
        <w:jc w:val="both"/>
        <w:rPr>
          <w:rFonts w:ascii="Times New Roman" w:hAnsi="Times New Roman" w:cs="Times New Roman"/>
          <w:sz w:val="28"/>
          <w:szCs w:val="28"/>
        </w:rPr>
      </w:pPr>
      <w:bookmarkStart w:id="358" w:name="sub_10895"/>
      <w:bookmarkEnd w:id="357"/>
      <w:r w:rsidRPr="00C22F1A">
        <w:rPr>
          <w:rFonts w:ascii="Times New Roman" w:hAnsi="Times New Roman" w:cs="Times New Roman"/>
          <w:sz w:val="28"/>
          <w:szCs w:val="28"/>
        </w:rPr>
        <w:t>8.</w:t>
      </w:r>
      <w:r w:rsidR="00FD089E">
        <w:rPr>
          <w:rFonts w:ascii="Times New Roman" w:hAnsi="Times New Roman" w:cs="Times New Roman"/>
          <w:sz w:val="28"/>
          <w:szCs w:val="28"/>
        </w:rPr>
        <w:t>8</w:t>
      </w:r>
      <w:r w:rsidRPr="00C22F1A">
        <w:rPr>
          <w:rFonts w:ascii="Times New Roman" w:hAnsi="Times New Roman" w:cs="Times New Roman"/>
          <w:sz w:val="28"/>
          <w:szCs w:val="28"/>
        </w:rPr>
        <w:t>.5.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A07B4C" w:rsidRPr="00C22F1A" w:rsidRDefault="008B6FC0">
      <w:pPr>
        <w:ind w:firstLine="720"/>
        <w:jc w:val="both"/>
        <w:rPr>
          <w:rFonts w:ascii="Times New Roman" w:hAnsi="Times New Roman" w:cs="Times New Roman"/>
          <w:sz w:val="28"/>
          <w:szCs w:val="28"/>
        </w:rPr>
      </w:pPr>
      <w:bookmarkStart w:id="359" w:name="sub_10896"/>
      <w:bookmarkEnd w:id="358"/>
      <w:r w:rsidRPr="00C22F1A">
        <w:rPr>
          <w:rFonts w:ascii="Times New Roman" w:hAnsi="Times New Roman" w:cs="Times New Roman"/>
          <w:sz w:val="28"/>
          <w:szCs w:val="28"/>
        </w:rPr>
        <w:t>8.</w:t>
      </w:r>
      <w:r w:rsidR="00FD089E">
        <w:rPr>
          <w:rFonts w:ascii="Times New Roman" w:hAnsi="Times New Roman" w:cs="Times New Roman"/>
          <w:sz w:val="28"/>
          <w:szCs w:val="28"/>
        </w:rPr>
        <w:t>8</w:t>
      </w:r>
      <w:r w:rsidRPr="00C22F1A">
        <w:rPr>
          <w:rFonts w:ascii="Times New Roman" w:hAnsi="Times New Roman" w:cs="Times New Roman"/>
          <w:sz w:val="28"/>
          <w:szCs w:val="28"/>
        </w:rPr>
        <w:t>.6. Прокладку подземных коммуникаций под проезжей частью улиц, проездами, а также под тротуарами рекомендуется допускать соответствующим организациям при условии восстановления проезжей части автодороги (тротуара) на полную ширину, независимо от ширины траншеи.</w:t>
      </w:r>
    </w:p>
    <w:bookmarkEnd w:id="359"/>
    <w:p w:rsidR="00A07B4C" w:rsidRPr="00C22F1A" w:rsidRDefault="008B6FC0">
      <w:pPr>
        <w:ind w:firstLine="720"/>
        <w:jc w:val="both"/>
        <w:rPr>
          <w:rFonts w:ascii="Times New Roman" w:hAnsi="Times New Roman" w:cs="Times New Roman"/>
          <w:sz w:val="28"/>
          <w:szCs w:val="28"/>
        </w:rPr>
      </w:pPr>
      <w:r w:rsidRPr="00C22F1A">
        <w:rPr>
          <w:rFonts w:ascii="Times New Roman" w:hAnsi="Times New Roman" w:cs="Times New Roman"/>
          <w:sz w:val="28"/>
          <w:szCs w:val="28"/>
        </w:rPr>
        <w:t>Рекомендуется не допускать применение кирпича в конструкциях, подземных коммуникациях, расположенных под проезжей частью.</w:t>
      </w:r>
    </w:p>
    <w:p w:rsidR="00A07B4C" w:rsidRPr="00C22F1A" w:rsidRDefault="008B6FC0">
      <w:pPr>
        <w:ind w:firstLine="720"/>
        <w:jc w:val="both"/>
        <w:rPr>
          <w:rFonts w:ascii="Times New Roman" w:hAnsi="Times New Roman" w:cs="Times New Roman"/>
          <w:sz w:val="28"/>
          <w:szCs w:val="28"/>
        </w:rPr>
      </w:pPr>
      <w:bookmarkStart w:id="360" w:name="sub_10897"/>
      <w:r w:rsidRPr="00C22F1A">
        <w:rPr>
          <w:rFonts w:ascii="Times New Roman" w:hAnsi="Times New Roman" w:cs="Times New Roman"/>
          <w:sz w:val="28"/>
          <w:szCs w:val="28"/>
        </w:rPr>
        <w:t>8.</w:t>
      </w:r>
      <w:r w:rsidR="00FD089E">
        <w:rPr>
          <w:rFonts w:ascii="Times New Roman" w:hAnsi="Times New Roman" w:cs="Times New Roman"/>
          <w:sz w:val="28"/>
          <w:szCs w:val="28"/>
        </w:rPr>
        <w:t>8</w:t>
      </w:r>
      <w:r w:rsidRPr="00C22F1A">
        <w:rPr>
          <w:rFonts w:ascii="Times New Roman" w:hAnsi="Times New Roman" w:cs="Times New Roman"/>
          <w:sz w:val="28"/>
          <w:szCs w:val="28"/>
        </w:rPr>
        <w:t xml:space="preserve">.7. В целях исключения возможного разрытия вновь построенных (реконструированных) улиц, скверов рекомендовать организациям, которые в предстоящем году должны осуществлять работы по строительству и реконструкции подземных сетей, в срок </w:t>
      </w:r>
      <w:proofErr w:type="gramStart"/>
      <w:r w:rsidRPr="00C22F1A">
        <w:rPr>
          <w:rFonts w:ascii="Times New Roman" w:hAnsi="Times New Roman" w:cs="Times New Roman"/>
          <w:sz w:val="28"/>
          <w:szCs w:val="28"/>
        </w:rPr>
        <w:t>до 1 ноября</w:t>
      </w:r>
      <w:proofErr w:type="gramEnd"/>
      <w:r w:rsidRPr="00C22F1A">
        <w:rPr>
          <w:rFonts w:ascii="Times New Roman" w:hAnsi="Times New Roman" w:cs="Times New Roman"/>
          <w:sz w:val="28"/>
          <w:szCs w:val="28"/>
        </w:rPr>
        <w:t xml:space="preserve"> предшествующего строительству года сообщить в администрацию </w:t>
      </w:r>
      <w:r w:rsidR="006666DA">
        <w:rPr>
          <w:rFonts w:ascii="Times New Roman" w:hAnsi="Times New Roman" w:cs="Times New Roman"/>
          <w:sz w:val="28"/>
          <w:szCs w:val="28"/>
        </w:rPr>
        <w:t xml:space="preserve">Большебейсугского сельского поселения </w:t>
      </w:r>
      <w:r w:rsidRPr="00C22F1A">
        <w:rPr>
          <w:rFonts w:ascii="Times New Roman" w:hAnsi="Times New Roman" w:cs="Times New Roman"/>
          <w:sz w:val="28"/>
          <w:szCs w:val="28"/>
        </w:rPr>
        <w:t>о намеченных работах по прокладке коммуникаций с указанием предполагаемых сроков производства работ.</w:t>
      </w:r>
    </w:p>
    <w:p w:rsidR="00A07B4C" w:rsidRPr="00C22F1A" w:rsidRDefault="008B6FC0">
      <w:pPr>
        <w:ind w:firstLine="720"/>
        <w:jc w:val="both"/>
        <w:rPr>
          <w:rFonts w:ascii="Times New Roman" w:hAnsi="Times New Roman" w:cs="Times New Roman"/>
          <w:sz w:val="28"/>
          <w:szCs w:val="28"/>
        </w:rPr>
      </w:pPr>
      <w:bookmarkStart w:id="361" w:name="sub_10898"/>
      <w:bookmarkEnd w:id="360"/>
      <w:r w:rsidRPr="00C22F1A">
        <w:rPr>
          <w:rFonts w:ascii="Times New Roman" w:hAnsi="Times New Roman" w:cs="Times New Roman"/>
          <w:sz w:val="28"/>
          <w:szCs w:val="28"/>
        </w:rPr>
        <w:t>8.</w:t>
      </w:r>
      <w:r w:rsidR="00FD089E">
        <w:rPr>
          <w:rFonts w:ascii="Times New Roman" w:hAnsi="Times New Roman" w:cs="Times New Roman"/>
          <w:sz w:val="28"/>
          <w:szCs w:val="28"/>
        </w:rPr>
        <w:t>8</w:t>
      </w:r>
      <w:r w:rsidRPr="00C22F1A">
        <w:rPr>
          <w:rFonts w:ascii="Times New Roman" w:hAnsi="Times New Roman" w:cs="Times New Roman"/>
          <w:sz w:val="28"/>
          <w:szCs w:val="28"/>
        </w:rPr>
        <w:t xml:space="preserve">.8.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w:t>
      </w:r>
      <w:r w:rsidR="006666DA">
        <w:rPr>
          <w:rFonts w:ascii="Times New Roman" w:hAnsi="Times New Roman" w:cs="Times New Roman"/>
          <w:sz w:val="28"/>
          <w:szCs w:val="28"/>
        </w:rPr>
        <w:t xml:space="preserve">Большебейсугского сельского </w:t>
      </w:r>
      <w:proofErr w:type="gramStart"/>
      <w:r w:rsidR="006666DA">
        <w:rPr>
          <w:rFonts w:ascii="Times New Roman" w:hAnsi="Times New Roman" w:cs="Times New Roman"/>
          <w:sz w:val="28"/>
          <w:szCs w:val="28"/>
        </w:rPr>
        <w:t xml:space="preserve">поселения </w:t>
      </w:r>
      <w:r w:rsidRPr="00C22F1A">
        <w:rPr>
          <w:rFonts w:ascii="Times New Roman" w:hAnsi="Times New Roman" w:cs="Times New Roman"/>
          <w:sz w:val="28"/>
          <w:szCs w:val="28"/>
        </w:rPr>
        <w:t>.</w:t>
      </w:r>
      <w:proofErr w:type="gramEnd"/>
    </w:p>
    <w:p w:rsidR="00A07B4C" w:rsidRPr="00C22F1A" w:rsidRDefault="008B6FC0">
      <w:pPr>
        <w:ind w:firstLine="720"/>
        <w:jc w:val="both"/>
        <w:rPr>
          <w:rFonts w:ascii="Times New Roman" w:hAnsi="Times New Roman" w:cs="Times New Roman"/>
          <w:sz w:val="28"/>
          <w:szCs w:val="28"/>
        </w:rPr>
      </w:pPr>
      <w:bookmarkStart w:id="362" w:name="sub_10899"/>
      <w:bookmarkEnd w:id="361"/>
      <w:r w:rsidRPr="00C22F1A">
        <w:rPr>
          <w:rFonts w:ascii="Times New Roman" w:hAnsi="Times New Roman" w:cs="Times New Roman"/>
          <w:sz w:val="28"/>
          <w:szCs w:val="28"/>
        </w:rPr>
        <w:t>8.</w:t>
      </w:r>
      <w:r w:rsidR="00FD089E">
        <w:rPr>
          <w:rFonts w:ascii="Times New Roman" w:hAnsi="Times New Roman" w:cs="Times New Roman"/>
          <w:sz w:val="28"/>
          <w:szCs w:val="28"/>
        </w:rPr>
        <w:t>8</w:t>
      </w:r>
      <w:r w:rsidRPr="00C22F1A">
        <w:rPr>
          <w:rFonts w:ascii="Times New Roman" w:hAnsi="Times New Roman" w:cs="Times New Roman"/>
          <w:sz w:val="28"/>
          <w:szCs w:val="28"/>
        </w:rPr>
        <w:t>.9. До начала производства работ по разрытию рекомендуется:</w:t>
      </w:r>
    </w:p>
    <w:p w:rsidR="00A07B4C" w:rsidRPr="00C22F1A" w:rsidRDefault="008B6FC0">
      <w:pPr>
        <w:ind w:firstLine="720"/>
        <w:jc w:val="both"/>
        <w:rPr>
          <w:rFonts w:ascii="Times New Roman" w:hAnsi="Times New Roman" w:cs="Times New Roman"/>
          <w:sz w:val="28"/>
          <w:szCs w:val="28"/>
        </w:rPr>
      </w:pPr>
      <w:bookmarkStart w:id="363" w:name="sub_108991"/>
      <w:bookmarkEnd w:id="362"/>
      <w:r w:rsidRPr="00C22F1A">
        <w:rPr>
          <w:rFonts w:ascii="Times New Roman" w:hAnsi="Times New Roman" w:cs="Times New Roman"/>
          <w:sz w:val="28"/>
          <w:szCs w:val="28"/>
        </w:rPr>
        <w:t>8.</w:t>
      </w:r>
      <w:r w:rsidR="00FD089E">
        <w:rPr>
          <w:rFonts w:ascii="Times New Roman" w:hAnsi="Times New Roman" w:cs="Times New Roman"/>
          <w:sz w:val="28"/>
          <w:szCs w:val="28"/>
        </w:rPr>
        <w:t>8</w:t>
      </w:r>
      <w:r w:rsidRPr="00C22F1A">
        <w:rPr>
          <w:rFonts w:ascii="Times New Roman" w:hAnsi="Times New Roman" w:cs="Times New Roman"/>
          <w:sz w:val="28"/>
          <w:szCs w:val="28"/>
        </w:rPr>
        <w:t>.9.1. Установить дорожные знаки в соответствии с согласованной схемой;</w:t>
      </w:r>
    </w:p>
    <w:p w:rsidR="00A07B4C" w:rsidRPr="00C22F1A" w:rsidRDefault="008B6FC0">
      <w:pPr>
        <w:ind w:firstLine="720"/>
        <w:jc w:val="both"/>
        <w:rPr>
          <w:rFonts w:ascii="Times New Roman" w:hAnsi="Times New Roman" w:cs="Times New Roman"/>
          <w:sz w:val="28"/>
          <w:szCs w:val="28"/>
        </w:rPr>
      </w:pPr>
      <w:bookmarkStart w:id="364" w:name="sub_108992"/>
      <w:bookmarkEnd w:id="363"/>
      <w:r w:rsidRPr="00C22F1A">
        <w:rPr>
          <w:rFonts w:ascii="Times New Roman" w:hAnsi="Times New Roman" w:cs="Times New Roman"/>
          <w:sz w:val="28"/>
          <w:szCs w:val="28"/>
        </w:rPr>
        <w:t>8.</w:t>
      </w:r>
      <w:r w:rsidR="00FD089E">
        <w:rPr>
          <w:rFonts w:ascii="Times New Roman" w:hAnsi="Times New Roman" w:cs="Times New Roman"/>
          <w:sz w:val="28"/>
          <w:szCs w:val="28"/>
        </w:rPr>
        <w:t>8</w:t>
      </w:r>
      <w:r w:rsidRPr="00C22F1A">
        <w:rPr>
          <w:rFonts w:ascii="Times New Roman" w:hAnsi="Times New Roman" w:cs="Times New Roman"/>
          <w:sz w:val="28"/>
          <w:szCs w:val="28"/>
        </w:rPr>
        <w:t>.9.2.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bookmarkEnd w:id="364"/>
    <w:p w:rsidR="00A07B4C" w:rsidRPr="00C22F1A" w:rsidRDefault="008B6FC0">
      <w:pPr>
        <w:ind w:firstLine="720"/>
        <w:jc w:val="both"/>
        <w:rPr>
          <w:rFonts w:ascii="Times New Roman" w:hAnsi="Times New Roman" w:cs="Times New Roman"/>
          <w:sz w:val="28"/>
          <w:szCs w:val="28"/>
        </w:rPr>
      </w:pPr>
      <w:r w:rsidRPr="00C22F1A">
        <w:rPr>
          <w:rFonts w:ascii="Times New Roman" w:hAnsi="Times New Roman" w:cs="Times New Roman"/>
          <w:sz w:val="28"/>
          <w:szCs w:val="28"/>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A07B4C" w:rsidRPr="00C22F1A" w:rsidRDefault="008B6FC0">
      <w:pPr>
        <w:ind w:firstLine="720"/>
        <w:jc w:val="both"/>
        <w:rPr>
          <w:rFonts w:ascii="Times New Roman" w:hAnsi="Times New Roman" w:cs="Times New Roman"/>
          <w:sz w:val="28"/>
          <w:szCs w:val="28"/>
        </w:rPr>
      </w:pPr>
      <w:r w:rsidRPr="00C22F1A">
        <w:rPr>
          <w:rFonts w:ascii="Times New Roman" w:hAnsi="Times New Roman" w:cs="Times New Roman"/>
          <w:sz w:val="28"/>
          <w:szCs w:val="28"/>
        </w:rPr>
        <w:t xml:space="preserve">Ограждение рекомендуется выполнять сплошным и надежным, </w:t>
      </w:r>
      <w:r w:rsidRPr="00C22F1A">
        <w:rPr>
          <w:rFonts w:ascii="Times New Roman" w:hAnsi="Times New Roman" w:cs="Times New Roman"/>
          <w:sz w:val="28"/>
          <w:szCs w:val="28"/>
        </w:rPr>
        <w:lastRenderedPageBreak/>
        <w:t>предотвращающим попадание посторонних на стройплощадку.</w:t>
      </w:r>
    </w:p>
    <w:p w:rsidR="00A07B4C" w:rsidRPr="00C22F1A" w:rsidRDefault="008B6FC0">
      <w:pPr>
        <w:ind w:firstLine="720"/>
        <w:jc w:val="both"/>
        <w:rPr>
          <w:rFonts w:ascii="Times New Roman" w:hAnsi="Times New Roman" w:cs="Times New Roman"/>
          <w:sz w:val="28"/>
          <w:szCs w:val="28"/>
        </w:rPr>
      </w:pPr>
      <w:r w:rsidRPr="00C22F1A">
        <w:rPr>
          <w:rFonts w:ascii="Times New Roman" w:hAnsi="Times New Roman" w:cs="Times New Roman"/>
          <w:sz w:val="28"/>
          <w:szCs w:val="28"/>
        </w:rPr>
        <w:t>На направлениях массовых пешеходных потоков через траншеи следует устраивать мостки на расстоянии не менее чем 200 метров друг от друга.</w:t>
      </w:r>
    </w:p>
    <w:p w:rsidR="00A07B4C" w:rsidRPr="00C22F1A" w:rsidRDefault="008B6FC0">
      <w:pPr>
        <w:ind w:firstLine="720"/>
        <w:jc w:val="both"/>
        <w:rPr>
          <w:rFonts w:ascii="Times New Roman" w:hAnsi="Times New Roman" w:cs="Times New Roman"/>
          <w:sz w:val="28"/>
          <w:szCs w:val="28"/>
        </w:rPr>
      </w:pPr>
      <w:bookmarkStart w:id="365" w:name="sub_108993"/>
      <w:r w:rsidRPr="00C22F1A">
        <w:rPr>
          <w:rFonts w:ascii="Times New Roman" w:hAnsi="Times New Roman" w:cs="Times New Roman"/>
          <w:sz w:val="28"/>
          <w:szCs w:val="28"/>
        </w:rPr>
        <w:t>8.</w:t>
      </w:r>
      <w:r w:rsidR="00FD089E">
        <w:rPr>
          <w:rFonts w:ascii="Times New Roman" w:hAnsi="Times New Roman" w:cs="Times New Roman"/>
          <w:sz w:val="28"/>
          <w:szCs w:val="28"/>
        </w:rPr>
        <w:t>8</w:t>
      </w:r>
      <w:r w:rsidRPr="00C22F1A">
        <w:rPr>
          <w:rFonts w:ascii="Times New Roman" w:hAnsi="Times New Roman" w:cs="Times New Roman"/>
          <w:sz w:val="28"/>
          <w:szCs w:val="28"/>
        </w:rPr>
        <w:t>.9.3.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A07B4C" w:rsidRPr="00C22F1A" w:rsidRDefault="008B6FC0">
      <w:pPr>
        <w:ind w:firstLine="720"/>
        <w:jc w:val="both"/>
        <w:rPr>
          <w:rFonts w:ascii="Times New Roman" w:hAnsi="Times New Roman" w:cs="Times New Roman"/>
          <w:sz w:val="28"/>
          <w:szCs w:val="28"/>
        </w:rPr>
      </w:pPr>
      <w:bookmarkStart w:id="366" w:name="sub_108994"/>
      <w:bookmarkEnd w:id="365"/>
      <w:r w:rsidRPr="00C22F1A">
        <w:rPr>
          <w:rFonts w:ascii="Times New Roman" w:hAnsi="Times New Roman" w:cs="Times New Roman"/>
          <w:sz w:val="28"/>
          <w:szCs w:val="28"/>
        </w:rPr>
        <w:t>8.</w:t>
      </w:r>
      <w:r w:rsidR="00FD089E">
        <w:rPr>
          <w:rFonts w:ascii="Times New Roman" w:hAnsi="Times New Roman" w:cs="Times New Roman"/>
          <w:sz w:val="28"/>
          <w:szCs w:val="28"/>
        </w:rPr>
        <w:t>8</w:t>
      </w:r>
      <w:r w:rsidRPr="00C22F1A">
        <w:rPr>
          <w:rFonts w:ascii="Times New Roman" w:hAnsi="Times New Roman" w:cs="Times New Roman"/>
          <w:sz w:val="28"/>
          <w:szCs w:val="28"/>
        </w:rPr>
        <w:t>.9.4.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A07B4C" w:rsidRPr="00C22F1A" w:rsidRDefault="008B6FC0">
      <w:pPr>
        <w:ind w:firstLine="720"/>
        <w:jc w:val="both"/>
        <w:rPr>
          <w:rFonts w:ascii="Times New Roman" w:hAnsi="Times New Roman" w:cs="Times New Roman"/>
          <w:sz w:val="28"/>
          <w:szCs w:val="28"/>
        </w:rPr>
      </w:pPr>
      <w:bookmarkStart w:id="367" w:name="sub_108910"/>
      <w:bookmarkEnd w:id="366"/>
      <w:r w:rsidRPr="00C22F1A">
        <w:rPr>
          <w:rFonts w:ascii="Times New Roman" w:hAnsi="Times New Roman" w:cs="Times New Roman"/>
          <w:sz w:val="28"/>
          <w:szCs w:val="28"/>
        </w:rPr>
        <w:t>8.</w:t>
      </w:r>
      <w:r w:rsidR="00FD089E">
        <w:rPr>
          <w:rFonts w:ascii="Times New Roman" w:hAnsi="Times New Roman" w:cs="Times New Roman"/>
          <w:sz w:val="28"/>
          <w:szCs w:val="28"/>
        </w:rPr>
        <w:t>8</w:t>
      </w:r>
      <w:r w:rsidRPr="00C22F1A">
        <w:rPr>
          <w:rFonts w:ascii="Times New Roman" w:hAnsi="Times New Roman" w:cs="Times New Roman"/>
          <w:sz w:val="28"/>
          <w:szCs w:val="28"/>
        </w:rPr>
        <w:t>.10. Разрешение на производство работ следует хранить на месте работ и предъявлять по первому требованию лиц, осуществляющи</w:t>
      </w:r>
      <w:r w:rsidR="00FD089E">
        <w:rPr>
          <w:rFonts w:ascii="Times New Roman" w:hAnsi="Times New Roman" w:cs="Times New Roman"/>
          <w:sz w:val="28"/>
          <w:szCs w:val="28"/>
        </w:rPr>
        <w:t>х контроль за выполнением Правил</w:t>
      </w:r>
      <w:r w:rsidRPr="00C22F1A">
        <w:rPr>
          <w:rFonts w:ascii="Times New Roman" w:hAnsi="Times New Roman" w:cs="Times New Roman"/>
          <w:sz w:val="28"/>
          <w:szCs w:val="28"/>
        </w:rPr>
        <w:t>.</w:t>
      </w:r>
    </w:p>
    <w:p w:rsidR="00A07B4C" w:rsidRPr="00C22F1A" w:rsidRDefault="008B6FC0">
      <w:pPr>
        <w:ind w:firstLine="720"/>
        <w:jc w:val="both"/>
        <w:rPr>
          <w:rFonts w:ascii="Times New Roman" w:hAnsi="Times New Roman" w:cs="Times New Roman"/>
          <w:sz w:val="28"/>
          <w:szCs w:val="28"/>
        </w:rPr>
      </w:pPr>
      <w:bookmarkStart w:id="368" w:name="sub_108911"/>
      <w:bookmarkEnd w:id="367"/>
      <w:r w:rsidRPr="00C22F1A">
        <w:rPr>
          <w:rFonts w:ascii="Times New Roman" w:hAnsi="Times New Roman" w:cs="Times New Roman"/>
          <w:sz w:val="28"/>
          <w:szCs w:val="28"/>
        </w:rPr>
        <w:t>8.</w:t>
      </w:r>
      <w:r w:rsidR="00FD089E">
        <w:rPr>
          <w:rFonts w:ascii="Times New Roman" w:hAnsi="Times New Roman" w:cs="Times New Roman"/>
          <w:sz w:val="28"/>
          <w:szCs w:val="28"/>
        </w:rPr>
        <w:t>8</w:t>
      </w:r>
      <w:r w:rsidRPr="00C22F1A">
        <w:rPr>
          <w:rFonts w:ascii="Times New Roman" w:hAnsi="Times New Roman" w:cs="Times New Roman"/>
          <w:sz w:val="28"/>
          <w:szCs w:val="28"/>
        </w:rPr>
        <w:t>.11. В разрешении рекомендуется устанавливать сроки и условия производства работ.</w:t>
      </w:r>
    </w:p>
    <w:p w:rsidR="00A07B4C" w:rsidRPr="00C22F1A" w:rsidRDefault="008B6FC0">
      <w:pPr>
        <w:ind w:firstLine="720"/>
        <w:jc w:val="both"/>
        <w:rPr>
          <w:rFonts w:ascii="Times New Roman" w:hAnsi="Times New Roman" w:cs="Times New Roman"/>
          <w:sz w:val="28"/>
          <w:szCs w:val="28"/>
        </w:rPr>
      </w:pPr>
      <w:bookmarkStart w:id="369" w:name="sub_108912"/>
      <w:bookmarkEnd w:id="368"/>
      <w:r w:rsidRPr="00C22F1A">
        <w:rPr>
          <w:rFonts w:ascii="Times New Roman" w:hAnsi="Times New Roman" w:cs="Times New Roman"/>
          <w:sz w:val="28"/>
          <w:szCs w:val="28"/>
        </w:rPr>
        <w:t>8.</w:t>
      </w:r>
      <w:r w:rsidR="00FD089E">
        <w:rPr>
          <w:rFonts w:ascii="Times New Roman" w:hAnsi="Times New Roman" w:cs="Times New Roman"/>
          <w:sz w:val="28"/>
          <w:szCs w:val="28"/>
        </w:rPr>
        <w:t>8</w:t>
      </w:r>
      <w:r w:rsidRPr="00C22F1A">
        <w:rPr>
          <w:rFonts w:ascii="Times New Roman" w:hAnsi="Times New Roman" w:cs="Times New Roman"/>
          <w:sz w:val="28"/>
          <w:szCs w:val="28"/>
        </w:rPr>
        <w:t>.12.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bookmarkEnd w:id="369"/>
    <w:p w:rsidR="00A07B4C" w:rsidRPr="00C22F1A" w:rsidRDefault="008B6FC0">
      <w:pPr>
        <w:ind w:firstLine="720"/>
        <w:jc w:val="both"/>
        <w:rPr>
          <w:rFonts w:ascii="Times New Roman" w:hAnsi="Times New Roman" w:cs="Times New Roman"/>
          <w:sz w:val="28"/>
          <w:szCs w:val="28"/>
        </w:rPr>
      </w:pPr>
      <w:r w:rsidRPr="00C22F1A">
        <w:rPr>
          <w:rFonts w:ascii="Times New Roman" w:hAnsi="Times New Roman" w:cs="Times New Roman"/>
          <w:sz w:val="28"/>
          <w:szCs w:val="28"/>
        </w:rPr>
        <w:t>Особые условия подлежат неукоснительному соблюдению строительной организацией, производящей земляные работы.</w:t>
      </w:r>
    </w:p>
    <w:p w:rsidR="00A07B4C" w:rsidRPr="00C22F1A" w:rsidRDefault="008B6FC0">
      <w:pPr>
        <w:ind w:firstLine="720"/>
        <w:jc w:val="both"/>
        <w:rPr>
          <w:rFonts w:ascii="Times New Roman" w:hAnsi="Times New Roman" w:cs="Times New Roman"/>
          <w:sz w:val="28"/>
          <w:szCs w:val="28"/>
        </w:rPr>
      </w:pPr>
      <w:bookmarkStart w:id="370" w:name="sub_108913"/>
      <w:r w:rsidRPr="00C22F1A">
        <w:rPr>
          <w:rFonts w:ascii="Times New Roman" w:hAnsi="Times New Roman" w:cs="Times New Roman"/>
          <w:sz w:val="28"/>
          <w:szCs w:val="28"/>
        </w:rPr>
        <w:t>8.</w:t>
      </w:r>
      <w:r w:rsidR="00FD089E">
        <w:rPr>
          <w:rFonts w:ascii="Times New Roman" w:hAnsi="Times New Roman" w:cs="Times New Roman"/>
          <w:sz w:val="28"/>
          <w:szCs w:val="28"/>
        </w:rPr>
        <w:t>8</w:t>
      </w:r>
      <w:r w:rsidRPr="00C22F1A">
        <w:rPr>
          <w:rFonts w:ascii="Times New Roman" w:hAnsi="Times New Roman" w:cs="Times New Roman"/>
          <w:sz w:val="28"/>
          <w:szCs w:val="28"/>
        </w:rPr>
        <w:t xml:space="preserve">.13.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Pr="00C22F1A">
        <w:rPr>
          <w:rFonts w:ascii="Times New Roman" w:hAnsi="Times New Roman" w:cs="Times New Roman"/>
          <w:sz w:val="28"/>
          <w:szCs w:val="28"/>
        </w:rPr>
        <w:t>топооснове</w:t>
      </w:r>
      <w:proofErr w:type="spellEnd"/>
      <w:r w:rsidRPr="00C22F1A">
        <w:rPr>
          <w:rFonts w:ascii="Times New Roman" w:hAnsi="Times New Roman" w:cs="Times New Roman"/>
          <w:sz w:val="28"/>
          <w:szCs w:val="28"/>
        </w:rPr>
        <w:t>.</w:t>
      </w:r>
    </w:p>
    <w:p w:rsidR="00A07B4C" w:rsidRPr="00C22F1A" w:rsidRDefault="008B6FC0">
      <w:pPr>
        <w:ind w:firstLine="720"/>
        <w:jc w:val="both"/>
        <w:rPr>
          <w:rFonts w:ascii="Times New Roman" w:hAnsi="Times New Roman" w:cs="Times New Roman"/>
          <w:sz w:val="28"/>
          <w:szCs w:val="28"/>
        </w:rPr>
      </w:pPr>
      <w:bookmarkStart w:id="371" w:name="sub_108914"/>
      <w:bookmarkEnd w:id="370"/>
      <w:r w:rsidRPr="00C22F1A">
        <w:rPr>
          <w:rFonts w:ascii="Times New Roman" w:hAnsi="Times New Roman" w:cs="Times New Roman"/>
          <w:sz w:val="28"/>
          <w:szCs w:val="28"/>
        </w:rPr>
        <w:t>8.</w:t>
      </w:r>
      <w:r w:rsidR="00FD089E">
        <w:rPr>
          <w:rFonts w:ascii="Times New Roman" w:hAnsi="Times New Roman" w:cs="Times New Roman"/>
          <w:sz w:val="28"/>
          <w:szCs w:val="28"/>
        </w:rPr>
        <w:t>8</w:t>
      </w:r>
      <w:r w:rsidRPr="00C22F1A">
        <w:rPr>
          <w:rFonts w:ascii="Times New Roman" w:hAnsi="Times New Roman" w:cs="Times New Roman"/>
          <w:sz w:val="28"/>
          <w:szCs w:val="28"/>
        </w:rPr>
        <w:t>.14. 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w:t>
      </w:r>
    </w:p>
    <w:bookmarkEnd w:id="371"/>
    <w:p w:rsidR="00A07B4C" w:rsidRPr="00C22F1A" w:rsidRDefault="008B6FC0">
      <w:pPr>
        <w:ind w:firstLine="720"/>
        <w:jc w:val="both"/>
        <w:rPr>
          <w:rFonts w:ascii="Times New Roman" w:hAnsi="Times New Roman" w:cs="Times New Roman"/>
          <w:sz w:val="28"/>
          <w:szCs w:val="28"/>
        </w:rPr>
      </w:pPr>
      <w:r w:rsidRPr="00C22F1A">
        <w:rPr>
          <w:rFonts w:ascii="Times New Roman" w:hAnsi="Times New Roman" w:cs="Times New Roman"/>
          <w:sz w:val="28"/>
          <w:szCs w:val="28"/>
        </w:rPr>
        <w:t>Бордюр разбирается, складируется на месте производства работ для дальнейшей установки.</w:t>
      </w:r>
    </w:p>
    <w:p w:rsidR="00A07B4C" w:rsidRPr="00C22F1A" w:rsidRDefault="008B6FC0">
      <w:pPr>
        <w:ind w:firstLine="720"/>
        <w:jc w:val="both"/>
        <w:rPr>
          <w:rFonts w:ascii="Times New Roman" w:hAnsi="Times New Roman" w:cs="Times New Roman"/>
          <w:sz w:val="28"/>
          <w:szCs w:val="28"/>
        </w:rPr>
      </w:pPr>
      <w:r w:rsidRPr="00C22F1A">
        <w:rPr>
          <w:rFonts w:ascii="Times New Roman" w:hAnsi="Times New Roman" w:cs="Times New Roman"/>
          <w:sz w:val="28"/>
          <w:szCs w:val="28"/>
        </w:rPr>
        <w:t>При производстве работ на улицах, застроенных территориях грунт рекомендуется немедленно вывозить.</w:t>
      </w:r>
    </w:p>
    <w:p w:rsidR="00A07B4C" w:rsidRPr="00C22F1A" w:rsidRDefault="008B6FC0">
      <w:pPr>
        <w:ind w:firstLine="720"/>
        <w:jc w:val="both"/>
        <w:rPr>
          <w:rFonts w:ascii="Times New Roman" w:hAnsi="Times New Roman" w:cs="Times New Roman"/>
          <w:sz w:val="28"/>
          <w:szCs w:val="28"/>
        </w:rPr>
      </w:pPr>
      <w:r w:rsidRPr="00C22F1A">
        <w:rPr>
          <w:rFonts w:ascii="Times New Roman" w:hAnsi="Times New Roman" w:cs="Times New Roman"/>
          <w:sz w:val="28"/>
          <w:szCs w:val="28"/>
        </w:rPr>
        <w:t>При необходимости строительная организация может обеспечивать планировку грунта на отвале.</w:t>
      </w:r>
    </w:p>
    <w:p w:rsidR="00A07B4C" w:rsidRPr="00C22F1A" w:rsidRDefault="008B6FC0">
      <w:pPr>
        <w:ind w:firstLine="720"/>
        <w:jc w:val="both"/>
        <w:rPr>
          <w:rFonts w:ascii="Times New Roman" w:hAnsi="Times New Roman" w:cs="Times New Roman"/>
          <w:sz w:val="28"/>
          <w:szCs w:val="28"/>
        </w:rPr>
      </w:pPr>
      <w:bookmarkStart w:id="372" w:name="sub_108915"/>
      <w:r w:rsidRPr="00C22F1A">
        <w:rPr>
          <w:rFonts w:ascii="Times New Roman" w:hAnsi="Times New Roman" w:cs="Times New Roman"/>
          <w:sz w:val="28"/>
          <w:szCs w:val="28"/>
        </w:rPr>
        <w:t>8.</w:t>
      </w:r>
      <w:r w:rsidR="00FD089E">
        <w:rPr>
          <w:rFonts w:ascii="Times New Roman" w:hAnsi="Times New Roman" w:cs="Times New Roman"/>
          <w:sz w:val="28"/>
          <w:szCs w:val="28"/>
        </w:rPr>
        <w:t>8</w:t>
      </w:r>
      <w:r w:rsidRPr="00C22F1A">
        <w:rPr>
          <w:rFonts w:ascii="Times New Roman" w:hAnsi="Times New Roman" w:cs="Times New Roman"/>
          <w:sz w:val="28"/>
          <w:szCs w:val="28"/>
        </w:rPr>
        <w:t>.15. Траншеи под проезжей частью и тротуарами рекомендуется засыпать песком и песчаным фунтом с послойным уплотнением и поливкой водой.</w:t>
      </w:r>
    </w:p>
    <w:bookmarkEnd w:id="372"/>
    <w:p w:rsidR="00A07B4C" w:rsidRPr="00C22F1A" w:rsidRDefault="008B6FC0">
      <w:pPr>
        <w:ind w:firstLine="720"/>
        <w:jc w:val="both"/>
        <w:rPr>
          <w:rFonts w:ascii="Times New Roman" w:hAnsi="Times New Roman" w:cs="Times New Roman"/>
          <w:sz w:val="28"/>
          <w:szCs w:val="28"/>
        </w:rPr>
      </w:pPr>
      <w:r w:rsidRPr="00C22F1A">
        <w:rPr>
          <w:rFonts w:ascii="Times New Roman" w:hAnsi="Times New Roman" w:cs="Times New Roman"/>
          <w:sz w:val="28"/>
          <w:szCs w:val="28"/>
        </w:rPr>
        <w:t>Траншеи на газонах рекомендуется засыпать местным грунтом с уплотнением, восстановлением плодородного слоя и посевом травы.</w:t>
      </w:r>
    </w:p>
    <w:p w:rsidR="00A07B4C" w:rsidRPr="00C22F1A" w:rsidRDefault="008B6FC0">
      <w:pPr>
        <w:ind w:firstLine="720"/>
        <w:jc w:val="both"/>
        <w:rPr>
          <w:rFonts w:ascii="Times New Roman" w:hAnsi="Times New Roman" w:cs="Times New Roman"/>
          <w:sz w:val="28"/>
          <w:szCs w:val="28"/>
        </w:rPr>
      </w:pPr>
      <w:bookmarkStart w:id="373" w:name="sub_108916"/>
      <w:r w:rsidRPr="00C22F1A">
        <w:rPr>
          <w:rFonts w:ascii="Times New Roman" w:hAnsi="Times New Roman" w:cs="Times New Roman"/>
          <w:sz w:val="28"/>
          <w:szCs w:val="28"/>
        </w:rPr>
        <w:t>8.</w:t>
      </w:r>
      <w:r w:rsidR="00FD089E">
        <w:rPr>
          <w:rFonts w:ascii="Times New Roman" w:hAnsi="Times New Roman" w:cs="Times New Roman"/>
          <w:sz w:val="28"/>
          <w:szCs w:val="28"/>
        </w:rPr>
        <w:t>8</w:t>
      </w:r>
      <w:r w:rsidRPr="00C22F1A">
        <w:rPr>
          <w:rFonts w:ascii="Times New Roman" w:hAnsi="Times New Roman" w:cs="Times New Roman"/>
          <w:sz w:val="28"/>
          <w:szCs w:val="28"/>
        </w:rPr>
        <w:t>.16. Засыпку траншеи до выполнения геодезической съемки рекомендуется не допускать. Организации, получившей разрешение на проведение земляных работ, до окончания работ следует произвести геодезическую съемку.</w:t>
      </w:r>
    </w:p>
    <w:p w:rsidR="00A07B4C" w:rsidRPr="00C22F1A" w:rsidRDefault="008B6FC0">
      <w:pPr>
        <w:ind w:firstLine="720"/>
        <w:jc w:val="both"/>
        <w:rPr>
          <w:rFonts w:ascii="Times New Roman" w:hAnsi="Times New Roman" w:cs="Times New Roman"/>
          <w:sz w:val="28"/>
          <w:szCs w:val="28"/>
        </w:rPr>
      </w:pPr>
      <w:bookmarkStart w:id="374" w:name="sub_108917"/>
      <w:bookmarkEnd w:id="373"/>
      <w:r w:rsidRPr="00C22F1A">
        <w:rPr>
          <w:rFonts w:ascii="Times New Roman" w:hAnsi="Times New Roman" w:cs="Times New Roman"/>
          <w:sz w:val="28"/>
          <w:szCs w:val="28"/>
        </w:rPr>
        <w:lastRenderedPageBreak/>
        <w:t>8.</w:t>
      </w:r>
      <w:r w:rsidR="00FD089E">
        <w:rPr>
          <w:rFonts w:ascii="Times New Roman" w:hAnsi="Times New Roman" w:cs="Times New Roman"/>
          <w:sz w:val="28"/>
          <w:szCs w:val="28"/>
        </w:rPr>
        <w:t>8</w:t>
      </w:r>
      <w:r w:rsidRPr="00C22F1A">
        <w:rPr>
          <w:rFonts w:ascii="Times New Roman" w:hAnsi="Times New Roman" w:cs="Times New Roman"/>
          <w:sz w:val="28"/>
          <w:szCs w:val="28"/>
        </w:rPr>
        <w:t>.17.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A07B4C" w:rsidRPr="00C22F1A" w:rsidRDefault="008B6FC0">
      <w:pPr>
        <w:ind w:firstLine="720"/>
        <w:jc w:val="both"/>
        <w:rPr>
          <w:rFonts w:ascii="Times New Roman" w:hAnsi="Times New Roman" w:cs="Times New Roman"/>
          <w:sz w:val="28"/>
          <w:szCs w:val="28"/>
        </w:rPr>
      </w:pPr>
      <w:bookmarkStart w:id="375" w:name="sub_108918"/>
      <w:bookmarkEnd w:id="374"/>
      <w:r w:rsidRPr="00C22F1A">
        <w:rPr>
          <w:rFonts w:ascii="Times New Roman" w:hAnsi="Times New Roman" w:cs="Times New Roman"/>
          <w:sz w:val="28"/>
          <w:szCs w:val="28"/>
        </w:rPr>
        <w:t>8.</w:t>
      </w:r>
      <w:r w:rsidR="00FD089E">
        <w:rPr>
          <w:rFonts w:ascii="Times New Roman" w:hAnsi="Times New Roman" w:cs="Times New Roman"/>
          <w:sz w:val="28"/>
          <w:szCs w:val="28"/>
        </w:rPr>
        <w:t>8</w:t>
      </w:r>
      <w:r w:rsidRPr="00C22F1A">
        <w:rPr>
          <w:rFonts w:ascii="Times New Roman" w:hAnsi="Times New Roman" w:cs="Times New Roman"/>
          <w:sz w:val="28"/>
          <w:szCs w:val="28"/>
        </w:rPr>
        <w:t>.18. При засыпке траншеи некондиционным грунтом без необходимого уплотнения или иных нарушениях правил производства земляных работ</w:t>
      </w:r>
      <w:r w:rsidR="00FD089E">
        <w:rPr>
          <w:rFonts w:ascii="Times New Roman" w:hAnsi="Times New Roman" w:cs="Times New Roman"/>
          <w:sz w:val="28"/>
          <w:szCs w:val="28"/>
        </w:rPr>
        <w:t>,</w:t>
      </w:r>
      <w:r w:rsidRPr="00C22F1A">
        <w:rPr>
          <w:rFonts w:ascii="Times New Roman" w:hAnsi="Times New Roman" w:cs="Times New Roman"/>
          <w:sz w:val="28"/>
          <w:szCs w:val="28"/>
        </w:rP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A07B4C" w:rsidRPr="00C22F1A" w:rsidRDefault="008B6FC0">
      <w:pPr>
        <w:ind w:firstLine="720"/>
        <w:jc w:val="both"/>
        <w:rPr>
          <w:rFonts w:ascii="Times New Roman" w:hAnsi="Times New Roman" w:cs="Times New Roman"/>
          <w:sz w:val="28"/>
          <w:szCs w:val="28"/>
        </w:rPr>
      </w:pPr>
      <w:bookmarkStart w:id="376" w:name="sub_108919"/>
      <w:bookmarkEnd w:id="375"/>
      <w:r w:rsidRPr="00C22F1A">
        <w:rPr>
          <w:rFonts w:ascii="Times New Roman" w:hAnsi="Times New Roman" w:cs="Times New Roman"/>
          <w:sz w:val="28"/>
          <w:szCs w:val="28"/>
        </w:rPr>
        <w:t>8.</w:t>
      </w:r>
      <w:r w:rsidR="00FD089E">
        <w:rPr>
          <w:rFonts w:ascii="Times New Roman" w:hAnsi="Times New Roman" w:cs="Times New Roman"/>
          <w:sz w:val="28"/>
          <w:szCs w:val="28"/>
        </w:rPr>
        <w:t>8</w:t>
      </w:r>
      <w:r w:rsidRPr="00C22F1A">
        <w:rPr>
          <w:rFonts w:ascii="Times New Roman" w:hAnsi="Times New Roman" w:cs="Times New Roman"/>
          <w:sz w:val="28"/>
          <w:szCs w:val="28"/>
        </w:rPr>
        <w:t>.19.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w:t>
      </w:r>
      <w:r w:rsidR="00FD089E">
        <w:rPr>
          <w:rFonts w:ascii="Times New Roman" w:hAnsi="Times New Roman" w:cs="Times New Roman"/>
          <w:sz w:val="28"/>
          <w:szCs w:val="28"/>
        </w:rPr>
        <w:t>ются</w:t>
      </w:r>
      <w:r w:rsidRPr="00C22F1A">
        <w:rPr>
          <w:rFonts w:ascii="Times New Roman" w:hAnsi="Times New Roman" w:cs="Times New Roman"/>
          <w:sz w:val="28"/>
          <w:szCs w:val="28"/>
        </w:rPr>
        <w:t xml:space="preserve"> организациям, получившим разрешение на производство работ, в течение суток.</w:t>
      </w:r>
    </w:p>
    <w:bookmarkEnd w:id="376"/>
    <w:p w:rsidR="00A07B4C" w:rsidRPr="00C22F1A" w:rsidRDefault="008B6FC0">
      <w:pPr>
        <w:ind w:firstLine="720"/>
        <w:jc w:val="both"/>
        <w:rPr>
          <w:rFonts w:ascii="Times New Roman" w:hAnsi="Times New Roman" w:cs="Times New Roman"/>
          <w:sz w:val="28"/>
          <w:szCs w:val="28"/>
        </w:rPr>
      </w:pPr>
      <w:r w:rsidRPr="00C22F1A">
        <w:rPr>
          <w:rFonts w:ascii="Times New Roman" w:hAnsi="Times New Roman" w:cs="Times New Roman"/>
          <w:sz w:val="28"/>
          <w:szCs w:val="28"/>
        </w:rPr>
        <w:t>Наледи, образовавшиеся из-за аварий на подземных коммуникациях, рекомендуется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A07B4C" w:rsidRPr="00C22F1A" w:rsidRDefault="008B6FC0">
      <w:pPr>
        <w:ind w:firstLine="720"/>
        <w:jc w:val="both"/>
        <w:rPr>
          <w:rFonts w:ascii="Times New Roman" w:hAnsi="Times New Roman" w:cs="Times New Roman"/>
          <w:sz w:val="28"/>
          <w:szCs w:val="28"/>
        </w:rPr>
      </w:pPr>
      <w:bookmarkStart w:id="377" w:name="sub_108920"/>
      <w:r w:rsidRPr="00C22F1A">
        <w:rPr>
          <w:rFonts w:ascii="Times New Roman" w:hAnsi="Times New Roman" w:cs="Times New Roman"/>
          <w:sz w:val="28"/>
          <w:szCs w:val="28"/>
        </w:rPr>
        <w:t>8.</w:t>
      </w:r>
      <w:r w:rsidR="00FD089E">
        <w:rPr>
          <w:rFonts w:ascii="Times New Roman" w:hAnsi="Times New Roman" w:cs="Times New Roman"/>
          <w:sz w:val="28"/>
          <w:szCs w:val="28"/>
        </w:rPr>
        <w:t>8</w:t>
      </w:r>
      <w:r w:rsidRPr="00C22F1A">
        <w:rPr>
          <w:rFonts w:ascii="Times New Roman" w:hAnsi="Times New Roman" w:cs="Times New Roman"/>
          <w:sz w:val="28"/>
          <w:szCs w:val="28"/>
        </w:rPr>
        <w:t>.20. Проведение работ при строительстве, ремонте, реконструкции коммуникаций по просроченным ордерам рекомендуется признавать самовольным проведением земляных работ.</w:t>
      </w:r>
    </w:p>
    <w:bookmarkEnd w:id="377"/>
    <w:p w:rsidR="00A07B4C" w:rsidRPr="00C22F1A" w:rsidRDefault="00A07B4C">
      <w:pPr>
        <w:ind w:firstLine="720"/>
        <w:jc w:val="both"/>
        <w:rPr>
          <w:rFonts w:ascii="Times New Roman" w:hAnsi="Times New Roman" w:cs="Times New Roman"/>
          <w:sz w:val="28"/>
          <w:szCs w:val="28"/>
        </w:rPr>
      </w:pPr>
    </w:p>
    <w:p w:rsidR="00A07B4C" w:rsidRPr="00C22F1A" w:rsidRDefault="008B6FC0">
      <w:pPr>
        <w:pStyle w:val="1"/>
        <w:rPr>
          <w:rFonts w:ascii="Times New Roman" w:hAnsi="Times New Roman" w:cs="Times New Roman"/>
          <w:color w:val="auto"/>
          <w:sz w:val="28"/>
          <w:szCs w:val="28"/>
        </w:rPr>
      </w:pPr>
      <w:bookmarkStart w:id="378" w:name="sub_18810"/>
      <w:r w:rsidRPr="00C22F1A">
        <w:rPr>
          <w:rFonts w:ascii="Times New Roman" w:hAnsi="Times New Roman" w:cs="Times New Roman"/>
          <w:color w:val="auto"/>
          <w:sz w:val="28"/>
          <w:szCs w:val="28"/>
        </w:rPr>
        <w:t>8.</w:t>
      </w:r>
      <w:r w:rsidR="00FD089E">
        <w:rPr>
          <w:rFonts w:ascii="Times New Roman" w:hAnsi="Times New Roman" w:cs="Times New Roman"/>
          <w:color w:val="auto"/>
          <w:sz w:val="28"/>
          <w:szCs w:val="28"/>
        </w:rPr>
        <w:t>9</w:t>
      </w:r>
      <w:r w:rsidRPr="00C22F1A">
        <w:rPr>
          <w:rFonts w:ascii="Times New Roman" w:hAnsi="Times New Roman" w:cs="Times New Roman"/>
          <w:color w:val="auto"/>
          <w:sz w:val="28"/>
          <w:szCs w:val="28"/>
        </w:rPr>
        <w:t>. Содержание животных в муниципальном образовании</w:t>
      </w:r>
    </w:p>
    <w:bookmarkEnd w:id="378"/>
    <w:p w:rsidR="00A07B4C" w:rsidRPr="00C22F1A" w:rsidRDefault="00A07B4C">
      <w:pPr>
        <w:ind w:firstLine="720"/>
        <w:jc w:val="both"/>
        <w:rPr>
          <w:rFonts w:ascii="Times New Roman" w:hAnsi="Times New Roman" w:cs="Times New Roman"/>
          <w:sz w:val="28"/>
          <w:szCs w:val="28"/>
        </w:rPr>
      </w:pPr>
    </w:p>
    <w:p w:rsidR="00A07B4C" w:rsidRPr="00C22F1A" w:rsidRDefault="008B6FC0">
      <w:pPr>
        <w:ind w:firstLine="720"/>
        <w:jc w:val="both"/>
        <w:rPr>
          <w:rFonts w:ascii="Times New Roman" w:hAnsi="Times New Roman" w:cs="Times New Roman"/>
          <w:sz w:val="28"/>
          <w:szCs w:val="28"/>
        </w:rPr>
      </w:pPr>
      <w:bookmarkStart w:id="379" w:name="sub_108101"/>
      <w:r w:rsidRPr="00C22F1A">
        <w:rPr>
          <w:rFonts w:ascii="Times New Roman" w:hAnsi="Times New Roman" w:cs="Times New Roman"/>
          <w:sz w:val="28"/>
          <w:szCs w:val="28"/>
        </w:rPr>
        <w:t>8.</w:t>
      </w:r>
      <w:r w:rsidR="00FD089E">
        <w:rPr>
          <w:rFonts w:ascii="Times New Roman" w:hAnsi="Times New Roman" w:cs="Times New Roman"/>
          <w:sz w:val="28"/>
          <w:szCs w:val="28"/>
        </w:rPr>
        <w:t>9</w:t>
      </w:r>
      <w:r w:rsidRPr="00C22F1A">
        <w:rPr>
          <w:rFonts w:ascii="Times New Roman" w:hAnsi="Times New Roman" w:cs="Times New Roman"/>
          <w:sz w:val="28"/>
          <w:szCs w:val="28"/>
        </w:rPr>
        <w:t>.1. Владельцам животных рекомендуется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A07B4C" w:rsidRPr="00C22F1A" w:rsidRDefault="008B6FC0">
      <w:pPr>
        <w:ind w:firstLine="720"/>
        <w:jc w:val="both"/>
        <w:rPr>
          <w:rFonts w:ascii="Times New Roman" w:hAnsi="Times New Roman" w:cs="Times New Roman"/>
          <w:sz w:val="28"/>
          <w:szCs w:val="28"/>
        </w:rPr>
      </w:pPr>
      <w:bookmarkStart w:id="380" w:name="sub_108102"/>
      <w:bookmarkEnd w:id="379"/>
      <w:r w:rsidRPr="00C22F1A">
        <w:rPr>
          <w:rFonts w:ascii="Times New Roman" w:hAnsi="Times New Roman" w:cs="Times New Roman"/>
          <w:sz w:val="28"/>
          <w:szCs w:val="28"/>
        </w:rPr>
        <w:t>8.</w:t>
      </w:r>
      <w:r w:rsidR="00FD089E">
        <w:rPr>
          <w:rFonts w:ascii="Times New Roman" w:hAnsi="Times New Roman" w:cs="Times New Roman"/>
          <w:sz w:val="28"/>
          <w:szCs w:val="28"/>
        </w:rPr>
        <w:t>9</w:t>
      </w:r>
      <w:r w:rsidRPr="00C22F1A">
        <w:rPr>
          <w:rFonts w:ascii="Times New Roman" w:hAnsi="Times New Roman" w:cs="Times New Roman"/>
          <w:sz w:val="28"/>
          <w:szCs w:val="28"/>
        </w:rPr>
        <w:t xml:space="preserve">.2. </w:t>
      </w:r>
      <w:bookmarkStart w:id="381" w:name="sub_108103"/>
      <w:bookmarkEnd w:id="380"/>
      <w:r w:rsidR="00FD089E">
        <w:rPr>
          <w:rFonts w:ascii="Times New Roman" w:hAnsi="Times New Roman" w:cs="Times New Roman"/>
          <w:sz w:val="28"/>
          <w:szCs w:val="28"/>
        </w:rPr>
        <w:t>З</w:t>
      </w:r>
      <w:r w:rsidRPr="00C22F1A">
        <w:rPr>
          <w:rFonts w:ascii="Times New Roman" w:hAnsi="Times New Roman" w:cs="Times New Roman"/>
          <w:sz w:val="28"/>
          <w:szCs w:val="28"/>
        </w:rPr>
        <w:t>апреща</w:t>
      </w:r>
      <w:r w:rsidR="00FD089E">
        <w:rPr>
          <w:rFonts w:ascii="Times New Roman" w:hAnsi="Times New Roman" w:cs="Times New Roman"/>
          <w:sz w:val="28"/>
          <w:szCs w:val="28"/>
        </w:rPr>
        <w:t>е</w:t>
      </w:r>
      <w:r w:rsidRPr="00C22F1A">
        <w:rPr>
          <w:rFonts w:ascii="Times New Roman" w:hAnsi="Times New Roman" w:cs="Times New Roman"/>
          <w:sz w:val="28"/>
          <w:szCs w:val="28"/>
        </w:rPr>
        <w:t>т</w:t>
      </w:r>
      <w:r w:rsidR="00FD089E">
        <w:rPr>
          <w:rFonts w:ascii="Times New Roman" w:hAnsi="Times New Roman" w:cs="Times New Roman"/>
          <w:sz w:val="28"/>
          <w:szCs w:val="28"/>
        </w:rPr>
        <w:t>ся</w:t>
      </w:r>
      <w:r w:rsidRPr="00C22F1A">
        <w:rPr>
          <w:rFonts w:ascii="Times New Roman" w:hAnsi="Times New Roman" w:cs="Times New Roman"/>
          <w:sz w:val="28"/>
          <w:szCs w:val="28"/>
        </w:rPr>
        <w:t xml:space="preserve"> передвижение сельскохозяйственных животных на территории </w:t>
      </w:r>
      <w:r w:rsidR="006666DA">
        <w:rPr>
          <w:rFonts w:ascii="Times New Roman" w:hAnsi="Times New Roman" w:cs="Times New Roman"/>
          <w:sz w:val="28"/>
          <w:szCs w:val="28"/>
        </w:rPr>
        <w:t xml:space="preserve">Большебейсугского сельского поселения </w:t>
      </w:r>
      <w:r w:rsidRPr="00C22F1A">
        <w:rPr>
          <w:rFonts w:ascii="Times New Roman" w:hAnsi="Times New Roman" w:cs="Times New Roman"/>
          <w:sz w:val="28"/>
          <w:szCs w:val="28"/>
        </w:rPr>
        <w:t>без сопровождающих лиц.</w:t>
      </w:r>
    </w:p>
    <w:p w:rsidR="00A07B4C" w:rsidRPr="00C22F1A" w:rsidRDefault="008B6FC0">
      <w:pPr>
        <w:ind w:firstLine="720"/>
        <w:jc w:val="both"/>
        <w:rPr>
          <w:rFonts w:ascii="Times New Roman" w:hAnsi="Times New Roman" w:cs="Times New Roman"/>
          <w:sz w:val="28"/>
          <w:szCs w:val="28"/>
        </w:rPr>
      </w:pPr>
      <w:bookmarkStart w:id="382" w:name="sub_108104"/>
      <w:bookmarkEnd w:id="381"/>
      <w:r w:rsidRPr="00C22F1A">
        <w:rPr>
          <w:rFonts w:ascii="Times New Roman" w:hAnsi="Times New Roman" w:cs="Times New Roman"/>
          <w:sz w:val="28"/>
          <w:szCs w:val="28"/>
        </w:rPr>
        <w:t>8.</w:t>
      </w:r>
      <w:r w:rsidR="00FD089E">
        <w:rPr>
          <w:rFonts w:ascii="Times New Roman" w:hAnsi="Times New Roman" w:cs="Times New Roman"/>
          <w:sz w:val="28"/>
          <w:szCs w:val="28"/>
        </w:rPr>
        <w:t>9</w:t>
      </w:r>
      <w:r w:rsidRPr="00C22F1A">
        <w:rPr>
          <w:rFonts w:ascii="Times New Roman" w:hAnsi="Times New Roman" w:cs="Times New Roman"/>
          <w:sz w:val="28"/>
          <w:szCs w:val="28"/>
        </w:rPr>
        <w:t xml:space="preserve">.4. Выпас сельскохозяйственных животных рекомендуется осуществлять на специально отведенных администрацией </w:t>
      </w:r>
      <w:r w:rsidR="006666DA">
        <w:rPr>
          <w:rFonts w:ascii="Times New Roman" w:hAnsi="Times New Roman" w:cs="Times New Roman"/>
          <w:sz w:val="28"/>
          <w:szCs w:val="28"/>
        </w:rPr>
        <w:t xml:space="preserve">Большебейсугского сельского поселения </w:t>
      </w:r>
      <w:r w:rsidRPr="00C22F1A">
        <w:rPr>
          <w:rFonts w:ascii="Times New Roman" w:hAnsi="Times New Roman" w:cs="Times New Roman"/>
          <w:sz w:val="28"/>
          <w:szCs w:val="28"/>
        </w:rPr>
        <w:t>местах выпаса под наблюдением владельца или уполномоченного им лица.</w:t>
      </w:r>
    </w:p>
    <w:p w:rsidR="00A07B4C" w:rsidRPr="00C22F1A" w:rsidRDefault="008B6FC0">
      <w:pPr>
        <w:ind w:firstLine="720"/>
        <w:jc w:val="both"/>
        <w:rPr>
          <w:rFonts w:ascii="Times New Roman" w:hAnsi="Times New Roman" w:cs="Times New Roman"/>
          <w:sz w:val="28"/>
          <w:szCs w:val="28"/>
        </w:rPr>
      </w:pPr>
      <w:bookmarkStart w:id="383" w:name="sub_108105"/>
      <w:bookmarkEnd w:id="382"/>
      <w:r w:rsidRPr="00C22F1A">
        <w:rPr>
          <w:rFonts w:ascii="Times New Roman" w:hAnsi="Times New Roman" w:cs="Times New Roman"/>
          <w:sz w:val="28"/>
          <w:szCs w:val="28"/>
        </w:rPr>
        <w:t>8.</w:t>
      </w:r>
      <w:r w:rsidR="00FD089E">
        <w:rPr>
          <w:rFonts w:ascii="Times New Roman" w:hAnsi="Times New Roman" w:cs="Times New Roman"/>
          <w:sz w:val="28"/>
          <w:szCs w:val="28"/>
        </w:rPr>
        <w:t>9</w:t>
      </w:r>
      <w:r w:rsidRPr="00C22F1A">
        <w:rPr>
          <w:rFonts w:ascii="Times New Roman" w:hAnsi="Times New Roman" w:cs="Times New Roman"/>
          <w:sz w:val="28"/>
          <w:szCs w:val="28"/>
        </w:rPr>
        <w:t>.5. Рекомендуется осуществлять отлов собак и кошек,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A07B4C" w:rsidRPr="00C22F1A" w:rsidRDefault="008B6FC0">
      <w:pPr>
        <w:ind w:firstLine="720"/>
        <w:jc w:val="both"/>
        <w:rPr>
          <w:rFonts w:ascii="Times New Roman" w:hAnsi="Times New Roman" w:cs="Times New Roman"/>
          <w:sz w:val="28"/>
          <w:szCs w:val="28"/>
        </w:rPr>
      </w:pPr>
      <w:bookmarkStart w:id="384" w:name="sub_108106"/>
      <w:bookmarkEnd w:id="383"/>
      <w:r w:rsidRPr="00C22F1A">
        <w:rPr>
          <w:rFonts w:ascii="Times New Roman" w:hAnsi="Times New Roman" w:cs="Times New Roman"/>
          <w:sz w:val="28"/>
          <w:szCs w:val="28"/>
        </w:rPr>
        <w:t>8.</w:t>
      </w:r>
      <w:r w:rsidR="002438F7">
        <w:rPr>
          <w:rFonts w:ascii="Times New Roman" w:hAnsi="Times New Roman" w:cs="Times New Roman"/>
          <w:sz w:val="28"/>
          <w:szCs w:val="28"/>
        </w:rPr>
        <w:t>9</w:t>
      </w:r>
      <w:r w:rsidRPr="00C22F1A">
        <w:rPr>
          <w:rFonts w:ascii="Times New Roman" w:hAnsi="Times New Roman" w:cs="Times New Roman"/>
          <w:sz w:val="28"/>
          <w:szCs w:val="28"/>
        </w:rPr>
        <w:t xml:space="preserve">.6. Отлов бродячих животных рекомендуется осуществлять специализированным организациям по договорам с администрацией </w:t>
      </w:r>
      <w:r w:rsidR="006666DA">
        <w:rPr>
          <w:rFonts w:ascii="Times New Roman" w:hAnsi="Times New Roman" w:cs="Times New Roman"/>
          <w:sz w:val="28"/>
          <w:szCs w:val="28"/>
        </w:rPr>
        <w:t xml:space="preserve">Большебейсугского сельского поселения </w:t>
      </w:r>
      <w:r w:rsidRPr="00C22F1A">
        <w:rPr>
          <w:rFonts w:ascii="Times New Roman" w:hAnsi="Times New Roman" w:cs="Times New Roman"/>
          <w:sz w:val="28"/>
          <w:szCs w:val="28"/>
        </w:rPr>
        <w:t xml:space="preserve">в пределах средств, предусмотренных в бюджете </w:t>
      </w:r>
      <w:r w:rsidR="006666DA">
        <w:rPr>
          <w:rFonts w:ascii="Times New Roman" w:hAnsi="Times New Roman" w:cs="Times New Roman"/>
          <w:sz w:val="28"/>
          <w:szCs w:val="28"/>
        </w:rPr>
        <w:t xml:space="preserve">Большебейсугского сельского поселения </w:t>
      </w:r>
      <w:r w:rsidRPr="00C22F1A">
        <w:rPr>
          <w:rFonts w:ascii="Times New Roman" w:hAnsi="Times New Roman" w:cs="Times New Roman"/>
          <w:sz w:val="28"/>
          <w:szCs w:val="28"/>
        </w:rPr>
        <w:t>на эти цели.</w:t>
      </w:r>
    </w:p>
    <w:p w:rsidR="00A07B4C" w:rsidRPr="00C22F1A" w:rsidRDefault="008B6FC0">
      <w:pPr>
        <w:ind w:firstLine="720"/>
        <w:jc w:val="both"/>
        <w:rPr>
          <w:rFonts w:ascii="Times New Roman" w:hAnsi="Times New Roman" w:cs="Times New Roman"/>
          <w:sz w:val="28"/>
          <w:szCs w:val="28"/>
        </w:rPr>
      </w:pPr>
      <w:bookmarkStart w:id="385" w:name="sub_108107"/>
      <w:bookmarkEnd w:id="384"/>
      <w:r w:rsidRPr="00C22F1A">
        <w:rPr>
          <w:rFonts w:ascii="Times New Roman" w:hAnsi="Times New Roman" w:cs="Times New Roman"/>
          <w:sz w:val="28"/>
          <w:szCs w:val="28"/>
        </w:rPr>
        <w:t>8.</w:t>
      </w:r>
      <w:r w:rsidR="002438F7">
        <w:rPr>
          <w:rFonts w:ascii="Times New Roman" w:hAnsi="Times New Roman" w:cs="Times New Roman"/>
          <w:sz w:val="28"/>
          <w:szCs w:val="28"/>
        </w:rPr>
        <w:t>9</w:t>
      </w:r>
      <w:r w:rsidRPr="00C22F1A">
        <w:rPr>
          <w:rFonts w:ascii="Times New Roman" w:hAnsi="Times New Roman" w:cs="Times New Roman"/>
          <w:sz w:val="28"/>
          <w:szCs w:val="28"/>
        </w:rPr>
        <w:t xml:space="preserve">.7. Порядок содержания домашних животных на территории </w:t>
      </w:r>
      <w:r w:rsidR="006666DA">
        <w:rPr>
          <w:rFonts w:ascii="Times New Roman" w:hAnsi="Times New Roman" w:cs="Times New Roman"/>
          <w:sz w:val="28"/>
          <w:szCs w:val="28"/>
        </w:rPr>
        <w:t>Больше</w:t>
      </w:r>
      <w:r w:rsidR="002438F7">
        <w:rPr>
          <w:rFonts w:ascii="Times New Roman" w:hAnsi="Times New Roman" w:cs="Times New Roman"/>
          <w:sz w:val="28"/>
          <w:szCs w:val="28"/>
        </w:rPr>
        <w:t>бейсугского сельского поселения</w:t>
      </w:r>
      <w:r w:rsidRPr="00C22F1A">
        <w:rPr>
          <w:rFonts w:ascii="Times New Roman" w:hAnsi="Times New Roman" w:cs="Times New Roman"/>
          <w:sz w:val="28"/>
          <w:szCs w:val="28"/>
        </w:rPr>
        <w:t xml:space="preserve"> </w:t>
      </w:r>
      <w:r w:rsidR="002438F7">
        <w:rPr>
          <w:rFonts w:ascii="Times New Roman" w:hAnsi="Times New Roman" w:cs="Times New Roman"/>
          <w:sz w:val="28"/>
          <w:szCs w:val="28"/>
        </w:rPr>
        <w:t>установлен</w:t>
      </w:r>
      <w:r w:rsidRPr="00C22F1A">
        <w:rPr>
          <w:rFonts w:ascii="Times New Roman" w:hAnsi="Times New Roman" w:cs="Times New Roman"/>
          <w:sz w:val="28"/>
          <w:szCs w:val="28"/>
        </w:rPr>
        <w:t xml:space="preserve"> решением представительного органа </w:t>
      </w:r>
      <w:r w:rsidR="006666DA">
        <w:rPr>
          <w:rFonts w:ascii="Times New Roman" w:hAnsi="Times New Roman" w:cs="Times New Roman"/>
          <w:sz w:val="28"/>
          <w:szCs w:val="28"/>
        </w:rPr>
        <w:t xml:space="preserve">Большебейсугского сельского </w:t>
      </w:r>
      <w:proofErr w:type="gramStart"/>
      <w:r w:rsidR="006666DA">
        <w:rPr>
          <w:rFonts w:ascii="Times New Roman" w:hAnsi="Times New Roman" w:cs="Times New Roman"/>
          <w:sz w:val="28"/>
          <w:szCs w:val="28"/>
        </w:rPr>
        <w:t xml:space="preserve">поселения </w:t>
      </w:r>
      <w:r w:rsidRPr="00C22F1A">
        <w:rPr>
          <w:rFonts w:ascii="Times New Roman" w:hAnsi="Times New Roman" w:cs="Times New Roman"/>
          <w:sz w:val="28"/>
          <w:szCs w:val="28"/>
        </w:rPr>
        <w:t>.</w:t>
      </w:r>
      <w:proofErr w:type="gramEnd"/>
    </w:p>
    <w:bookmarkEnd w:id="385"/>
    <w:p w:rsidR="00A07B4C" w:rsidRPr="00C22F1A" w:rsidRDefault="00A07B4C">
      <w:pPr>
        <w:ind w:firstLine="720"/>
        <w:jc w:val="both"/>
        <w:rPr>
          <w:rFonts w:ascii="Times New Roman" w:hAnsi="Times New Roman" w:cs="Times New Roman"/>
          <w:sz w:val="28"/>
          <w:szCs w:val="28"/>
        </w:rPr>
      </w:pPr>
    </w:p>
    <w:p w:rsidR="00A07B4C" w:rsidRPr="00C22F1A" w:rsidRDefault="008B6FC0">
      <w:pPr>
        <w:pStyle w:val="1"/>
        <w:rPr>
          <w:rFonts w:ascii="Times New Roman" w:hAnsi="Times New Roman" w:cs="Times New Roman"/>
          <w:color w:val="auto"/>
          <w:sz w:val="28"/>
          <w:szCs w:val="28"/>
        </w:rPr>
      </w:pPr>
      <w:bookmarkStart w:id="386" w:name="sub_18811"/>
      <w:r w:rsidRPr="00C22F1A">
        <w:rPr>
          <w:rFonts w:ascii="Times New Roman" w:hAnsi="Times New Roman" w:cs="Times New Roman"/>
          <w:color w:val="auto"/>
          <w:sz w:val="28"/>
          <w:szCs w:val="28"/>
        </w:rPr>
        <w:t>8.1</w:t>
      </w:r>
      <w:r w:rsidR="002438F7">
        <w:rPr>
          <w:rFonts w:ascii="Times New Roman" w:hAnsi="Times New Roman" w:cs="Times New Roman"/>
          <w:color w:val="auto"/>
          <w:sz w:val="28"/>
          <w:szCs w:val="28"/>
        </w:rPr>
        <w:t>0</w:t>
      </w:r>
      <w:r w:rsidRPr="00C22F1A">
        <w:rPr>
          <w:rFonts w:ascii="Times New Roman" w:hAnsi="Times New Roman" w:cs="Times New Roman"/>
          <w:color w:val="auto"/>
          <w:sz w:val="28"/>
          <w:szCs w:val="28"/>
        </w:rPr>
        <w:t>. Особые требования к доступности городской среды</w:t>
      </w:r>
    </w:p>
    <w:bookmarkEnd w:id="386"/>
    <w:p w:rsidR="00A07B4C" w:rsidRPr="00C22F1A" w:rsidRDefault="00A07B4C">
      <w:pPr>
        <w:ind w:firstLine="720"/>
        <w:jc w:val="both"/>
        <w:rPr>
          <w:rFonts w:ascii="Times New Roman" w:hAnsi="Times New Roman" w:cs="Times New Roman"/>
          <w:sz w:val="28"/>
          <w:szCs w:val="28"/>
        </w:rPr>
      </w:pPr>
    </w:p>
    <w:p w:rsidR="00A07B4C" w:rsidRPr="00C22F1A" w:rsidRDefault="002438F7">
      <w:pPr>
        <w:ind w:firstLine="720"/>
        <w:jc w:val="both"/>
        <w:rPr>
          <w:rFonts w:ascii="Times New Roman" w:hAnsi="Times New Roman" w:cs="Times New Roman"/>
          <w:sz w:val="28"/>
          <w:szCs w:val="28"/>
        </w:rPr>
      </w:pPr>
      <w:bookmarkStart w:id="387" w:name="sub_108111"/>
      <w:r>
        <w:rPr>
          <w:rFonts w:ascii="Times New Roman" w:hAnsi="Times New Roman" w:cs="Times New Roman"/>
          <w:sz w:val="28"/>
          <w:szCs w:val="28"/>
        </w:rPr>
        <w:t>8.10</w:t>
      </w:r>
      <w:r w:rsidR="008B6FC0" w:rsidRPr="00C22F1A">
        <w:rPr>
          <w:rFonts w:ascii="Times New Roman" w:hAnsi="Times New Roman" w:cs="Times New Roman"/>
          <w:sz w:val="28"/>
          <w:szCs w:val="28"/>
        </w:rPr>
        <w:t>.1.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A07B4C" w:rsidRPr="00C22F1A" w:rsidRDefault="008B6FC0">
      <w:pPr>
        <w:ind w:firstLine="720"/>
        <w:jc w:val="both"/>
        <w:rPr>
          <w:rFonts w:ascii="Times New Roman" w:hAnsi="Times New Roman" w:cs="Times New Roman"/>
          <w:sz w:val="28"/>
          <w:szCs w:val="28"/>
        </w:rPr>
      </w:pPr>
      <w:bookmarkStart w:id="388" w:name="sub_108112"/>
      <w:bookmarkEnd w:id="387"/>
      <w:r w:rsidRPr="00C22F1A">
        <w:rPr>
          <w:rFonts w:ascii="Times New Roman" w:hAnsi="Times New Roman" w:cs="Times New Roman"/>
          <w:sz w:val="28"/>
          <w:szCs w:val="28"/>
        </w:rPr>
        <w:t>8.1</w:t>
      </w:r>
      <w:r w:rsidR="002438F7">
        <w:rPr>
          <w:rFonts w:ascii="Times New Roman" w:hAnsi="Times New Roman" w:cs="Times New Roman"/>
          <w:sz w:val="28"/>
          <w:szCs w:val="28"/>
        </w:rPr>
        <w:t>0</w:t>
      </w:r>
      <w:r w:rsidRPr="00C22F1A">
        <w:rPr>
          <w:rFonts w:ascii="Times New Roman" w:hAnsi="Times New Roman" w:cs="Times New Roman"/>
          <w:sz w:val="28"/>
          <w:szCs w:val="28"/>
        </w:rPr>
        <w:t>.2.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bookmarkEnd w:id="388"/>
    <w:p w:rsidR="00A07B4C" w:rsidRPr="00C22F1A" w:rsidRDefault="00A07B4C">
      <w:pPr>
        <w:ind w:firstLine="720"/>
        <w:jc w:val="both"/>
        <w:rPr>
          <w:rFonts w:ascii="Times New Roman" w:hAnsi="Times New Roman" w:cs="Times New Roman"/>
          <w:sz w:val="28"/>
          <w:szCs w:val="28"/>
        </w:rPr>
      </w:pPr>
    </w:p>
    <w:p w:rsidR="00A07B4C" w:rsidRPr="00C22F1A" w:rsidRDefault="008B6FC0">
      <w:pPr>
        <w:pStyle w:val="1"/>
        <w:rPr>
          <w:rFonts w:ascii="Times New Roman" w:hAnsi="Times New Roman" w:cs="Times New Roman"/>
          <w:color w:val="auto"/>
          <w:sz w:val="28"/>
          <w:szCs w:val="28"/>
        </w:rPr>
      </w:pPr>
      <w:bookmarkStart w:id="389" w:name="sub_18812"/>
      <w:r w:rsidRPr="00C22F1A">
        <w:rPr>
          <w:rFonts w:ascii="Times New Roman" w:hAnsi="Times New Roman" w:cs="Times New Roman"/>
          <w:color w:val="auto"/>
          <w:sz w:val="28"/>
          <w:szCs w:val="28"/>
        </w:rPr>
        <w:t>8.1</w:t>
      </w:r>
      <w:r w:rsidR="002438F7">
        <w:rPr>
          <w:rFonts w:ascii="Times New Roman" w:hAnsi="Times New Roman" w:cs="Times New Roman"/>
          <w:color w:val="auto"/>
          <w:sz w:val="28"/>
          <w:szCs w:val="28"/>
        </w:rPr>
        <w:t>1</w:t>
      </w:r>
      <w:r w:rsidRPr="00C22F1A">
        <w:rPr>
          <w:rFonts w:ascii="Times New Roman" w:hAnsi="Times New Roman" w:cs="Times New Roman"/>
          <w:color w:val="auto"/>
          <w:sz w:val="28"/>
          <w:szCs w:val="28"/>
        </w:rPr>
        <w:t>. Праздничное оформление территории</w:t>
      </w:r>
    </w:p>
    <w:bookmarkEnd w:id="389"/>
    <w:p w:rsidR="00A07B4C" w:rsidRPr="00C22F1A" w:rsidRDefault="00A07B4C">
      <w:pPr>
        <w:ind w:firstLine="720"/>
        <w:jc w:val="both"/>
        <w:rPr>
          <w:rFonts w:ascii="Times New Roman" w:hAnsi="Times New Roman" w:cs="Times New Roman"/>
          <w:sz w:val="28"/>
          <w:szCs w:val="28"/>
        </w:rPr>
      </w:pPr>
    </w:p>
    <w:p w:rsidR="00A07B4C" w:rsidRPr="00C22F1A" w:rsidRDefault="008B6FC0">
      <w:pPr>
        <w:ind w:firstLine="720"/>
        <w:jc w:val="both"/>
        <w:rPr>
          <w:rFonts w:ascii="Times New Roman" w:hAnsi="Times New Roman" w:cs="Times New Roman"/>
          <w:sz w:val="28"/>
          <w:szCs w:val="28"/>
        </w:rPr>
      </w:pPr>
      <w:bookmarkStart w:id="390" w:name="sub_108121"/>
      <w:r w:rsidRPr="00C22F1A">
        <w:rPr>
          <w:rFonts w:ascii="Times New Roman" w:hAnsi="Times New Roman" w:cs="Times New Roman"/>
          <w:sz w:val="28"/>
          <w:szCs w:val="28"/>
        </w:rPr>
        <w:t>8.1</w:t>
      </w:r>
      <w:r w:rsidR="002438F7">
        <w:rPr>
          <w:rFonts w:ascii="Times New Roman" w:hAnsi="Times New Roman" w:cs="Times New Roman"/>
          <w:sz w:val="28"/>
          <w:szCs w:val="28"/>
        </w:rPr>
        <w:t>1</w:t>
      </w:r>
      <w:r w:rsidRPr="00C22F1A">
        <w:rPr>
          <w:rFonts w:ascii="Times New Roman" w:hAnsi="Times New Roman" w:cs="Times New Roman"/>
          <w:sz w:val="28"/>
          <w:szCs w:val="28"/>
        </w:rPr>
        <w:t xml:space="preserve">.1. Праздничное оформление территории </w:t>
      </w:r>
      <w:r w:rsidR="006666DA">
        <w:rPr>
          <w:rFonts w:ascii="Times New Roman" w:hAnsi="Times New Roman" w:cs="Times New Roman"/>
          <w:sz w:val="28"/>
          <w:szCs w:val="28"/>
        </w:rPr>
        <w:t xml:space="preserve">Большебейсугского сельского поселения </w:t>
      </w:r>
      <w:r w:rsidRPr="00C22F1A">
        <w:rPr>
          <w:rFonts w:ascii="Times New Roman" w:hAnsi="Times New Roman" w:cs="Times New Roman"/>
          <w:sz w:val="28"/>
          <w:szCs w:val="28"/>
        </w:rPr>
        <w:t xml:space="preserve">рекомендуется выполнять по решению администрации </w:t>
      </w:r>
      <w:r w:rsidR="006666DA">
        <w:rPr>
          <w:rFonts w:ascii="Times New Roman" w:hAnsi="Times New Roman" w:cs="Times New Roman"/>
          <w:sz w:val="28"/>
          <w:szCs w:val="28"/>
        </w:rPr>
        <w:t xml:space="preserve">Большебейсугского сельского поселения </w:t>
      </w:r>
      <w:r w:rsidRPr="00C22F1A">
        <w:rPr>
          <w:rFonts w:ascii="Times New Roman" w:hAnsi="Times New Roman" w:cs="Times New Roman"/>
          <w:sz w:val="28"/>
          <w:szCs w:val="28"/>
        </w:rPr>
        <w:t>на период проведения государственных и сельских праздников, мероприятий, связанных со знаменательными событиями.</w:t>
      </w:r>
    </w:p>
    <w:bookmarkEnd w:id="390"/>
    <w:p w:rsidR="00A07B4C" w:rsidRPr="00C22F1A" w:rsidRDefault="008B6FC0">
      <w:pPr>
        <w:ind w:firstLine="720"/>
        <w:jc w:val="both"/>
        <w:rPr>
          <w:rFonts w:ascii="Times New Roman" w:hAnsi="Times New Roman" w:cs="Times New Roman"/>
          <w:sz w:val="28"/>
          <w:szCs w:val="28"/>
        </w:rPr>
      </w:pPr>
      <w:r w:rsidRPr="00C22F1A">
        <w:rPr>
          <w:rFonts w:ascii="Times New Roman" w:hAnsi="Times New Roman" w:cs="Times New Roman"/>
          <w:sz w:val="28"/>
          <w:szCs w:val="28"/>
        </w:rPr>
        <w:t xml:space="preserve">Оформление зданий, сооружений рекомендуется осуществлять их владельцами в рамках концепции праздничного оформления территории </w:t>
      </w:r>
      <w:r w:rsidR="006666DA">
        <w:rPr>
          <w:rFonts w:ascii="Times New Roman" w:hAnsi="Times New Roman" w:cs="Times New Roman"/>
          <w:sz w:val="28"/>
          <w:szCs w:val="28"/>
        </w:rPr>
        <w:t>Большебейсугского сельского поселения</w:t>
      </w:r>
      <w:r w:rsidRPr="00C22F1A">
        <w:rPr>
          <w:rFonts w:ascii="Times New Roman" w:hAnsi="Times New Roman" w:cs="Times New Roman"/>
          <w:sz w:val="28"/>
          <w:szCs w:val="28"/>
        </w:rPr>
        <w:t>.</w:t>
      </w:r>
    </w:p>
    <w:p w:rsidR="00A07B4C" w:rsidRPr="00C22F1A" w:rsidRDefault="008B6FC0">
      <w:pPr>
        <w:ind w:firstLine="720"/>
        <w:jc w:val="both"/>
        <w:rPr>
          <w:rFonts w:ascii="Times New Roman" w:hAnsi="Times New Roman" w:cs="Times New Roman"/>
          <w:sz w:val="28"/>
          <w:szCs w:val="28"/>
        </w:rPr>
      </w:pPr>
      <w:bookmarkStart w:id="391" w:name="sub_108122"/>
      <w:r w:rsidRPr="00C22F1A">
        <w:rPr>
          <w:rFonts w:ascii="Times New Roman" w:hAnsi="Times New Roman" w:cs="Times New Roman"/>
          <w:sz w:val="28"/>
          <w:szCs w:val="28"/>
        </w:rPr>
        <w:t>8.1</w:t>
      </w:r>
      <w:r w:rsidR="002438F7">
        <w:rPr>
          <w:rFonts w:ascii="Times New Roman" w:hAnsi="Times New Roman" w:cs="Times New Roman"/>
          <w:sz w:val="28"/>
          <w:szCs w:val="28"/>
        </w:rPr>
        <w:t>1</w:t>
      </w:r>
      <w:r w:rsidRPr="00C22F1A">
        <w:rPr>
          <w:rFonts w:ascii="Times New Roman" w:hAnsi="Times New Roman" w:cs="Times New Roman"/>
          <w:sz w:val="28"/>
          <w:szCs w:val="28"/>
        </w:rPr>
        <w:t xml:space="preserve">.2. Работы, связанные с проведением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w:t>
      </w:r>
      <w:r w:rsidR="006666DA">
        <w:rPr>
          <w:rFonts w:ascii="Times New Roman" w:hAnsi="Times New Roman" w:cs="Times New Roman"/>
          <w:sz w:val="28"/>
          <w:szCs w:val="28"/>
        </w:rPr>
        <w:t xml:space="preserve">Большебейсугского сельского поселения </w:t>
      </w:r>
      <w:r w:rsidRPr="00C22F1A">
        <w:rPr>
          <w:rFonts w:ascii="Times New Roman" w:hAnsi="Times New Roman" w:cs="Times New Roman"/>
          <w:sz w:val="28"/>
          <w:szCs w:val="28"/>
        </w:rPr>
        <w:t xml:space="preserve">в пределах средств, предусмотренных на эти цели в бюджете </w:t>
      </w:r>
      <w:r w:rsidR="006666DA">
        <w:rPr>
          <w:rFonts w:ascii="Times New Roman" w:hAnsi="Times New Roman" w:cs="Times New Roman"/>
          <w:sz w:val="28"/>
          <w:szCs w:val="28"/>
        </w:rPr>
        <w:t xml:space="preserve">Большебейсугского сельского </w:t>
      </w:r>
      <w:proofErr w:type="gramStart"/>
      <w:r w:rsidR="006666DA">
        <w:rPr>
          <w:rFonts w:ascii="Times New Roman" w:hAnsi="Times New Roman" w:cs="Times New Roman"/>
          <w:sz w:val="28"/>
          <w:szCs w:val="28"/>
        </w:rPr>
        <w:t xml:space="preserve">поселения </w:t>
      </w:r>
      <w:r w:rsidRPr="00C22F1A">
        <w:rPr>
          <w:rFonts w:ascii="Times New Roman" w:hAnsi="Times New Roman" w:cs="Times New Roman"/>
          <w:sz w:val="28"/>
          <w:szCs w:val="28"/>
        </w:rPr>
        <w:t>.</w:t>
      </w:r>
      <w:proofErr w:type="gramEnd"/>
    </w:p>
    <w:p w:rsidR="00A07B4C" w:rsidRPr="00C22F1A" w:rsidRDefault="008B6FC0">
      <w:pPr>
        <w:ind w:firstLine="720"/>
        <w:jc w:val="both"/>
        <w:rPr>
          <w:rFonts w:ascii="Times New Roman" w:hAnsi="Times New Roman" w:cs="Times New Roman"/>
          <w:sz w:val="28"/>
          <w:szCs w:val="28"/>
        </w:rPr>
      </w:pPr>
      <w:bookmarkStart w:id="392" w:name="sub_108123"/>
      <w:bookmarkEnd w:id="391"/>
      <w:r w:rsidRPr="00C22F1A">
        <w:rPr>
          <w:rFonts w:ascii="Times New Roman" w:hAnsi="Times New Roman" w:cs="Times New Roman"/>
          <w:sz w:val="28"/>
          <w:szCs w:val="28"/>
        </w:rPr>
        <w:t>8.1</w:t>
      </w:r>
      <w:r w:rsidR="002438F7">
        <w:rPr>
          <w:rFonts w:ascii="Times New Roman" w:hAnsi="Times New Roman" w:cs="Times New Roman"/>
          <w:sz w:val="28"/>
          <w:szCs w:val="28"/>
        </w:rPr>
        <w:t>1</w:t>
      </w:r>
      <w:r w:rsidRPr="00C22F1A">
        <w:rPr>
          <w:rFonts w:ascii="Times New Roman" w:hAnsi="Times New Roman" w:cs="Times New Roman"/>
          <w:sz w:val="28"/>
          <w:szCs w:val="28"/>
        </w:rPr>
        <w:t>.3. 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A07B4C" w:rsidRPr="00C22F1A" w:rsidRDefault="008B6FC0">
      <w:pPr>
        <w:ind w:firstLine="720"/>
        <w:jc w:val="both"/>
        <w:rPr>
          <w:rFonts w:ascii="Times New Roman" w:hAnsi="Times New Roman" w:cs="Times New Roman"/>
          <w:sz w:val="28"/>
          <w:szCs w:val="28"/>
        </w:rPr>
      </w:pPr>
      <w:bookmarkStart w:id="393" w:name="sub_108124"/>
      <w:bookmarkEnd w:id="392"/>
      <w:r w:rsidRPr="00C22F1A">
        <w:rPr>
          <w:rFonts w:ascii="Times New Roman" w:hAnsi="Times New Roman" w:cs="Times New Roman"/>
          <w:sz w:val="28"/>
          <w:szCs w:val="28"/>
        </w:rPr>
        <w:t>8.1</w:t>
      </w:r>
      <w:r w:rsidR="002438F7">
        <w:rPr>
          <w:rFonts w:ascii="Times New Roman" w:hAnsi="Times New Roman" w:cs="Times New Roman"/>
          <w:sz w:val="28"/>
          <w:szCs w:val="28"/>
        </w:rPr>
        <w:t>1</w:t>
      </w:r>
      <w:r w:rsidRPr="00C22F1A">
        <w:rPr>
          <w:rFonts w:ascii="Times New Roman" w:hAnsi="Times New Roman" w:cs="Times New Roman"/>
          <w:sz w:val="28"/>
          <w:szCs w:val="28"/>
        </w:rPr>
        <w:t xml:space="preserve">.4. Концепцию праздничного оформления рекомендуется определять программой мероприятий и схемой размещения объектов и элементов праздничного оформления, утверждаемыми администрацией </w:t>
      </w:r>
      <w:r w:rsidR="006666DA">
        <w:rPr>
          <w:rFonts w:ascii="Times New Roman" w:hAnsi="Times New Roman" w:cs="Times New Roman"/>
          <w:sz w:val="28"/>
          <w:szCs w:val="28"/>
        </w:rPr>
        <w:t>Большебейсугского сельского поселения</w:t>
      </w:r>
      <w:r w:rsidRPr="00C22F1A">
        <w:rPr>
          <w:rFonts w:ascii="Times New Roman" w:hAnsi="Times New Roman" w:cs="Times New Roman"/>
          <w:sz w:val="28"/>
          <w:szCs w:val="28"/>
        </w:rPr>
        <w:t>.</w:t>
      </w:r>
    </w:p>
    <w:p w:rsidR="00A07B4C" w:rsidRPr="00C22F1A" w:rsidRDefault="008B6FC0">
      <w:pPr>
        <w:ind w:firstLine="720"/>
        <w:jc w:val="both"/>
        <w:rPr>
          <w:rFonts w:ascii="Times New Roman" w:hAnsi="Times New Roman" w:cs="Times New Roman"/>
          <w:sz w:val="28"/>
          <w:szCs w:val="28"/>
        </w:rPr>
      </w:pPr>
      <w:bookmarkStart w:id="394" w:name="sub_108125"/>
      <w:bookmarkEnd w:id="393"/>
      <w:r w:rsidRPr="00C22F1A">
        <w:rPr>
          <w:rFonts w:ascii="Times New Roman" w:hAnsi="Times New Roman" w:cs="Times New Roman"/>
          <w:sz w:val="28"/>
          <w:szCs w:val="28"/>
        </w:rPr>
        <w:t>8.1</w:t>
      </w:r>
      <w:r w:rsidR="002438F7">
        <w:rPr>
          <w:rFonts w:ascii="Times New Roman" w:hAnsi="Times New Roman" w:cs="Times New Roman"/>
          <w:sz w:val="28"/>
          <w:szCs w:val="28"/>
        </w:rPr>
        <w:t>1</w:t>
      </w:r>
      <w:r w:rsidRPr="00C22F1A">
        <w:rPr>
          <w:rFonts w:ascii="Times New Roman" w:hAnsi="Times New Roman" w:cs="Times New Roman"/>
          <w:sz w:val="28"/>
          <w:szCs w:val="28"/>
        </w:rPr>
        <w:t>.5. 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bookmarkEnd w:id="394"/>
    <w:p w:rsidR="004B4BC2" w:rsidRDefault="004B4BC2" w:rsidP="004B4BC2">
      <w:pPr>
        <w:shd w:val="clear" w:color="auto" w:fill="FFFFFF"/>
        <w:tabs>
          <w:tab w:val="left" w:pos="709"/>
          <w:tab w:val="left" w:pos="749"/>
        </w:tabs>
        <w:jc w:val="center"/>
        <w:rPr>
          <w:rFonts w:ascii="Times New Roman" w:eastAsia="Times New Roman" w:hAnsi="Times New Roman" w:cs="Times New Roman"/>
          <w:b/>
          <w:sz w:val="28"/>
        </w:rPr>
      </w:pPr>
    </w:p>
    <w:p w:rsidR="004B4BC2" w:rsidRDefault="004B4BC2" w:rsidP="004B4BC2">
      <w:pPr>
        <w:shd w:val="clear" w:color="auto" w:fill="FFFFFF"/>
        <w:tabs>
          <w:tab w:val="left" w:pos="709"/>
          <w:tab w:val="left" w:pos="749"/>
        </w:tabs>
        <w:jc w:val="center"/>
        <w:rPr>
          <w:rFonts w:ascii="Times New Roman" w:eastAsia="Times New Roman" w:hAnsi="Times New Roman" w:cs="Times New Roman"/>
          <w:b/>
          <w:sz w:val="28"/>
        </w:rPr>
      </w:pPr>
      <w:r>
        <w:rPr>
          <w:rFonts w:ascii="Times New Roman" w:eastAsia="Times New Roman" w:hAnsi="Times New Roman" w:cs="Times New Roman"/>
          <w:b/>
          <w:sz w:val="28"/>
        </w:rPr>
        <w:t>8.12</w:t>
      </w:r>
      <w:r w:rsidRPr="004B4BC2">
        <w:rPr>
          <w:rFonts w:ascii="Times New Roman" w:eastAsia="Times New Roman" w:hAnsi="Times New Roman" w:cs="Times New Roman"/>
          <w:b/>
          <w:sz w:val="28"/>
        </w:rPr>
        <w:t>. Особые условия уборки и благоустройства</w:t>
      </w:r>
    </w:p>
    <w:p w:rsidR="004B4BC2" w:rsidRPr="004B4BC2" w:rsidRDefault="004B4BC2" w:rsidP="004B4BC2">
      <w:pPr>
        <w:shd w:val="clear" w:color="auto" w:fill="FFFFFF"/>
        <w:tabs>
          <w:tab w:val="left" w:pos="709"/>
          <w:tab w:val="left" w:pos="749"/>
        </w:tabs>
        <w:jc w:val="center"/>
        <w:rPr>
          <w:rFonts w:ascii="Times New Roman" w:eastAsia="Times New Roman" w:hAnsi="Times New Roman" w:cs="Times New Roman"/>
          <w:b/>
          <w:sz w:val="28"/>
        </w:rPr>
      </w:pPr>
    </w:p>
    <w:p w:rsidR="004B4BC2" w:rsidRPr="004B4BC2" w:rsidRDefault="004B4BC2" w:rsidP="004B4BC2">
      <w:pPr>
        <w:shd w:val="clear" w:color="auto" w:fill="FFFFFF"/>
        <w:tabs>
          <w:tab w:val="left" w:pos="709"/>
          <w:tab w:val="left" w:pos="749"/>
        </w:tabs>
        <w:ind w:firstLine="709"/>
        <w:jc w:val="both"/>
        <w:rPr>
          <w:rFonts w:ascii="Times New Roman" w:eastAsia="Times New Roman" w:hAnsi="Times New Roman" w:cs="Times New Roman"/>
          <w:sz w:val="28"/>
        </w:rPr>
      </w:pPr>
      <w:r w:rsidRPr="004B4BC2">
        <w:rPr>
          <w:rFonts w:ascii="Times New Roman" w:eastAsia="Times New Roman" w:hAnsi="Times New Roman" w:cs="Times New Roman"/>
          <w:sz w:val="28"/>
        </w:rPr>
        <w:t>8.1</w:t>
      </w:r>
      <w:r>
        <w:rPr>
          <w:rFonts w:ascii="Times New Roman" w:eastAsia="Times New Roman" w:hAnsi="Times New Roman" w:cs="Times New Roman"/>
          <w:sz w:val="28"/>
        </w:rPr>
        <w:t xml:space="preserve">2. </w:t>
      </w:r>
      <w:r w:rsidRPr="004B4BC2">
        <w:rPr>
          <w:rFonts w:ascii="Times New Roman" w:eastAsia="Times New Roman" w:hAnsi="Times New Roman" w:cs="Times New Roman"/>
          <w:sz w:val="28"/>
        </w:rPr>
        <w:t xml:space="preserve">При любых видах уборки на территории </w:t>
      </w:r>
      <w:r>
        <w:rPr>
          <w:rFonts w:ascii="Times New Roman" w:eastAsia="Times New Roman" w:hAnsi="Times New Roman" w:cs="Times New Roman"/>
          <w:sz w:val="28"/>
        </w:rPr>
        <w:t xml:space="preserve">Большебейсугского </w:t>
      </w:r>
      <w:r>
        <w:rPr>
          <w:rFonts w:ascii="Times New Roman" w:eastAsia="Times New Roman" w:hAnsi="Times New Roman" w:cs="Times New Roman"/>
          <w:sz w:val="28"/>
        </w:rPr>
        <w:lastRenderedPageBreak/>
        <w:t xml:space="preserve">сельского поселения </w:t>
      </w:r>
      <w:r w:rsidRPr="004B4BC2">
        <w:rPr>
          <w:rFonts w:ascii="Times New Roman" w:eastAsia="Times New Roman" w:hAnsi="Times New Roman" w:cs="Times New Roman"/>
          <w:sz w:val="28"/>
        </w:rPr>
        <w:t>ЗАПРЕЩАЕТСЯ:</w:t>
      </w:r>
    </w:p>
    <w:p w:rsidR="004B4BC2" w:rsidRPr="004B4BC2" w:rsidRDefault="004B4BC2" w:rsidP="004B4BC2">
      <w:pPr>
        <w:shd w:val="clear" w:color="auto" w:fill="FFFFFF"/>
        <w:tabs>
          <w:tab w:val="left" w:pos="709"/>
          <w:tab w:val="left" w:pos="749"/>
        </w:tabs>
        <w:ind w:firstLine="709"/>
        <w:jc w:val="both"/>
        <w:rPr>
          <w:rFonts w:ascii="Times New Roman" w:eastAsia="Times New Roman" w:hAnsi="Times New Roman" w:cs="Times New Roman"/>
          <w:sz w:val="28"/>
        </w:rPr>
      </w:pPr>
      <w:r w:rsidRPr="004B4BC2">
        <w:rPr>
          <w:rFonts w:ascii="Times New Roman" w:eastAsia="Times New Roman" w:hAnsi="Times New Roman" w:cs="Times New Roman"/>
          <w:sz w:val="28"/>
        </w:rPr>
        <w:t>8</w:t>
      </w:r>
      <w:r>
        <w:rPr>
          <w:rFonts w:ascii="Times New Roman" w:eastAsia="Times New Roman" w:hAnsi="Times New Roman" w:cs="Times New Roman"/>
          <w:sz w:val="28"/>
        </w:rPr>
        <w:t>.12.1. Вывозить и</w:t>
      </w:r>
      <w:r w:rsidRPr="004B4BC2">
        <w:rPr>
          <w:rFonts w:ascii="Times New Roman" w:eastAsia="Times New Roman" w:hAnsi="Times New Roman" w:cs="Times New Roman"/>
          <w:sz w:val="28"/>
        </w:rPr>
        <w:t xml:space="preserve"> выгружать бытовой, строи</w:t>
      </w:r>
      <w:r>
        <w:rPr>
          <w:rFonts w:ascii="Times New Roman" w:eastAsia="Times New Roman" w:hAnsi="Times New Roman" w:cs="Times New Roman"/>
          <w:sz w:val="28"/>
        </w:rPr>
        <w:t xml:space="preserve">тельный мусор, обрезки деревьев и грунт, промышленные отходы и </w:t>
      </w:r>
      <w:proofErr w:type="spellStart"/>
      <w:r>
        <w:rPr>
          <w:rFonts w:ascii="Times New Roman" w:eastAsia="Times New Roman" w:hAnsi="Times New Roman" w:cs="Times New Roman"/>
          <w:sz w:val="28"/>
        </w:rPr>
        <w:t>хозфекальные</w:t>
      </w:r>
      <w:proofErr w:type="spellEnd"/>
      <w:r>
        <w:rPr>
          <w:rFonts w:ascii="Times New Roman" w:eastAsia="Times New Roman" w:hAnsi="Times New Roman" w:cs="Times New Roman"/>
          <w:sz w:val="28"/>
        </w:rPr>
        <w:t xml:space="preserve"> </w:t>
      </w:r>
      <w:r w:rsidRPr="004B4BC2">
        <w:rPr>
          <w:rFonts w:ascii="Times New Roman" w:eastAsia="Times New Roman" w:hAnsi="Times New Roman" w:cs="Times New Roman"/>
          <w:sz w:val="28"/>
        </w:rPr>
        <w:t>сточные воды из</w:t>
      </w:r>
      <w:r>
        <w:rPr>
          <w:rFonts w:ascii="Times New Roman" w:eastAsia="Times New Roman" w:hAnsi="Times New Roman" w:cs="Times New Roman"/>
          <w:sz w:val="28"/>
        </w:rPr>
        <w:t xml:space="preserve"> </w:t>
      </w:r>
      <w:r w:rsidRPr="004B4BC2">
        <w:rPr>
          <w:rFonts w:ascii="Times New Roman" w:eastAsia="Times New Roman" w:hAnsi="Times New Roman" w:cs="Times New Roman"/>
          <w:sz w:val="28"/>
        </w:rPr>
        <w:t>выгре</w:t>
      </w:r>
      <w:r>
        <w:rPr>
          <w:rFonts w:ascii="Times New Roman" w:eastAsia="Times New Roman" w:hAnsi="Times New Roman" w:cs="Times New Roman"/>
          <w:sz w:val="28"/>
        </w:rPr>
        <w:t>бных ям в места, не отведенные для этой цели органом</w:t>
      </w:r>
      <w:r w:rsidRPr="004B4BC2">
        <w:rPr>
          <w:rFonts w:ascii="Times New Roman" w:eastAsia="Times New Roman" w:hAnsi="Times New Roman" w:cs="Times New Roman"/>
          <w:sz w:val="28"/>
        </w:rPr>
        <w:t xml:space="preserve"> местного самоуправления и не согласованные с органами санитарно-эпидемиологического надзора.</w:t>
      </w:r>
    </w:p>
    <w:p w:rsidR="004B4BC2" w:rsidRPr="004B4BC2" w:rsidRDefault="004B4BC2" w:rsidP="004B4BC2">
      <w:pPr>
        <w:shd w:val="clear" w:color="auto" w:fill="FFFFFF"/>
        <w:tabs>
          <w:tab w:val="left" w:pos="709"/>
          <w:tab w:val="left" w:pos="749"/>
        </w:tabs>
        <w:ind w:firstLine="709"/>
        <w:jc w:val="both"/>
        <w:rPr>
          <w:rFonts w:ascii="Times New Roman" w:eastAsia="Times New Roman" w:hAnsi="Times New Roman" w:cs="Times New Roman"/>
          <w:sz w:val="28"/>
        </w:rPr>
      </w:pPr>
      <w:r w:rsidRPr="004B4BC2">
        <w:rPr>
          <w:rFonts w:ascii="Times New Roman" w:eastAsia="Times New Roman" w:hAnsi="Times New Roman" w:cs="Times New Roman"/>
          <w:sz w:val="28"/>
        </w:rPr>
        <w:t>8.</w:t>
      </w:r>
      <w:r>
        <w:rPr>
          <w:rFonts w:ascii="Times New Roman" w:eastAsia="Times New Roman" w:hAnsi="Times New Roman" w:cs="Times New Roman"/>
          <w:sz w:val="28"/>
        </w:rPr>
        <w:t>12.2</w:t>
      </w:r>
      <w:r w:rsidRPr="004B4BC2">
        <w:rPr>
          <w:rFonts w:ascii="Times New Roman" w:eastAsia="Times New Roman" w:hAnsi="Times New Roman" w:cs="Times New Roman"/>
          <w:sz w:val="28"/>
        </w:rPr>
        <w:t>.</w:t>
      </w:r>
      <w:r>
        <w:rPr>
          <w:rFonts w:ascii="Times New Roman" w:eastAsia="Times New Roman" w:hAnsi="Times New Roman" w:cs="Times New Roman"/>
          <w:sz w:val="28"/>
        </w:rPr>
        <w:t xml:space="preserve"> </w:t>
      </w:r>
      <w:r w:rsidRPr="004B4BC2">
        <w:rPr>
          <w:rFonts w:ascii="Times New Roman" w:eastAsia="Times New Roman" w:hAnsi="Times New Roman" w:cs="Times New Roman"/>
          <w:sz w:val="28"/>
        </w:rPr>
        <w:t>Сжигать бытовые</w:t>
      </w:r>
      <w:r>
        <w:rPr>
          <w:rFonts w:ascii="Times New Roman" w:eastAsia="Times New Roman" w:hAnsi="Times New Roman" w:cs="Times New Roman"/>
          <w:sz w:val="28"/>
        </w:rPr>
        <w:t xml:space="preserve"> </w:t>
      </w:r>
      <w:r w:rsidRPr="004B4BC2">
        <w:rPr>
          <w:rFonts w:ascii="Times New Roman" w:eastAsia="Times New Roman" w:hAnsi="Times New Roman" w:cs="Times New Roman"/>
          <w:sz w:val="28"/>
        </w:rPr>
        <w:t>и промышленные отходы, мусор,</w:t>
      </w:r>
      <w:r>
        <w:rPr>
          <w:rFonts w:ascii="Times New Roman" w:eastAsia="Times New Roman" w:hAnsi="Times New Roman" w:cs="Times New Roman"/>
          <w:sz w:val="28"/>
        </w:rPr>
        <w:t xml:space="preserve"> </w:t>
      </w:r>
      <w:r w:rsidRPr="004B4BC2">
        <w:rPr>
          <w:rFonts w:ascii="Times New Roman" w:eastAsia="Times New Roman" w:hAnsi="Times New Roman" w:cs="Times New Roman"/>
          <w:sz w:val="28"/>
        </w:rPr>
        <w:t xml:space="preserve">листья, обрезки деревьев,  бумагу, картонную и </w:t>
      </w:r>
      <w:r>
        <w:rPr>
          <w:rFonts w:ascii="Times New Roman" w:eastAsia="Times New Roman" w:hAnsi="Times New Roman" w:cs="Times New Roman"/>
          <w:sz w:val="28"/>
        </w:rPr>
        <w:t xml:space="preserve">полимерную тару и пленку на улицах, площадях, в скверах, во дворах </w:t>
      </w:r>
      <w:r w:rsidRPr="004B4BC2">
        <w:rPr>
          <w:rFonts w:ascii="Times New Roman" w:eastAsia="Times New Roman" w:hAnsi="Times New Roman" w:cs="Times New Roman"/>
          <w:sz w:val="28"/>
        </w:rPr>
        <w:t xml:space="preserve">предприятий, организаций, </w:t>
      </w:r>
      <w:r>
        <w:rPr>
          <w:rFonts w:ascii="Times New Roman" w:eastAsia="Times New Roman" w:hAnsi="Times New Roman" w:cs="Times New Roman"/>
          <w:sz w:val="28"/>
        </w:rPr>
        <w:t xml:space="preserve">учреждений и индивидуальных домовладений, на </w:t>
      </w:r>
      <w:r w:rsidRPr="004B4BC2">
        <w:rPr>
          <w:rFonts w:ascii="Times New Roman" w:eastAsia="Times New Roman" w:hAnsi="Times New Roman" w:cs="Times New Roman"/>
          <w:sz w:val="28"/>
        </w:rPr>
        <w:t>санкционированных с</w:t>
      </w:r>
      <w:r>
        <w:rPr>
          <w:rFonts w:ascii="Times New Roman" w:eastAsia="Times New Roman" w:hAnsi="Times New Roman" w:cs="Times New Roman"/>
          <w:sz w:val="28"/>
        </w:rPr>
        <w:t xml:space="preserve">валках, в контейнерах, а так же закапывать бытовые отходы </w:t>
      </w:r>
      <w:r w:rsidRPr="004B4BC2">
        <w:rPr>
          <w:rFonts w:ascii="Times New Roman" w:eastAsia="Times New Roman" w:hAnsi="Times New Roman" w:cs="Times New Roman"/>
          <w:sz w:val="28"/>
        </w:rPr>
        <w:t>в землю.</w:t>
      </w:r>
    </w:p>
    <w:p w:rsidR="004B4BC2" w:rsidRPr="004B4BC2" w:rsidRDefault="004B4BC2" w:rsidP="004B4BC2">
      <w:pPr>
        <w:shd w:val="clear" w:color="auto" w:fill="FFFFFF"/>
        <w:tabs>
          <w:tab w:val="left" w:pos="709"/>
          <w:tab w:val="left" w:pos="749"/>
        </w:tabs>
        <w:ind w:firstLine="709"/>
        <w:jc w:val="both"/>
        <w:rPr>
          <w:rFonts w:ascii="Times New Roman" w:eastAsia="Times New Roman" w:hAnsi="Times New Roman" w:cs="Times New Roman"/>
          <w:sz w:val="28"/>
        </w:rPr>
      </w:pPr>
      <w:r w:rsidRPr="004B4BC2">
        <w:rPr>
          <w:rFonts w:ascii="Times New Roman" w:eastAsia="Times New Roman" w:hAnsi="Times New Roman" w:cs="Times New Roman"/>
          <w:sz w:val="28"/>
        </w:rPr>
        <w:t>8</w:t>
      </w:r>
      <w:r>
        <w:rPr>
          <w:rFonts w:ascii="Times New Roman" w:eastAsia="Times New Roman" w:hAnsi="Times New Roman" w:cs="Times New Roman"/>
          <w:sz w:val="28"/>
        </w:rPr>
        <w:t>.12.3. Сорить на улицах, площадях и</w:t>
      </w:r>
      <w:r w:rsidRPr="004B4BC2">
        <w:rPr>
          <w:rFonts w:ascii="Times New Roman" w:eastAsia="Times New Roman" w:hAnsi="Times New Roman" w:cs="Times New Roman"/>
          <w:sz w:val="28"/>
        </w:rPr>
        <w:t xml:space="preserve"> </w:t>
      </w:r>
      <w:r>
        <w:rPr>
          <w:rFonts w:ascii="Times New Roman" w:eastAsia="Times New Roman" w:hAnsi="Times New Roman" w:cs="Times New Roman"/>
          <w:sz w:val="28"/>
        </w:rPr>
        <w:t>в других</w:t>
      </w:r>
      <w:r w:rsidRPr="004B4BC2">
        <w:rPr>
          <w:rFonts w:ascii="Times New Roman" w:eastAsia="Times New Roman" w:hAnsi="Times New Roman" w:cs="Times New Roman"/>
          <w:sz w:val="28"/>
        </w:rPr>
        <w:t xml:space="preserve"> общественных местах. В</w:t>
      </w:r>
      <w:r>
        <w:rPr>
          <w:rFonts w:ascii="Times New Roman" w:eastAsia="Times New Roman" w:hAnsi="Times New Roman" w:cs="Times New Roman"/>
          <w:sz w:val="28"/>
        </w:rPr>
        <w:t xml:space="preserve">ыставлять тару с мусором и </w:t>
      </w:r>
      <w:r w:rsidRPr="004B4BC2">
        <w:rPr>
          <w:rFonts w:ascii="Times New Roman" w:eastAsia="Times New Roman" w:hAnsi="Times New Roman" w:cs="Times New Roman"/>
          <w:sz w:val="28"/>
        </w:rPr>
        <w:t xml:space="preserve">пищевыми </w:t>
      </w:r>
      <w:r w:rsidRPr="004B4BC2">
        <w:rPr>
          <w:rFonts w:ascii="Times New Roman" w:eastAsia="Times New Roman" w:hAnsi="Times New Roman" w:cs="Times New Roman"/>
          <w:sz w:val="28"/>
        </w:rPr>
        <w:tab/>
        <w:t>отходами на улицы (кроме дней вывоза мусора в установленные дни по графику согласно заключенным договорам).</w:t>
      </w:r>
    </w:p>
    <w:p w:rsidR="004B4BC2" w:rsidRPr="004B4BC2" w:rsidRDefault="004B4BC2" w:rsidP="004B4BC2">
      <w:pPr>
        <w:shd w:val="clear" w:color="auto" w:fill="FFFFFF"/>
        <w:tabs>
          <w:tab w:val="left" w:pos="709"/>
          <w:tab w:val="left" w:pos="749"/>
        </w:tabs>
        <w:ind w:firstLine="709"/>
        <w:jc w:val="both"/>
        <w:rPr>
          <w:rFonts w:ascii="Times New Roman" w:eastAsia="Times New Roman" w:hAnsi="Times New Roman" w:cs="Times New Roman"/>
          <w:sz w:val="28"/>
        </w:rPr>
      </w:pPr>
      <w:r w:rsidRPr="004B4BC2">
        <w:rPr>
          <w:rFonts w:ascii="Times New Roman" w:eastAsia="Times New Roman" w:hAnsi="Times New Roman" w:cs="Times New Roman"/>
          <w:sz w:val="28"/>
        </w:rPr>
        <w:t>8</w:t>
      </w:r>
      <w:r>
        <w:rPr>
          <w:rFonts w:ascii="Times New Roman" w:eastAsia="Times New Roman" w:hAnsi="Times New Roman" w:cs="Times New Roman"/>
          <w:sz w:val="28"/>
        </w:rPr>
        <w:t xml:space="preserve">.12.4. </w:t>
      </w:r>
      <w:r w:rsidRPr="004B4BC2">
        <w:rPr>
          <w:rFonts w:ascii="Times New Roman" w:eastAsia="Times New Roman" w:hAnsi="Times New Roman" w:cs="Times New Roman"/>
          <w:sz w:val="28"/>
        </w:rPr>
        <w:t xml:space="preserve">Предприятиям, организациям </w:t>
      </w:r>
      <w:r>
        <w:rPr>
          <w:rFonts w:ascii="Times New Roman" w:eastAsia="Times New Roman" w:hAnsi="Times New Roman" w:cs="Times New Roman"/>
          <w:sz w:val="28"/>
        </w:rPr>
        <w:t>и н</w:t>
      </w:r>
      <w:r w:rsidRPr="004B4BC2">
        <w:rPr>
          <w:rFonts w:ascii="Times New Roman" w:eastAsia="Times New Roman" w:hAnsi="Times New Roman" w:cs="Times New Roman"/>
          <w:sz w:val="28"/>
        </w:rPr>
        <w:t>аселению сбрасывать в во</w:t>
      </w:r>
      <w:r>
        <w:rPr>
          <w:rFonts w:ascii="Times New Roman" w:eastAsia="Times New Roman" w:hAnsi="Times New Roman" w:cs="Times New Roman"/>
          <w:sz w:val="28"/>
        </w:rPr>
        <w:t xml:space="preserve">доемы бытовые, производственные </w:t>
      </w:r>
      <w:r w:rsidRPr="004B4BC2">
        <w:rPr>
          <w:rFonts w:ascii="Times New Roman" w:eastAsia="Times New Roman" w:hAnsi="Times New Roman" w:cs="Times New Roman"/>
          <w:sz w:val="28"/>
        </w:rPr>
        <w:t>отходы и загрязнять воду и прилегающую к водоему территорию. Выносить на берег реки растительные отходы и мусор.</w:t>
      </w:r>
    </w:p>
    <w:p w:rsidR="004B4BC2" w:rsidRPr="004B4BC2" w:rsidRDefault="004B4BC2" w:rsidP="004B4BC2">
      <w:pPr>
        <w:shd w:val="clear" w:color="auto" w:fill="FFFFFF"/>
        <w:tabs>
          <w:tab w:val="left" w:pos="709"/>
          <w:tab w:val="left" w:pos="749"/>
        </w:tabs>
        <w:ind w:firstLine="709"/>
        <w:jc w:val="both"/>
        <w:rPr>
          <w:rFonts w:ascii="Times New Roman" w:eastAsia="Times New Roman" w:hAnsi="Times New Roman" w:cs="Times New Roman"/>
          <w:sz w:val="28"/>
        </w:rPr>
      </w:pPr>
      <w:r w:rsidRPr="004B4BC2">
        <w:rPr>
          <w:rFonts w:ascii="Times New Roman" w:eastAsia="Times New Roman" w:hAnsi="Times New Roman" w:cs="Times New Roman"/>
          <w:sz w:val="28"/>
        </w:rPr>
        <w:t>8.</w:t>
      </w:r>
      <w:r>
        <w:rPr>
          <w:rFonts w:ascii="Times New Roman" w:eastAsia="Times New Roman" w:hAnsi="Times New Roman" w:cs="Times New Roman"/>
          <w:sz w:val="28"/>
        </w:rPr>
        <w:t>12.5</w:t>
      </w:r>
      <w:r w:rsidRPr="004B4BC2">
        <w:rPr>
          <w:rFonts w:ascii="Times New Roman" w:eastAsia="Times New Roman" w:hAnsi="Times New Roman" w:cs="Times New Roman"/>
          <w:sz w:val="28"/>
        </w:rPr>
        <w:t>.</w:t>
      </w:r>
      <w:r>
        <w:rPr>
          <w:rFonts w:ascii="Times New Roman" w:eastAsia="Times New Roman" w:hAnsi="Times New Roman" w:cs="Times New Roman"/>
          <w:sz w:val="28"/>
        </w:rPr>
        <w:t xml:space="preserve"> </w:t>
      </w:r>
      <w:r w:rsidRPr="004B4BC2">
        <w:rPr>
          <w:rFonts w:ascii="Times New Roman" w:eastAsia="Times New Roman" w:hAnsi="Times New Roman" w:cs="Times New Roman"/>
          <w:sz w:val="28"/>
        </w:rPr>
        <w:t>Сметать мусор на проезжую</w:t>
      </w:r>
      <w:r w:rsidRPr="004B4BC2">
        <w:rPr>
          <w:rFonts w:ascii="Times New Roman" w:eastAsia="Times New Roman" w:hAnsi="Times New Roman" w:cs="Times New Roman"/>
          <w:sz w:val="28"/>
        </w:rPr>
        <w:tab/>
        <w:t xml:space="preserve"> часть улиц, в </w:t>
      </w:r>
      <w:proofErr w:type="spellStart"/>
      <w:r w:rsidRPr="004B4BC2">
        <w:rPr>
          <w:rFonts w:ascii="Times New Roman" w:eastAsia="Times New Roman" w:hAnsi="Times New Roman" w:cs="Times New Roman"/>
          <w:sz w:val="28"/>
        </w:rPr>
        <w:t>ливнеприемники</w:t>
      </w:r>
      <w:proofErr w:type="spellEnd"/>
      <w:r w:rsidRPr="004B4BC2">
        <w:rPr>
          <w:rFonts w:ascii="Times New Roman" w:eastAsia="Times New Roman" w:hAnsi="Times New Roman" w:cs="Times New Roman"/>
          <w:sz w:val="28"/>
        </w:rPr>
        <w:t xml:space="preserve"> ливневой канализации.</w:t>
      </w:r>
    </w:p>
    <w:p w:rsidR="004B4BC2" w:rsidRPr="004B4BC2" w:rsidRDefault="004B4BC2" w:rsidP="004B4BC2">
      <w:pPr>
        <w:shd w:val="clear" w:color="auto" w:fill="FFFFFF"/>
        <w:tabs>
          <w:tab w:val="left" w:pos="709"/>
          <w:tab w:val="left" w:pos="749"/>
        </w:tabs>
        <w:ind w:firstLine="709"/>
        <w:jc w:val="both"/>
        <w:rPr>
          <w:rFonts w:ascii="Times New Roman" w:eastAsia="Times New Roman" w:hAnsi="Times New Roman" w:cs="Times New Roman"/>
          <w:sz w:val="28"/>
        </w:rPr>
      </w:pPr>
      <w:r w:rsidRPr="004B4BC2">
        <w:rPr>
          <w:rFonts w:ascii="Times New Roman" w:eastAsia="Times New Roman" w:hAnsi="Times New Roman" w:cs="Times New Roman"/>
          <w:sz w:val="28"/>
        </w:rPr>
        <w:t>8.</w:t>
      </w:r>
      <w:r>
        <w:rPr>
          <w:rFonts w:ascii="Times New Roman" w:eastAsia="Times New Roman" w:hAnsi="Times New Roman" w:cs="Times New Roman"/>
          <w:sz w:val="28"/>
        </w:rPr>
        <w:t>12.6</w:t>
      </w:r>
      <w:r w:rsidRPr="004B4BC2">
        <w:rPr>
          <w:rFonts w:ascii="Times New Roman" w:eastAsia="Times New Roman" w:hAnsi="Times New Roman" w:cs="Times New Roman"/>
          <w:sz w:val="28"/>
        </w:rPr>
        <w:t>.</w:t>
      </w:r>
      <w:r>
        <w:rPr>
          <w:rFonts w:ascii="Times New Roman" w:eastAsia="Times New Roman" w:hAnsi="Times New Roman" w:cs="Times New Roman"/>
          <w:sz w:val="28"/>
        </w:rPr>
        <w:t xml:space="preserve"> </w:t>
      </w:r>
      <w:r w:rsidRPr="004B4BC2">
        <w:rPr>
          <w:rFonts w:ascii="Times New Roman" w:eastAsia="Times New Roman" w:hAnsi="Times New Roman" w:cs="Times New Roman"/>
          <w:sz w:val="28"/>
        </w:rPr>
        <w:t xml:space="preserve">На территории </w:t>
      </w:r>
      <w:r>
        <w:rPr>
          <w:rFonts w:ascii="Times New Roman" w:eastAsia="Times New Roman" w:hAnsi="Times New Roman" w:cs="Times New Roman"/>
          <w:sz w:val="28"/>
        </w:rPr>
        <w:t>Большебейсугского</w:t>
      </w:r>
      <w:r w:rsidRPr="004B4BC2">
        <w:rPr>
          <w:rFonts w:ascii="Times New Roman" w:eastAsia="Times New Roman" w:hAnsi="Times New Roman" w:cs="Times New Roman"/>
          <w:sz w:val="28"/>
        </w:rPr>
        <w:t xml:space="preserve"> сельского поселения ЗАПРЕЩАЕТСЯ:</w:t>
      </w:r>
    </w:p>
    <w:p w:rsidR="004B4BC2" w:rsidRPr="004B4BC2" w:rsidRDefault="004B4BC2" w:rsidP="004B4BC2">
      <w:pPr>
        <w:shd w:val="clear" w:color="auto" w:fill="FFFFFF"/>
        <w:tabs>
          <w:tab w:val="left" w:pos="709"/>
          <w:tab w:val="left" w:pos="749"/>
        </w:tabs>
        <w:ind w:firstLine="709"/>
        <w:jc w:val="both"/>
        <w:rPr>
          <w:rFonts w:ascii="Times New Roman" w:eastAsia="Times New Roman" w:hAnsi="Times New Roman" w:cs="Times New Roman"/>
          <w:sz w:val="28"/>
        </w:rPr>
      </w:pPr>
      <w:r w:rsidRPr="004B4BC2">
        <w:rPr>
          <w:rFonts w:ascii="Times New Roman" w:eastAsia="Times New Roman" w:hAnsi="Times New Roman" w:cs="Times New Roman"/>
          <w:sz w:val="28"/>
        </w:rPr>
        <w:t>8.</w:t>
      </w:r>
      <w:r>
        <w:rPr>
          <w:rFonts w:ascii="Times New Roman" w:eastAsia="Times New Roman" w:hAnsi="Times New Roman" w:cs="Times New Roman"/>
          <w:sz w:val="28"/>
        </w:rPr>
        <w:t>12.7</w:t>
      </w:r>
      <w:r w:rsidRPr="004B4BC2">
        <w:rPr>
          <w:rFonts w:ascii="Times New Roman" w:eastAsia="Times New Roman" w:hAnsi="Times New Roman" w:cs="Times New Roman"/>
          <w:sz w:val="28"/>
        </w:rPr>
        <w:t>.</w:t>
      </w:r>
      <w:r>
        <w:rPr>
          <w:rFonts w:ascii="Times New Roman" w:eastAsia="Times New Roman" w:hAnsi="Times New Roman" w:cs="Times New Roman"/>
          <w:sz w:val="28"/>
        </w:rPr>
        <w:t xml:space="preserve"> </w:t>
      </w:r>
      <w:r w:rsidRPr="004B4BC2">
        <w:rPr>
          <w:rFonts w:ascii="Times New Roman" w:eastAsia="Times New Roman" w:hAnsi="Times New Roman" w:cs="Times New Roman"/>
          <w:sz w:val="28"/>
        </w:rPr>
        <w:t>Устраивать выпуск бытовых сточных вод из канализаций жилых домов</w:t>
      </w:r>
      <w:r w:rsidRPr="004B4BC2">
        <w:rPr>
          <w:rFonts w:ascii="Times New Roman" w:eastAsia="Times New Roman" w:hAnsi="Times New Roman" w:cs="Times New Roman"/>
          <w:sz w:val="28"/>
        </w:rPr>
        <w:tab/>
        <w:t xml:space="preserve"> </w:t>
      </w:r>
      <w:r>
        <w:rPr>
          <w:rFonts w:ascii="Times New Roman" w:eastAsia="Times New Roman" w:hAnsi="Times New Roman" w:cs="Times New Roman"/>
          <w:sz w:val="28"/>
        </w:rPr>
        <w:t>открытым способом в водоемы, ливневую канализацию,</w:t>
      </w:r>
      <w:r w:rsidRPr="004B4BC2">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на проезжую часть дорог, на рельеф местности, </w:t>
      </w:r>
      <w:r w:rsidRPr="004B4BC2">
        <w:rPr>
          <w:rFonts w:ascii="Times New Roman" w:eastAsia="Times New Roman" w:hAnsi="Times New Roman" w:cs="Times New Roman"/>
          <w:sz w:val="28"/>
        </w:rPr>
        <w:t xml:space="preserve">в </w:t>
      </w:r>
      <w:r>
        <w:rPr>
          <w:rFonts w:ascii="Times New Roman" w:eastAsia="Times New Roman" w:hAnsi="Times New Roman" w:cs="Times New Roman"/>
          <w:sz w:val="28"/>
        </w:rPr>
        <w:t>грунтовые лотки и обочину</w:t>
      </w:r>
      <w:r w:rsidRPr="004B4BC2">
        <w:rPr>
          <w:rFonts w:ascii="Times New Roman" w:eastAsia="Times New Roman" w:hAnsi="Times New Roman" w:cs="Times New Roman"/>
          <w:sz w:val="28"/>
        </w:rPr>
        <w:t xml:space="preserve"> дорог, на прочие смежные территории.</w:t>
      </w:r>
    </w:p>
    <w:p w:rsidR="004B4BC2" w:rsidRPr="004B4BC2" w:rsidRDefault="004B4BC2" w:rsidP="004B4BC2">
      <w:pPr>
        <w:shd w:val="clear" w:color="auto" w:fill="FFFFFF"/>
        <w:tabs>
          <w:tab w:val="left" w:pos="709"/>
          <w:tab w:val="left" w:pos="749"/>
        </w:tabs>
        <w:ind w:firstLine="709"/>
        <w:jc w:val="both"/>
        <w:rPr>
          <w:rFonts w:ascii="Times New Roman" w:eastAsia="Times New Roman" w:hAnsi="Times New Roman" w:cs="Times New Roman"/>
          <w:sz w:val="28"/>
        </w:rPr>
      </w:pPr>
      <w:r w:rsidRPr="004B4BC2">
        <w:rPr>
          <w:rFonts w:ascii="Times New Roman" w:eastAsia="Times New Roman" w:hAnsi="Times New Roman" w:cs="Times New Roman"/>
          <w:sz w:val="28"/>
        </w:rPr>
        <w:t>8</w:t>
      </w:r>
      <w:r>
        <w:rPr>
          <w:rFonts w:ascii="Times New Roman" w:eastAsia="Times New Roman" w:hAnsi="Times New Roman" w:cs="Times New Roman"/>
          <w:sz w:val="28"/>
        </w:rPr>
        <w:t xml:space="preserve">.12.8. </w:t>
      </w:r>
      <w:r w:rsidRPr="004B4BC2">
        <w:rPr>
          <w:rFonts w:ascii="Times New Roman" w:eastAsia="Times New Roman" w:hAnsi="Times New Roman" w:cs="Times New Roman"/>
          <w:sz w:val="28"/>
        </w:rPr>
        <w:t xml:space="preserve">Устраивать и использовать </w:t>
      </w:r>
      <w:r>
        <w:rPr>
          <w:rFonts w:ascii="Times New Roman" w:eastAsia="Times New Roman" w:hAnsi="Times New Roman" w:cs="Times New Roman"/>
          <w:sz w:val="28"/>
        </w:rPr>
        <w:t>дренирующие выгребные и сливные</w:t>
      </w:r>
      <w:r w:rsidRPr="004B4BC2">
        <w:rPr>
          <w:rFonts w:ascii="Times New Roman" w:eastAsia="Times New Roman" w:hAnsi="Times New Roman" w:cs="Times New Roman"/>
          <w:sz w:val="28"/>
        </w:rPr>
        <w:t xml:space="preserve"> ямы с нарушением установленных норм.</w:t>
      </w:r>
    </w:p>
    <w:p w:rsidR="004B4BC2" w:rsidRPr="004B4BC2" w:rsidRDefault="004B4BC2" w:rsidP="00C1736B">
      <w:pPr>
        <w:shd w:val="clear" w:color="auto" w:fill="FFFFFF"/>
        <w:tabs>
          <w:tab w:val="left" w:pos="709"/>
          <w:tab w:val="left" w:pos="749"/>
        </w:tabs>
        <w:ind w:firstLine="709"/>
        <w:jc w:val="both"/>
        <w:rPr>
          <w:rFonts w:ascii="Times New Roman" w:eastAsia="Times New Roman" w:hAnsi="Times New Roman" w:cs="Times New Roman"/>
          <w:sz w:val="28"/>
        </w:rPr>
      </w:pPr>
      <w:r w:rsidRPr="004B4BC2">
        <w:rPr>
          <w:rFonts w:ascii="Times New Roman" w:eastAsia="Times New Roman" w:hAnsi="Times New Roman" w:cs="Times New Roman"/>
          <w:sz w:val="28"/>
        </w:rPr>
        <w:t>8.1</w:t>
      </w:r>
      <w:r w:rsidR="00C1736B">
        <w:rPr>
          <w:rFonts w:ascii="Times New Roman" w:eastAsia="Times New Roman" w:hAnsi="Times New Roman" w:cs="Times New Roman"/>
          <w:sz w:val="28"/>
        </w:rPr>
        <w:t>2.9</w:t>
      </w:r>
      <w:r w:rsidRPr="004B4BC2">
        <w:rPr>
          <w:rFonts w:ascii="Times New Roman" w:eastAsia="Times New Roman" w:hAnsi="Times New Roman" w:cs="Times New Roman"/>
          <w:sz w:val="28"/>
        </w:rPr>
        <w:t>.</w:t>
      </w:r>
      <w:r w:rsidR="00C1736B">
        <w:rPr>
          <w:rFonts w:ascii="Times New Roman" w:eastAsia="Times New Roman" w:hAnsi="Times New Roman" w:cs="Times New Roman"/>
          <w:sz w:val="28"/>
        </w:rPr>
        <w:t xml:space="preserve"> Производить расклейку афиш, объявлений на фасадах зданий, столбах, </w:t>
      </w:r>
      <w:r w:rsidRPr="004B4BC2">
        <w:rPr>
          <w:rFonts w:ascii="Times New Roman" w:eastAsia="Times New Roman" w:hAnsi="Times New Roman" w:cs="Times New Roman"/>
          <w:sz w:val="28"/>
        </w:rPr>
        <w:t xml:space="preserve">деревьях, остановочных павильонах и </w:t>
      </w:r>
      <w:r w:rsidR="00C1736B">
        <w:rPr>
          <w:rFonts w:ascii="Times New Roman" w:eastAsia="Times New Roman" w:hAnsi="Times New Roman" w:cs="Times New Roman"/>
          <w:sz w:val="28"/>
        </w:rPr>
        <w:t xml:space="preserve">других объектах внешнего благоустройства, </w:t>
      </w:r>
      <w:r w:rsidRPr="004B4BC2">
        <w:rPr>
          <w:rFonts w:ascii="Times New Roman" w:eastAsia="Times New Roman" w:hAnsi="Times New Roman" w:cs="Times New Roman"/>
          <w:sz w:val="28"/>
        </w:rPr>
        <w:t>не предназначенных для этой цели.</w:t>
      </w:r>
    </w:p>
    <w:p w:rsidR="004B4BC2" w:rsidRPr="004B4BC2" w:rsidRDefault="004B4BC2" w:rsidP="00C1736B">
      <w:pPr>
        <w:shd w:val="clear" w:color="auto" w:fill="FFFFFF"/>
        <w:tabs>
          <w:tab w:val="left" w:pos="709"/>
          <w:tab w:val="left" w:pos="749"/>
        </w:tabs>
        <w:ind w:firstLine="709"/>
        <w:jc w:val="both"/>
        <w:rPr>
          <w:rFonts w:ascii="Times New Roman" w:eastAsia="Times New Roman" w:hAnsi="Times New Roman" w:cs="Times New Roman"/>
          <w:sz w:val="28"/>
        </w:rPr>
      </w:pPr>
      <w:r w:rsidRPr="004B4BC2">
        <w:rPr>
          <w:rFonts w:ascii="Times New Roman" w:eastAsia="Times New Roman" w:hAnsi="Times New Roman" w:cs="Times New Roman"/>
          <w:sz w:val="28"/>
        </w:rPr>
        <w:t>8.</w:t>
      </w:r>
      <w:r w:rsidR="00C1736B">
        <w:rPr>
          <w:rFonts w:ascii="Times New Roman" w:eastAsia="Times New Roman" w:hAnsi="Times New Roman" w:cs="Times New Roman"/>
          <w:sz w:val="28"/>
        </w:rPr>
        <w:t>12.</w:t>
      </w:r>
      <w:r w:rsidRPr="004B4BC2">
        <w:rPr>
          <w:rFonts w:ascii="Times New Roman" w:eastAsia="Times New Roman" w:hAnsi="Times New Roman" w:cs="Times New Roman"/>
          <w:sz w:val="28"/>
        </w:rPr>
        <w:t>1</w:t>
      </w:r>
      <w:r w:rsidR="00C1736B">
        <w:rPr>
          <w:rFonts w:ascii="Times New Roman" w:eastAsia="Times New Roman" w:hAnsi="Times New Roman" w:cs="Times New Roman"/>
          <w:sz w:val="28"/>
        </w:rPr>
        <w:t>0</w:t>
      </w:r>
      <w:r w:rsidRPr="004B4BC2">
        <w:rPr>
          <w:rFonts w:ascii="Times New Roman" w:eastAsia="Times New Roman" w:hAnsi="Times New Roman" w:cs="Times New Roman"/>
          <w:sz w:val="28"/>
        </w:rPr>
        <w:t>.</w:t>
      </w:r>
      <w:r w:rsidR="00C1736B">
        <w:rPr>
          <w:rFonts w:ascii="Times New Roman" w:eastAsia="Times New Roman" w:hAnsi="Times New Roman" w:cs="Times New Roman"/>
          <w:sz w:val="28"/>
        </w:rPr>
        <w:t xml:space="preserve"> </w:t>
      </w:r>
      <w:r w:rsidRPr="004B4BC2">
        <w:rPr>
          <w:rFonts w:ascii="Times New Roman" w:eastAsia="Times New Roman" w:hAnsi="Times New Roman" w:cs="Times New Roman"/>
          <w:sz w:val="28"/>
        </w:rPr>
        <w:t>Производить переустройство балконов и лоджий без соответствующих  разрешений производить переустройство наружных фасадов зданий, выходящих на</w:t>
      </w:r>
      <w:r w:rsidRPr="004B4BC2">
        <w:rPr>
          <w:rFonts w:ascii="Times New Roman" w:eastAsia="Times New Roman" w:hAnsi="Times New Roman" w:cs="Times New Roman"/>
          <w:sz w:val="28"/>
        </w:rPr>
        <w:tab/>
        <w:t>улицу.</w:t>
      </w:r>
    </w:p>
    <w:p w:rsidR="004B4BC2" w:rsidRPr="004B4BC2" w:rsidRDefault="004B4BC2" w:rsidP="00C1736B">
      <w:pPr>
        <w:shd w:val="clear" w:color="auto" w:fill="FFFFFF"/>
        <w:tabs>
          <w:tab w:val="left" w:pos="709"/>
          <w:tab w:val="left" w:pos="749"/>
        </w:tabs>
        <w:ind w:firstLine="709"/>
        <w:jc w:val="both"/>
        <w:rPr>
          <w:rFonts w:ascii="Times New Roman" w:eastAsia="Times New Roman" w:hAnsi="Times New Roman" w:cs="Times New Roman"/>
          <w:sz w:val="28"/>
        </w:rPr>
      </w:pPr>
      <w:r w:rsidRPr="004B4BC2">
        <w:rPr>
          <w:rFonts w:ascii="Times New Roman" w:eastAsia="Times New Roman" w:hAnsi="Times New Roman" w:cs="Times New Roman"/>
          <w:sz w:val="28"/>
        </w:rPr>
        <w:t>8</w:t>
      </w:r>
      <w:r w:rsidR="00C1736B">
        <w:rPr>
          <w:rFonts w:ascii="Times New Roman" w:eastAsia="Times New Roman" w:hAnsi="Times New Roman" w:cs="Times New Roman"/>
          <w:sz w:val="28"/>
        </w:rPr>
        <w:t xml:space="preserve">.12.11. Производить посадку на газонах улиц овощей всех </w:t>
      </w:r>
      <w:r w:rsidRPr="004B4BC2">
        <w:rPr>
          <w:rFonts w:ascii="Times New Roman" w:eastAsia="Times New Roman" w:hAnsi="Times New Roman" w:cs="Times New Roman"/>
          <w:sz w:val="28"/>
        </w:rPr>
        <w:t>видов.</w:t>
      </w:r>
    </w:p>
    <w:p w:rsidR="004B4BC2" w:rsidRPr="004B4BC2" w:rsidRDefault="004B4BC2" w:rsidP="00C1736B">
      <w:pPr>
        <w:shd w:val="clear" w:color="auto" w:fill="FFFFFF"/>
        <w:tabs>
          <w:tab w:val="left" w:pos="709"/>
          <w:tab w:val="left" w:pos="749"/>
        </w:tabs>
        <w:ind w:firstLine="709"/>
        <w:jc w:val="both"/>
        <w:rPr>
          <w:rFonts w:ascii="Times New Roman" w:eastAsia="Times New Roman" w:hAnsi="Times New Roman" w:cs="Times New Roman"/>
          <w:sz w:val="28"/>
        </w:rPr>
      </w:pPr>
      <w:r w:rsidRPr="004B4BC2">
        <w:rPr>
          <w:rFonts w:ascii="Times New Roman" w:eastAsia="Times New Roman" w:hAnsi="Times New Roman" w:cs="Times New Roman"/>
          <w:sz w:val="28"/>
        </w:rPr>
        <w:t>8</w:t>
      </w:r>
      <w:r w:rsidR="00C1736B">
        <w:rPr>
          <w:rFonts w:ascii="Times New Roman" w:eastAsia="Times New Roman" w:hAnsi="Times New Roman" w:cs="Times New Roman"/>
          <w:sz w:val="28"/>
        </w:rPr>
        <w:t>.12</w:t>
      </w:r>
      <w:r w:rsidRPr="004B4BC2">
        <w:rPr>
          <w:rFonts w:ascii="Times New Roman" w:eastAsia="Times New Roman" w:hAnsi="Times New Roman" w:cs="Times New Roman"/>
          <w:sz w:val="28"/>
        </w:rPr>
        <w:t>.</w:t>
      </w:r>
      <w:r w:rsidR="00C1736B">
        <w:rPr>
          <w:rFonts w:ascii="Times New Roman" w:eastAsia="Times New Roman" w:hAnsi="Times New Roman" w:cs="Times New Roman"/>
          <w:sz w:val="28"/>
        </w:rPr>
        <w:t>12.</w:t>
      </w:r>
      <w:r w:rsidRPr="004B4BC2">
        <w:rPr>
          <w:rFonts w:ascii="Times New Roman" w:eastAsia="Times New Roman" w:hAnsi="Times New Roman" w:cs="Times New Roman"/>
          <w:sz w:val="28"/>
        </w:rPr>
        <w:t xml:space="preserve"> Складировать около торговых точек тару, запасы товаров, произв</w:t>
      </w:r>
      <w:r w:rsidR="00E657B1">
        <w:rPr>
          <w:rFonts w:ascii="Times New Roman" w:eastAsia="Times New Roman" w:hAnsi="Times New Roman" w:cs="Times New Roman"/>
          <w:sz w:val="28"/>
        </w:rPr>
        <w:t xml:space="preserve">одить организацию торговли без </w:t>
      </w:r>
      <w:r w:rsidRPr="004B4BC2">
        <w:rPr>
          <w:rFonts w:ascii="Times New Roman" w:eastAsia="Times New Roman" w:hAnsi="Times New Roman" w:cs="Times New Roman"/>
          <w:sz w:val="28"/>
        </w:rPr>
        <w:t>специального оборудования.</w:t>
      </w:r>
    </w:p>
    <w:p w:rsidR="004B4BC2" w:rsidRPr="004B4BC2" w:rsidRDefault="004B4BC2" w:rsidP="00C1736B">
      <w:pPr>
        <w:shd w:val="clear" w:color="auto" w:fill="FFFFFF"/>
        <w:tabs>
          <w:tab w:val="left" w:pos="709"/>
          <w:tab w:val="left" w:pos="749"/>
        </w:tabs>
        <w:ind w:firstLine="709"/>
        <w:jc w:val="both"/>
        <w:rPr>
          <w:rFonts w:ascii="Times New Roman" w:eastAsia="Times New Roman" w:hAnsi="Times New Roman" w:cs="Times New Roman"/>
          <w:sz w:val="28"/>
        </w:rPr>
      </w:pPr>
      <w:r w:rsidRPr="004B4BC2">
        <w:rPr>
          <w:rFonts w:ascii="Times New Roman" w:eastAsia="Times New Roman" w:hAnsi="Times New Roman" w:cs="Times New Roman"/>
          <w:sz w:val="28"/>
        </w:rPr>
        <w:t>8.1</w:t>
      </w:r>
      <w:r w:rsidR="00C1736B">
        <w:rPr>
          <w:rFonts w:ascii="Times New Roman" w:eastAsia="Times New Roman" w:hAnsi="Times New Roman" w:cs="Times New Roman"/>
          <w:sz w:val="28"/>
        </w:rPr>
        <w:t>2.13. Ограждать</w:t>
      </w:r>
      <w:r w:rsidRPr="004B4BC2">
        <w:rPr>
          <w:rFonts w:ascii="Times New Roman" w:eastAsia="Times New Roman" w:hAnsi="Times New Roman" w:cs="Times New Roman"/>
          <w:sz w:val="28"/>
        </w:rPr>
        <w:t xml:space="preserve"> строительные площадки с уменьшением зон пешеходных дорожек (тротуаров).</w:t>
      </w:r>
    </w:p>
    <w:p w:rsidR="004B4BC2" w:rsidRPr="004B4BC2" w:rsidRDefault="004B4BC2" w:rsidP="00C1736B">
      <w:pPr>
        <w:shd w:val="clear" w:color="auto" w:fill="FFFFFF"/>
        <w:tabs>
          <w:tab w:val="left" w:pos="709"/>
          <w:tab w:val="left" w:pos="749"/>
        </w:tabs>
        <w:ind w:firstLine="709"/>
        <w:jc w:val="both"/>
        <w:rPr>
          <w:rFonts w:ascii="Times New Roman" w:eastAsia="Times New Roman" w:hAnsi="Times New Roman" w:cs="Times New Roman"/>
          <w:sz w:val="28"/>
        </w:rPr>
      </w:pPr>
      <w:r w:rsidRPr="004B4BC2">
        <w:rPr>
          <w:rFonts w:ascii="Times New Roman" w:eastAsia="Times New Roman" w:hAnsi="Times New Roman" w:cs="Times New Roman"/>
          <w:sz w:val="28"/>
        </w:rPr>
        <w:t>8.1</w:t>
      </w:r>
      <w:r w:rsidR="00C1736B">
        <w:rPr>
          <w:rFonts w:ascii="Times New Roman" w:eastAsia="Times New Roman" w:hAnsi="Times New Roman" w:cs="Times New Roman"/>
          <w:sz w:val="28"/>
        </w:rPr>
        <w:t>2</w:t>
      </w:r>
      <w:r w:rsidRPr="004B4BC2">
        <w:rPr>
          <w:rFonts w:ascii="Times New Roman" w:eastAsia="Times New Roman" w:hAnsi="Times New Roman" w:cs="Times New Roman"/>
          <w:sz w:val="28"/>
        </w:rPr>
        <w:t>.</w:t>
      </w:r>
      <w:r w:rsidR="00C1736B">
        <w:rPr>
          <w:rFonts w:ascii="Times New Roman" w:eastAsia="Times New Roman" w:hAnsi="Times New Roman" w:cs="Times New Roman"/>
          <w:sz w:val="28"/>
        </w:rPr>
        <w:t>14.</w:t>
      </w:r>
      <w:r w:rsidRPr="004B4BC2">
        <w:rPr>
          <w:rFonts w:ascii="Times New Roman" w:eastAsia="Times New Roman" w:hAnsi="Times New Roman" w:cs="Times New Roman"/>
          <w:sz w:val="28"/>
        </w:rPr>
        <w:t xml:space="preserve"> Юридическим и физическим лицам склади</w:t>
      </w:r>
      <w:r w:rsidR="00C1736B">
        <w:rPr>
          <w:rFonts w:ascii="Times New Roman" w:eastAsia="Times New Roman" w:hAnsi="Times New Roman" w:cs="Times New Roman"/>
          <w:sz w:val="28"/>
        </w:rPr>
        <w:t>ровать строительные материалы,</w:t>
      </w:r>
      <w:r w:rsidRPr="004B4BC2">
        <w:rPr>
          <w:rFonts w:ascii="Times New Roman" w:eastAsia="Times New Roman" w:hAnsi="Times New Roman" w:cs="Times New Roman"/>
          <w:sz w:val="28"/>
        </w:rPr>
        <w:t xml:space="preserve"> органические удобрения (навоз), мусор на прилегающих</w:t>
      </w:r>
      <w:r w:rsidR="00C1736B">
        <w:rPr>
          <w:rFonts w:ascii="Times New Roman" w:eastAsia="Times New Roman" w:hAnsi="Times New Roman" w:cs="Times New Roman"/>
          <w:sz w:val="28"/>
        </w:rPr>
        <w:t xml:space="preserve"> </w:t>
      </w:r>
      <w:r w:rsidRPr="004B4BC2">
        <w:rPr>
          <w:rFonts w:ascii="Times New Roman" w:eastAsia="Times New Roman" w:hAnsi="Times New Roman" w:cs="Times New Roman"/>
          <w:sz w:val="28"/>
        </w:rPr>
        <w:t>к строениям</w:t>
      </w:r>
      <w:r w:rsidR="00C1736B">
        <w:rPr>
          <w:rFonts w:ascii="Times New Roman" w:eastAsia="Times New Roman" w:hAnsi="Times New Roman" w:cs="Times New Roman"/>
          <w:sz w:val="28"/>
        </w:rPr>
        <w:t xml:space="preserve"> и </w:t>
      </w:r>
      <w:r w:rsidRPr="004B4BC2">
        <w:rPr>
          <w:rFonts w:ascii="Times New Roman" w:eastAsia="Times New Roman" w:hAnsi="Times New Roman" w:cs="Times New Roman"/>
          <w:sz w:val="28"/>
        </w:rPr>
        <w:t>домовладениям</w:t>
      </w:r>
      <w:r w:rsidR="00C1736B">
        <w:rPr>
          <w:rFonts w:ascii="Times New Roman" w:eastAsia="Times New Roman" w:hAnsi="Times New Roman" w:cs="Times New Roman"/>
          <w:sz w:val="28"/>
        </w:rPr>
        <w:t xml:space="preserve"> территориях без</w:t>
      </w:r>
      <w:r w:rsidRPr="004B4BC2">
        <w:rPr>
          <w:rFonts w:ascii="Times New Roman" w:eastAsia="Times New Roman" w:hAnsi="Times New Roman" w:cs="Times New Roman"/>
          <w:sz w:val="28"/>
        </w:rPr>
        <w:t xml:space="preserve"> разреш</w:t>
      </w:r>
      <w:r w:rsidR="00C1736B">
        <w:rPr>
          <w:rFonts w:ascii="Times New Roman" w:eastAsia="Times New Roman" w:hAnsi="Times New Roman" w:cs="Times New Roman"/>
          <w:sz w:val="28"/>
        </w:rPr>
        <w:t xml:space="preserve">ения Администрации </w:t>
      </w:r>
      <w:proofErr w:type="spellStart"/>
      <w:r w:rsidR="00C1736B">
        <w:rPr>
          <w:rFonts w:ascii="Times New Roman" w:eastAsia="Times New Roman" w:hAnsi="Times New Roman" w:cs="Times New Roman"/>
          <w:sz w:val="28"/>
        </w:rPr>
        <w:t>сельского</w:t>
      </w:r>
      <w:r w:rsidRPr="004B4BC2">
        <w:rPr>
          <w:rFonts w:ascii="Times New Roman" w:eastAsia="Times New Roman" w:hAnsi="Times New Roman" w:cs="Times New Roman"/>
          <w:sz w:val="28"/>
        </w:rPr>
        <w:t>поселения</w:t>
      </w:r>
      <w:proofErr w:type="spellEnd"/>
      <w:r w:rsidRPr="004B4BC2">
        <w:rPr>
          <w:rFonts w:ascii="Times New Roman" w:eastAsia="Times New Roman" w:hAnsi="Times New Roman" w:cs="Times New Roman"/>
          <w:sz w:val="28"/>
        </w:rPr>
        <w:t>. Органические удобрения, сложенные в бурты, не должны содержать мусора и ТБО.</w:t>
      </w:r>
    </w:p>
    <w:p w:rsidR="004B4BC2" w:rsidRPr="004B4BC2" w:rsidRDefault="004B4BC2" w:rsidP="00C1736B">
      <w:pPr>
        <w:shd w:val="clear" w:color="auto" w:fill="FFFFFF"/>
        <w:tabs>
          <w:tab w:val="left" w:pos="709"/>
          <w:tab w:val="left" w:pos="749"/>
        </w:tabs>
        <w:ind w:firstLine="709"/>
        <w:jc w:val="both"/>
        <w:rPr>
          <w:rFonts w:ascii="Times New Roman" w:eastAsia="Times New Roman" w:hAnsi="Times New Roman" w:cs="Times New Roman"/>
          <w:sz w:val="28"/>
        </w:rPr>
      </w:pPr>
      <w:r w:rsidRPr="004B4BC2">
        <w:rPr>
          <w:rFonts w:ascii="Times New Roman" w:eastAsia="Times New Roman" w:hAnsi="Times New Roman" w:cs="Times New Roman"/>
          <w:sz w:val="28"/>
        </w:rPr>
        <w:t>8.</w:t>
      </w:r>
      <w:r w:rsidR="00C1736B">
        <w:rPr>
          <w:rFonts w:ascii="Times New Roman" w:eastAsia="Times New Roman" w:hAnsi="Times New Roman" w:cs="Times New Roman"/>
          <w:sz w:val="28"/>
        </w:rPr>
        <w:t>12.</w:t>
      </w:r>
      <w:r w:rsidRPr="004B4BC2">
        <w:rPr>
          <w:rFonts w:ascii="Times New Roman" w:eastAsia="Times New Roman" w:hAnsi="Times New Roman" w:cs="Times New Roman"/>
          <w:sz w:val="28"/>
        </w:rPr>
        <w:t>1</w:t>
      </w:r>
      <w:r w:rsidR="00C1736B">
        <w:rPr>
          <w:rFonts w:ascii="Times New Roman" w:eastAsia="Times New Roman" w:hAnsi="Times New Roman" w:cs="Times New Roman"/>
          <w:sz w:val="28"/>
        </w:rPr>
        <w:t xml:space="preserve">5. </w:t>
      </w:r>
      <w:r w:rsidRPr="004B4BC2">
        <w:rPr>
          <w:rFonts w:ascii="Times New Roman" w:eastAsia="Times New Roman" w:hAnsi="Times New Roman" w:cs="Times New Roman"/>
          <w:sz w:val="28"/>
        </w:rPr>
        <w:t>Захламлять придомовые, дворовые территории обще</w:t>
      </w:r>
      <w:r w:rsidR="00C1736B">
        <w:rPr>
          <w:rFonts w:ascii="Times New Roman" w:eastAsia="Times New Roman" w:hAnsi="Times New Roman" w:cs="Times New Roman"/>
          <w:sz w:val="28"/>
        </w:rPr>
        <w:t xml:space="preserve">го </w:t>
      </w:r>
      <w:r w:rsidR="00C1736B">
        <w:rPr>
          <w:rFonts w:ascii="Times New Roman" w:eastAsia="Times New Roman" w:hAnsi="Times New Roman" w:cs="Times New Roman"/>
          <w:sz w:val="28"/>
        </w:rPr>
        <w:lastRenderedPageBreak/>
        <w:t xml:space="preserve">пользования, хозяйственные проезды </w:t>
      </w:r>
      <w:r w:rsidRPr="004B4BC2">
        <w:rPr>
          <w:rFonts w:ascii="Times New Roman" w:eastAsia="Times New Roman" w:hAnsi="Times New Roman" w:cs="Times New Roman"/>
          <w:sz w:val="28"/>
        </w:rPr>
        <w:t>металлическим</w:t>
      </w:r>
      <w:r w:rsidR="00C1736B">
        <w:rPr>
          <w:rFonts w:ascii="Times New Roman" w:eastAsia="Times New Roman" w:hAnsi="Times New Roman" w:cs="Times New Roman"/>
          <w:sz w:val="28"/>
        </w:rPr>
        <w:t xml:space="preserve"> </w:t>
      </w:r>
      <w:r w:rsidRPr="004B4BC2">
        <w:rPr>
          <w:rFonts w:ascii="Times New Roman" w:eastAsia="Times New Roman" w:hAnsi="Times New Roman" w:cs="Times New Roman"/>
          <w:sz w:val="28"/>
        </w:rPr>
        <w:t>ломом, строительным, бытовым мусором и другими материалами, в т.ч. навозом, грубыми кормами.</w:t>
      </w:r>
    </w:p>
    <w:p w:rsidR="004B4BC2" w:rsidRPr="004B4BC2" w:rsidRDefault="004B4BC2" w:rsidP="00C1736B">
      <w:pPr>
        <w:shd w:val="clear" w:color="auto" w:fill="FFFFFF"/>
        <w:tabs>
          <w:tab w:val="left" w:pos="709"/>
          <w:tab w:val="left" w:pos="749"/>
        </w:tabs>
        <w:ind w:firstLine="709"/>
        <w:jc w:val="both"/>
        <w:rPr>
          <w:rFonts w:ascii="Times New Roman" w:eastAsia="Times New Roman" w:hAnsi="Times New Roman" w:cs="Times New Roman"/>
          <w:sz w:val="28"/>
        </w:rPr>
      </w:pPr>
      <w:r w:rsidRPr="004B4BC2">
        <w:rPr>
          <w:rFonts w:ascii="Times New Roman" w:eastAsia="Times New Roman" w:hAnsi="Times New Roman" w:cs="Times New Roman"/>
          <w:sz w:val="28"/>
        </w:rPr>
        <w:t>8.</w:t>
      </w:r>
      <w:r w:rsidR="00C1736B">
        <w:rPr>
          <w:rFonts w:ascii="Times New Roman" w:eastAsia="Times New Roman" w:hAnsi="Times New Roman" w:cs="Times New Roman"/>
          <w:sz w:val="28"/>
        </w:rPr>
        <w:t>12.</w:t>
      </w:r>
      <w:r w:rsidRPr="004B4BC2">
        <w:rPr>
          <w:rFonts w:ascii="Times New Roman" w:eastAsia="Times New Roman" w:hAnsi="Times New Roman" w:cs="Times New Roman"/>
          <w:sz w:val="28"/>
        </w:rPr>
        <w:t>1</w:t>
      </w:r>
      <w:r w:rsidR="00C1736B">
        <w:rPr>
          <w:rFonts w:ascii="Times New Roman" w:eastAsia="Times New Roman" w:hAnsi="Times New Roman" w:cs="Times New Roman"/>
          <w:sz w:val="28"/>
        </w:rPr>
        <w:t>6</w:t>
      </w:r>
      <w:r w:rsidRPr="004B4BC2">
        <w:rPr>
          <w:rFonts w:ascii="Times New Roman" w:eastAsia="Times New Roman" w:hAnsi="Times New Roman" w:cs="Times New Roman"/>
          <w:sz w:val="28"/>
        </w:rPr>
        <w:t>. Использовать питьевую воду не по назначению (полив, технические нужды) без</w:t>
      </w:r>
      <w:r w:rsidR="00C1736B">
        <w:rPr>
          <w:rFonts w:ascii="Times New Roman" w:eastAsia="Times New Roman" w:hAnsi="Times New Roman" w:cs="Times New Roman"/>
          <w:sz w:val="28"/>
        </w:rPr>
        <w:t xml:space="preserve"> </w:t>
      </w:r>
      <w:r w:rsidRPr="004B4BC2">
        <w:rPr>
          <w:rFonts w:ascii="Times New Roman" w:eastAsia="Times New Roman" w:hAnsi="Times New Roman" w:cs="Times New Roman"/>
          <w:sz w:val="28"/>
        </w:rPr>
        <w:t>приборов учета и в запрещенное для полива время, определенное Распоряжением Главы администрации сельского поселения.</w:t>
      </w:r>
    </w:p>
    <w:p w:rsidR="004B4BC2" w:rsidRPr="004B4BC2" w:rsidRDefault="004B4BC2" w:rsidP="00C1736B">
      <w:pPr>
        <w:shd w:val="clear" w:color="auto" w:fill="FFFFFF"/>
        <w:tabs>
          <w:tab w:val="left" w:pos="709"/>
        </w:tabs>
        <w:ind w:firstLine="709"/>
        <w:jc w:val="both"/>
        <w:rPr>
          <w:rFonts w:ascii="Times New Roman" w:eastAsia="Times New Roman" w:hAnsi="Times New Roman" w:cs="Times New Roman"/>
          <w:sz w:val="28"/>
        </w:rPr>
      </w:pPr>
      <w:r w:rsidRPr="004B4BC2">
        <w:rPr>
          <w:rFonts w:ascii="Times New Roman" w:eastAsia="Times New Roman" w:hAnsi="Times New Roman" w:cs="Times New Roman"/>
          <w:sz w:val="28"/>
        </w:rPr>
        <w:t>8.</w:t>
      </w:r>
      <w:r w:rsidR="00C1736B">
        <w:rPr>
          <w:rFonts w:ascii="Times New Roman" w:eastAsia="Times New Roman" w:hAnsi="Times New Roman" w:cs="Times New Roman"/>
          <w:sz w:val="28"/>
        </w:rPr>
        <w:t>12.</w:t>
      </w:r>
      <w:r w:rsidRPr="004B4BC2">
        <w:rPr>
          <w:rFonts w:ascii="Times New Roman" w:eastAsia="Times New Roman" w:hAnsi="Times New Roman" w:cs="Times New Roman"/>
          <w:sz w:val="28"/>
        </w:rPr>
        <w:t>1</w:t>
      </w:r>
      <w:r w:rsidR="00C1736B">
        <w:rPr>
          <w:rFonts w:ascii="Times New Roman" w:eastAsia="Times New Roman" w:hAnsi="Times New Roman" w:cs="Times New Roman"/>
          <w:sz w:val="28"/>
        </w:rPr>
        <w:t>7.</w:t>
      </w:r>
      <w:r w:rsidRPr="004B4BC2">
        <w:rPr>
          <w:rFonts w:ascii="Times New Roman" w:eastAsia="Times New Roman" w:hAnsi="Times New Roman" w:cs="Times New Roman"/>
          <w:sz w:val="28"/>
        </w:rPr>
        <w:t xml:space="preserve"> Выливать</w:t>
      </w:r>
      <w:r w:rsidR="00C1736B">
        <w:rPr>
          <w:rFonts w:ascii="Times New Roman" w:eastAsia="Times New Roman" w:hAnsi="Times New Roman" w:cs="Times New Roman"/>
          <w:sz w:val="28"/>
        </w:rPr>
        <w:t xml:space="preserve"> </w:t>
      </w:r>
      <w:r w:rsidRPr="004B4BC2">
        <w:rPr>
          <w:rFonts w:ascii="Times New Roman" w:eastAsia="Times New Roman" w:hAnsi="Times New Roman" w:cs="Times New Roman"/>
          <w:sz w:val="28"/>
        </w:rPr>
        <w:t xml:space="preserve">помои на </w:t>
      </w:r>
      <w:r w:rsidR="00C1736B">
        <w:rPr>
          <w:rFonts w:ascii="Times New Roman" w:eastAsia="Times New Roman" w:hAnsi="Times New Roman" w:cs="Times New Roman"/>
          <w:sz w:val="28"/>
        </w:rPr>
        <w:t>территории двора и на</w:t>
      </w:r>
      <w:r w:rsidRPr="004B4BC2">
        <w:rPr>
          <w:rFonts w:ascii="Times New Roman" w:eastAsia="Times New Roman" w:hAnsi="Times New Roman" w:cs="Times New Roman"/>
          <w:sz w:val="28"/>
        </w:rPr>
        <w:t xml:space="preserve"> улицы, в</w:t>
      </w:r>
      <w:r w:rsidR="00C1736B">
        <w:rPr>
          <w:rFonts w:ascii="Times New Roman" w:eastAsia="Times New Roman" w:hAnsi="Times New Roman" w:cs="Times New Roman"/>
          <w:sz w:val="28"/>
        </w:rPr>
        <w:t xml:space="preserve"> водостоки ливневой канализации </w:t>
      </w:r>
      <w:r w:rsidRPr="004B4BC2">
        <w:rPr>
          <w:rFonts w:ascii="Times New Roman" w:eastAsia="Times New Roman" w:hAnsi="Times New Roman" w:cs="Times New Roman"/>
          <w:sz w:val="28"/>
        </w:rPr>
        <w:t>и</w:t>
      </w:r>
      <w:r w:rsidR="00C1736B">
        <w:rPr>
          <w:rFonts w:ascii="Times New Roman" w:eastAsia="Times New Roman" w:hAnsi="Times New Roman" w:cs="Times New Roman"/>
          <w:sz w:val="28"/>
        </w:rPr>
        <w:t xml:space="preserve"> прочие, не предназначенные для этих целей </w:t>
      </w:r>
      <w:r w:rsidRPr="004B4BC2">
        <w:rPr>
          <w:rFonts w:ascii="Times New Roman" w:eastAsia="Times New Roman" w:hAnsi="Times New Roman" w:cs="Times New Roman"/>
          <w:sz w:val="28"/>
        </w:rPr>
        <w:t>места.</w:t>
      </w:r>
    </w:p>
    <w:p w:rsidR="004B4BC2" w:rsidRPr="004B4BC2" w:rsidRDefault="00C1736B" w:rsidP="00C1736B">
      <w:pPr>
        <w:shd w:val="clear" w:color="auto" w:fill="FFFFFF"/>
        <w:tabs>
          <w:tab w:val="left" w:pos="709"/>
        </w:tabs>
        <w:ind w:firstLine="709"/>
        <w:jc w:val="both"/>
        <w:rPr>
          <w:rFonts w:ascii="Times New Roman" w:eastAsia="Times New Roman" w:hAnsi="Times New Roman" w:cs="Times New Roman"/>
          <w:sz w:val="28"/>
        </w:rPr>
      </w:pPr>
      <w:r>
        <w:rPr>
          <w:rFonts w:ascii="Times New Roman" w:eastAsia="Times New Roman" w:hAnsi="Times New Roman" w:cs="Times New Roman"/>
          <w:sz w:val="28"/>
        </w:rPr>
        <w:t>С целью обеспечения надлежащего санитарного</w:t>
      </w:r>
      <w:r w:rsidR="004B4BC2" w:rsidRPr="004B4BC2">
        <w:rPr>
          <w:rFonts w:ascii="Times New Roman" w:eastAsia="Times New Roman" w:hAnsi="Times New Roman" w:cs="Times New Roman"/>
          <w:sz w:val="28"/>
        </w:rPr>
        <w:t xml:space="preserve"> состоя</w:t>
      </w:r>
      <w:r>
        <w:rPr>
          <w:rFonts w:ascii="Times New Roman" w:eastAsia="Times New Roman" w:hAnsi="Times New Roman" w:cs="Times New Roman"/>
          <w:sz w:val="28"/>
        </w:rPr>
        <w:t xml:space="preserve">ния в населенных пунктах поселения </w:t>
      </w:r>
      <w:r w:rsidR="004B4BC2" w:rsidRPr="004B4BC2">
        <w:rPr>
          <w:rFonts w:ascii="Times New Roman" w:eastAsia="Times New Roman" w:hAnsi="Times New Roman" w:cs="Times New Roman"/>
          <w:sz w:val="28"/>
        </w:rPr>
        <w:t>ЗАПРЕЩАЕТСЯ:</w:t>
      </w:r>
    </w:p>
    <w:p w:rsidR="004B4BC2" w:rsidRPr="004B4BC2" w:rsidRDefault="004B4BC2" w:rsidP="00C1736B">
      <w:pPr>
        <w:shd w:val="clear" w:color="auto" w:fill="FFFFFF"/>
        <w:tabs>
          <w:tab w:val="left" w:pos="709"/>
        </w:tabs>
        <w:ind w:firstLine="709"/>
        <w:jc w:val="both"/>
        <w:rPr>
          <w:rFonts w:ascii="Times New Roman" w:eastAsia="Times New Roman" w:hAnsi="Times New Roman" w:cs="Times New Roman"/>
          <w:sz w:val="28"/>
        </w:rPr>
      </w:pPr>
      <w:r w:rsidRPr="004B4BC2">
        <w:rPr>
          <w:rFonts w:ascii="Times New Roman" w:eastAsia="Times New Roman" w:hAnsi="Times New Roman" w:cs="Times New Roman"/>
          <w:sz w:val="28"/>
        </w:rPr>
        <w:t>8.</w:t>
      </w:r>
      <w:r w:rsidR="00C1736B">
        <w:rPr>
          <w:rFonts w:ascii="Times New Roman" w:eastAsia="Times New Roman" w:hAnsi="Times New Roman" w:cs="Times New Roman"/>
          <w:sz w:val="28"/>
        </w:rPr>
        <w:t>12.</w:t>
      </w:r>
      <w:r w:rsidRPr="004B4BC2">
        <w:rPr>
          <w:rFonts w:ascii="Times New Roman" w:eastAsia="Times New Roman" w:hAnsi="Times New Roman" w:cs="Times New Roman"/>
          <w:sz w:val="28"/>
        </w:rPr>
        <w:t>1</w:t>
      </w:r>
      <w:r w:rsidR="00C1736B">
        <w:rPr>
          <w:rFonts w:ascii="Times New Roman" w:eastAsia="Times New Roman" w:hAnsi="Times New Roman" w:cs="Times New Roman"/>
          <w:sz w:val="28"/>
        </w:rPr>
        <w:t>8.</w:t>
      </w:r>
      <w:r w:rsidRPr="004B4BC2">
        <w:rPr>
          <w:rFonts w:ascii="Times New Roman" w:eastAsia="Times New Roman" w:hAnsi="Times New Roman" w:cs="Times New Roman"/>
          <w:sz w:val="28"/>
        </w:rPr>
        <w:t xml:space="preserve"> Купать собак </w:t>
      </w:r>
      <w:r w:rsidR="00C1736B">
        <w:rPr>
          <w:rFonts w:ascii="Times New Roman" w:eastAsia="Times New Roman" w:hAnsi="Times New Roman" w:cs="Times New Roman"/>
          <w:sz w:val="28"/>
        </w:rPr>
        <w:t xml:space="preserve">и других животных </w:t>
      </w:r>
      <w:r w:rsidRPr="004B4BC2">
        <w:rPr>
          <w:rFonts w:ascii="Times New Roman" w:eastAsia="Times New Roman" w:hAnsi="Times New Roman" w:cs="Times New Roman"/>
          <w:sz w:val="28"/>
        </w:rPr>
        <w:t xml:space="preserve">в водоемах, в местах массового купания, выгуливать животных </w:t>
      </w:r>
      <w:r w:rsidR="00C1736B">
        <w:rPr>
          <w:rFonts w:ascii="Times New Roman" w:eastAsia="Times New Roman" w:hAnsi="Times New Roman" w:cs="Times New Roman"/>
          <w:sz w:val="28"/>
        </w:rPr>
        <w:t xml:space="preserve">в парках, </w:t>
      </w:r>
      <w:r w:rsidRPr="004B4BC2">
        <w:rPr>
          <w:rFonts w:ascii="Times New Roman" w:eastAsia="Times New Roman" w:hAnsi="Times New Roman" w:cs="Times New Roman"/>
          <w:sz w:val="28"/>
        </w:rPr>
        <w:t xml:space="preserve">скверах, </w:t>
      </w:r>
      <w:r w:rsidR="00C1736B">
        <w:rPr>
          <w:rFonts w:ascii="Times New Roman" w:eastAsia="Times New Roman" w:hAnsi="Times New Roman" w:cs="Times New Roman"/>
          <w:sz w:val="28"/>
        </w:rPr>
        <w:t xml:space="preserve">бульварах, на детских площадках </w:t>
      </w:r>
      <w:r w:rsidRPr="004B4BC2">
        <w:rPr>
          <w:rFonts w:ascii="Times New Roman" w:eastAsia="Times New Roman" w:hAnsi="Times New Roman" w:cs="Times New Roman"/>
          <w:sz w:val="28"/>
        </w:rPr>
        <w:t>и стадионах.</w:t>
      </w:r>
    </w:p>
    <w:p w:rsidR="004B4BC2" w:rsidRPr="004B4BC2" w:rsidRDefault="004B4BC2" w:rsidP="00C1736B">
      <w:pPr>
        <w:shd w:val="clear" w:color="auto" w:fill="FFFFFF"/>
        <w:tabs>
          <w:tab w:val="left" w:pos="709"/>
        </w:tabs>
        <w:ind w:firstLine="709"/>
        <w:jc w:val="both"/>
        <w:rPr>
          <w:rFonts w:ascii="Times New Roman" w:eastAsia="Times New Roman" w:hAnsi="Times New Roman" w:cs="Times New Roman"/>
          <w:sz w:val="28"/>
        </w:rPr>
      </w:pPr>
      <w:r w:rsidRPr="004B4BC2">
        <w:rPr>
          <w:rFonts w:ascii="Times New Roman" w:eastAsia="Times New Roman" w:hAnsi="Times New Roman" w:cs="Times New Roman"/>
          <w:sz w:val="28"/>
        </w:rPr>
        <w:t>8.</w:t>
      </w:r>
      <w:r w:rsidR="00C1736B">
        <w:rPr>
          <w:rFonts w:ascii="Times New Roman" w:eastAsia="Times New Roman" w:hAnsi="Times New Roman" w:cs="Times New Roman"/>
          <w:sz w:val="28"/>
        </w:rPr>
        <w:t>12.19</w:t>
      </w:r>
      <w:r w:rsidRPr="004B4BC2">
        <w:rPr>
          <w:rFonts w:ascii="Times New Roman" w:eastAsia="Times New Roman" w:hAnsi="Times New Roman" w:cs="Times New Roman"/>
          <w:sz w:val="28"/>
        </w:rPr>
        <w:t>. Мыть автомашины и другие транспортные</w:t>
      </w:r>
      <w:r w:rsidR="00C1736B">
        <w:rPr>
          <w:rFonts w:ascii="Times New Roman" w:eastAsia="Times New Roman" w:hAnsi="Times New Roman" w:cs="Times New Roman"/>
          <w:sz w:val="28"/>
        </w:rPr>
        <w:t xml:space="preserve"> средства у открытых водоемов</w:t>
      </w:r>
      <w:r w:rsidRPr="004B4BC2">
        <w:rPr>
          <w:rFonts w:ascii="Times New Roman" w:eastAsia="Times New Roman" w:hAnsi="Times New Roman" w:cs="Times New Roman"/>
          <w:sz w:val="28"/>
        </w:rPr>
        <w:t>.</w:t>
      </w:r>
    </w:p>
    <w:p w:rsidR="004B4BC2" w:rsidRPr="004B4BC2" w:rsidRDefault="004B4BC2" w:rsidP="00C1736B">
      <w:pPr>
        <w:shd w:val="clear" w:color="auto" w:fill="FFFFFF"/>
        <w:tabs>
          <w:tab w:val="left" w:pos="709"/>
        </w:tabs>
        <w:ind w:firstLine="709"/>
        <w:jc w:val="both"/>
        <w:rPr>
          <w:rFonts w:ascii="Times New Roman" w:eastAsia="Times New Roman" w:hAnsi="Times New Roman" w:cs="Times New Roman"/>
          <w:sz w:val="28"/>
        </w:rPr>
      </w:pPr>
      <w:r w:rsidRPr="004B4BC2">
        <w:rPr>
          <w:rFonts w:ascii="Times New Roman" w:eastAsia="Times New Roman" w:hAnsi="Times New Roman" w:cs="Times New Roman"/>
          <w:sz w:val="28"/>
        </w:rPr>
        <w:t>8.</w:t>
      </w:r>
      <w:r w:rsidR="00C1736B">
        <w:rPr>
          <w:rFonts w:ascii="Times New Roman" w:eastAsia="Times New Roman" w:hAnsi="Times New Roman" w:cs="Times New Roman"/>
          <w:sz w:val="28"/>
        </w:rPr>
        <w:t>12.</w:t>
      </w:r>
      <w:r w:rsidRPr="004B4BC2">
        <w:rPr>
          <w:rFonts w:ascii="Times New Roman" w:eastAsia="Times New Roman" w:hAnsi="Times New Roman" w:cs="Times New Roman"/>
          <w:sz w:val="28"/>
        </w:rPr>
        <w:t>2</w:t>
      </w:r>
      <w:r w:rsidR="00C1736B">
        <w:rPr>
          <w:rFonts w:ascii="Times New Roman" w:eastAsia="Times New Roman" w:hAnsi="Times New Roman" w:cs="Times New Roman"/>
          <w:sz w:val="28"/>
        </w:rPr>
        <w:t xml:space="preserve">0. Юридическим и </w:t>
      </w:r>
      <w:r w:rsidRPr="004B4BC2">
        <w:rPr>
          <w:rFonts w:ascii="Times New Roman" w:eastAsia="Times New Roman" w:hAnsi="Times New Roman" w:cs="Times New Roman"/>
          <w:sz w:val="28"/>
        </w:rPr>
        <w:t>физическим лицам производить торговлю фруктами, овощами и</w:t>
      </w:r>
      <w:r w:rsidR="00C1736B">
        <w:rPr>
          <w:rFonts w:ascii="Times New Roman" w:eastAsia="Times New Roman" w:hAnsi="Times New Roman" w:cs="Times New Roman"/>
          <w:sz w:val="28"/>
        </w:rPr>
        <w:t xml:space="preserve"> </w:t>
      </w:r>
      <w:r w:rsidRPr="004B4BC2">
        <w:rPr>
          <w:rFonts w:ascii="Times New Roman" w:eastAsia="Times New Roman" w:hAnsi="Times New Roman" w:cs="Times New Roman"/>
          <w:sz w:val="28"/>
        </w:rPr>
        <w:t>другими продуктами на улицах, площадях стадионах и других местах, не отведенных для этой цели. Разрешается торговля в дни сельскохозяйственных ярмарок.</w:t>
      </w:r>
    </w:p>
    <w:p w:rsidR="004B4BC2" w:rsidRPr="004B4BC2" w:rsidRDefault="004B4BC2" w:rsidP="00C1736B">
      <w:pPr>
        <w:shd w:val="clear" w:color="auto" w:fill="FFFFFF"/>
        <w:tabs>
          <w:tab w:val="left" w:pos="709"/>
        </w:tabs>
        <w:ind w:firstLine="709"/>
        <w:jc w:val="both"/>
        <w:rPr>
          <w:rFonts w:ascii="Times New Roman" w:eastAsia="Times New Roman" w:hAnsi="Times New Roman" w:cs="Times New Roman"/>
          <w:sz w:val="28"/>
        </w:rPr>
      </w:pPr>
      <w:r w:rsidRPr="004B4BC2">
        <w:rPr>
          <w:rFonts w:ascii="Times New Roman" w:eastAsia="Times New Roman" w:hAnsi="Times New Roman" w:cs="Times New Roman"/>
          <w:sz w:val="28"/>
        </w:rPr>
        <w:t>8.</w:t>
      </w:r>
      <w:r w:rsidR="00C1736B">
        <w:rPr>
          <w:rFonts w:ascii="Times New Roman" w:eastAsia="Times New Roman" w:hAnsi="Times New Roman" w:cs="Times New Roman"/>
          <w:sz w:val="28"/>
        </w:rPr>
        <w:t>12.21. Движение</w:t>
      </w:r>
      <w:r w:rsidRPr="004B4BC2">
        <w:rPr>
          <w:rFonts w:ascii="Times New Roman" w:eastAsia="Times New Roman" w:hAnsi="Times New Roman" w:cs="Times New Roman"/>
          <w:sz w:val="28"/>
        </w:rPr>
        <w:t xml:space="preserve"> по населенным пунктам </w:t>
      </w:r>
      <w:r w:rsidR="00C1736B">
        <w:rPr>
          <w:rFonts w:ascii="Times New Roman" w:eastAsia="Times New Roman" w:hAnsi="Times New Roman" w:cs="Times New Roman"/>
          <w:sz w:val="28"/>
        </w:rPr>
        <w:t xml:space="preserve">и прочим </w:t>
      </w:r>
      <w:r w:rsidRPr="004B4BC2">
        <w:rPr>
          <w:rFonts w:ascii="Times New Roman" w:eastAsia="Times New Roman" w:hAnsi="Times New Roman" w:cs="Times New Roman"/>
          <w:sz w:val="28"/>
        </w:rPr>
        <w:t>дорогам общего по</w:t>
      </w:r>
      <w:r w:rsidR="00C1736B">
        <w:rPr>
          <w:rFonts w:ascii="Times New Roman" w:eastAsia="Times New Roman" w:hAnsi="Times New Roman" w:cs="Times New Roman"/>
          <w:sz w:val="28"/>
        </w:rPr>
        <w:t xml:space="preserve">льзования поселения загрязненного автотранспорта, перевозка </w:t>
      </w:r>
      <w:r w:rsidRPr="004B4BC2">
        <w:rPr>
          <w:rFonts w:ascii="Times New Roman" w:eastAsia="Times New Roman" w:hAnsi="Times New Roman" w:cs="Times New Roman"/>
          <w:sz w:val="28"/>
        </w:rPr>
        <w:t>мусора, сыпучих и жидких материалов без применения мер предосторожности (пол</w:t>
      </w:r>
      <w:r w:rsidR="0060614E">
        <w:rPr>
          <w:rFonts w:ascii="Times New Roman" w:eastAsia="Times New Roman" w:hAnsi="Times New Roman" w:cs="Times New Roman"/>
          <w:sz w:val="28"/>
        </w:rPr>
        <w:t xml:space="preserve">ог, герметизация, мойка ходовой </w:t>
      </w:r>
      <w:r w:rsidRPr="004B4BC2">
        <w:rPr>
          <w:rFonts w:ascii="Times New Roman" w:eastAsia="Times New Roman" w:hAnsi="Times New Roman" w:cs="Times New Roman"/>
          <w:sz w:val="28"/>
        </w:rPr>
        <w:t>части и пр.), предотвращающих загрязнение окружающей территории.</w:t>
      </w:r>
    </w:p>
    <w:p w:rsidR="004B4BC2" w:rsidRPr="004B4BC2" w:rsidRDefault="004B4BC2" w:rsidP="0060614E">
      <w:pPr>
        <w:shd w:val="clear" w:color="auto" w:fill="FFFFFF"/>
        <w:tabs>
          <w:tab w:val="left" w:pos="709"/>
        </w:tabs>
        <w:ind w:firstLine="709"/>
        <w:jc w:val="both"/>
        <w:rPr>
          <w:rFonts w:ascii="Times New Roman" w:eastAsia="Times New Roman" w:hAnsi="Times New Roman" w:cs="Times New Roman"/>
          <w:sz w:val="28"/>
        </w:rPr>
      </w:pPr>
      <w:r w:rsidRPr="004B4BC2">
        <w:rPr>
          <w:rFonts w:ascii="Times New Roman" w:eastAsia="Times New Roman" w:hAnsi="Times New Roman" w:cs="Times New Roman"/>
          <w:sz w:val="28"/>
        </w:rPr>
        <w:t>8.</w:t>
      </w:r>
      <w:r w:rsidR="0060614E">
        <w:rPr>
          <w:rFonts w:ascii="Times New Roman" w:eastAsia="Times New Roman" w:hAnsi="Times New Roman" w:cs="Times New Roman"/>
          <w:sz w:val="28"/>
        </w:rPr>
        <w:t>12.</w:t>
      </w:r>
      <w:r w:rsidRPr="004B4BC2">
        <w:rPr>
          <w:rFonts w:ascii="Times New Roman" w:eastAsia="Times New Roman" w:hAnsi="Times New Roman" w:cs="Times New Roman"/>
          <w:sz w:val="28"/>
        </w:rPr>
        <w:t>2</w:t>
      </w:r>
      <w:r w:rsidR="0060614E">
        <w:rPr>
          <w:rFonts w:ascii="Times New Roman" w:eastAsia="Times New Roman" w:hAnsi="Times New Roman" w:cs="Times New Roman"/>
          <w:sz w:val="28"/>
        </w:rPr>
        <w:t>2</w:t>
      </w:r>
      <w:r w:rsidRPr="004B4BC2">
        <w:rPr>
          <w:rFonts w:ascii="Times New Roman" w:eastAsia="Times New Roman" w:hAnsi="Times New Roman" w:cs="Times New Roman"/>
          <w:sz w:val="28"/>
        </w:rPr>
        <w:t>. Стоянка  автотранспортных средств на тротуарах и газонах, наезд  на бордюры. Размещение транспортного средства без кузовных деталей и элементов ходовой части</w:t>
      </w:r>
      <w:r w:rsidR="006C608C">
        <w:rPr>
          <w:rFonts w:ascii="Times New Roman" w:eastAsia="Times New Roman" w:hAnsi="Times New Roman" w:cs="Times New Roman"/>
          <w:sz w:val="28"/>
        </w:rPr>
        <w:t xml:space="preserve"> </w:t>
      </w:r>
      <w:r w:rsidRPr="004B4BC2">
        <w:rPr>
          <w:rFonts w:ascii="Times New Roman" w:eastAsia="Times New Roman" w:hAnsi="Times New Roman" w:cs="Times New Roman"/>
          <w:sz w:val="28"/>
        </w:rPr>
        <w:t>на придомовой территории.</w:t>
      </w:r>
    </w:p>
    <w:p w:rsidR="00A07B4C" w:rsidRPr="00C22F1A" w:rsidRDefault="00A07B4C">
      <w:pPr>
        <w:ind w:firstLine="720"/>
        <w:jc w:val="both"/>
        <w:rPr>
          <w:rFonts w:ascii="Times New Roman" w:hAnsi="Times New Roman" w:cs="Times New Roman"/>
          <w:sz w:val="28"/>
          <w:szCs w:val="28"/>
        </w:rPr>
      </w:pPr>
    </w:p>
    <w:p w:rsidR="0060614E" w:rsidRPr="006C608C" w:rsidRDefault="008B6FC0" w:rsidP="0060614E">
      <w:pPr>
        <w:pStyle w:val="1"/>
        <w:rPr>
          <w:rFonts w:ascii="Times New Roman" w:eastAsia="Times New Roman" w:hAnsi="Times New Roman" w:cs="Times New Roman"/>
          <w:color w:val="auto"/>
          <w:sz w:val="28"/>
          <w:szCs w:val="28"/>
        </w:rPr>
      </w:pPr>
      <w:bookmarkStart w:id="395" w:name="sub_1900"/>
      <w:r w:rsidRPr="006C608C">
        <w:rPr>
          <w:rFonts w:ascii="Times New Roman" w:hAnsi="Times New Roman" w:cs="Times New Roman"/>
          <w:color w:val="auto"/>
          <w:sz w:val="28"/>
          <w:szCs w:val="28"/>
        </w:rPr>
        <w:t xml:space="preserve">9. </w:t>
      </w:r>
      <w:bookmarkEnd w:id="395"/>
      <w:r w:rsidR="006C608C" w:rsidRPr="006C608C">
        <w:rPr>
          <w:rFonts w:ascii="Times New Roman" w:hAnsi="Times New Roman" w:cs="Times New Roman"/>
          <w:color w:val="auto"/>
          <w:sz w:val="28"/>
          <w:szCs w:val="28"/>
        </w:rPr>
        <w:t>О</w:t>
      </w:r>
      <w:r w:rsidR="0060614E" w:rsidRPr="006C608C">
        <w:rPr>
          <w:rFonts w:ascii="Times New Roman" w:eastAsia="Times New Roman" w:hAnsi="Times New Roman" w:cs="Times New Roman"/>
          <w:color w:val="auto"/>
          <w:sz w:val="28"/>
          <w:szCs w:val="28"/>
        </w:rPr>
        <w:t>тветственность за нарушение Правил благоустройства территории Большебейсугского сельского поселения</w:t>
      </w:r>
    </w:p>
    <w:p w:rsidR="0060614E" w:rsidRPr="006C608C" w:rsidRDefault="0060614E" w:rsidP="0060614E"/>
    <w:p w:rsidR="0060614E" w:rsidRPr="006C608C" w:rsidRDefault="00F57B52" w:rsidP="00F57B52">
      <w:pPr>
        <w:shd w:val="clear" w:color="auto" w:fill="FFFFFF"/>
        <w:tabs>
          <w:tab w:val="left" w:pos="0"/>
        </w:tabs>
        <w:ind w:firstLine="709"/>
        <w:jc w:val="both"/>
        <w:rPr>
          <w:rFonts w:ascii="Times New Roman" w:eastAsia="Times New Roman" w:hAnsi="Times New Roman" w:cs="Times New Roman"/>
          <w:sz w:val="28"/>
        </w:rPr>
      </w:pPr>
      <w:r w:rsidRPr="006C608C">
        <w:rPr>
          <w:rFonts w:ascii="Times New Roman" w:eastAsia="Times New Roman" w:hAnsi="Times New Roman" w:cs="Times New Roman"/>
          <w:sz w:val="28"/>
        </w:rPr>
        <w:t>9.</w:t>
      </w:r>
      <w:r w:rsidR="006C608C" w:rsidRPr="006C608C">
        <w:rPr>
          <w:rFonts w:ascii="Times New Roman" w:eastAsia="Times New Roman" w:hAnsi="Times New Roman" w:cs="Times New Roman"/>
          <w:sz w:val="28"/>
        </w:rPr>
        <w:t>1</w:t>
      </w:r>
      <w:r w:rsidR="0060614E" w:rsidRPr="006C608C">
        <w:rPr>
          <w:rFonts w:ascii="Times New Roman" w:eastAsia="Times New Roman" w:hAnsi="Times New Roman" w:cs="Times New Roman"/>
          <w:sz w:val="28"/>
        </w:rPr>
        <w:t xml:space="preserve">. </w:t>
      </w:r>
      <w:r w:rsidR="006C608C" w:rsidRPr="006C608C">
        <w:rPr>
          <w:rFonts w:ascii="Times New Roman" w:hAnsi="Times New Roman" w:cs="Times New Roman"/>
          <w:sz w:val="28"/>
        </w:rPr>
        <w:t xml:space="preserve">За нарушение настоящих правил устанавливается </w:t>
      </w:r>
      <w:hyperlink r:id="rId21" w:history="1">
        <w:r w:rsidR="006C608C" w:rsidRPr="006C608C">
          <w:rPr>
            <w:rStyle w:val="a4"/>
            <w:rFonts w:ascii="Times New Roman" w:hAnsi="Times New Roman" w:cs="Times New Roman"/>
            <w:b w:val="0"/>
            <w:color w:val="auto"/>
            <w:sz w:val="28"/>
          </w:rPr>
          <w:t>административная ответственность</w:t>
        </w:r>
      </w:hyperlink>
      <w:r w:rsidR="006C608C" w:rsidRPr="006C608C">
        <w:rPr>
          <w:rFonts w:ascii="Times New Roman" w:hAnsi="Times New Roman" w:cs="Times New Roman"/>
          <w:sz w:val="28"/>
        </w:rPr>
        <w:t xml:space="preserve"> в соответствии с действующим законодательством Российской Федерации и Краснодарского края.</w:t>
      </w:r>
    </w:p>
    <w:p w:rsidR="0060614E" w:rsidRPr="006C608C" w:rsidRDefault="00F57B52" w:rsidP="00F57B52">
      <w:pPr>
        <w:shd w:val="clear" w:color="auto" w:fill="FFFFFF"/>
        <w:tabs>
          <w:tab w:val="left" w:pos="709"/>
        </w:tabs>
        <w:ind w:firstLine="709"/>
        <w:jc w:val="both"/>
        <w:rPr>
          <w:rFonts w:ascii="Times New Roman" w:eastAsia="Times New Roman" w:hAnsi="Times New Roman" w:cs="Times New Roman"/>
          <w:sz w:val="28"/>
        </w:rPr>
      </w:pPr>
      <w:r w:rsidRPr="006C608C">
        <w:rPr>
          <w:rFonts w:ascii="Times New Roman" w:eastAsia="Times New Roman" w:hAnsi="Times New Roman" w:cs="Times New Roman"/>
          <w:sz w:val="28"/>
        </w:rPr>
        <w:t>9</w:t>
      </w:r>
      <w:r w:rsidR="0060614E" w:rsidRPr="006C608C">
        <w:rPr>
          <w:rFonts w:ascii="Times New Roman" w:eastAsia="Times New Roman" w:hAnsi="Times New Roman" w:cs="Times New Roman"/>
          <w:sz w:val="28"/>
        </w:rPr>
        <w:t>.</w:t>
      </w:r>
      <w:r w:rsidR="006C608C" w:rsidRPr="006C608C">
        <w:rPr>
          <w:rFonts w:ascii="Times New Roman" w:eastAsia="Times New Roman" w:hAnsi="Times New Roman" w:cs="Times New Roman"/>
          <w:sz w:val="28"/>
        </w:rPr>
        <w:t>2</w:t>
      </w:r>
      <w:r w:rsidR="0060614E" w:rsidRPr="006C608C">
        <w:rPr>
          <w:rFonts w:ascii="Times New Roman" w:eastAsia="Times New Roman" w:hAnsi="Times New Roman" w:cs="Times New Roman"/>
          <w:sz w:val="28"/>
        </w:rPr>
        <w:t>.</w:t>
      </w:r>
      <w:r w:rsidRPr="006C608C">
        <w:rPr>
          <w:rFonts w:ascii="Times New Roman" w:eastAsia="Times New Roman" w:hAnsi="Times New Roman" w:cs="Times New Roman"/>
          <w:sz w:val="28"/>
        </w:rPr>
        <w:t xml:space="preserve"> </w:t>
      </w:r>
      <w:r w:rsidR="0060614E" w:rsidRPr="006C608C">
        <w:rPr>
          <w:rFonts w:ascii="Times New Roman" w:eastAsia="Times New Roman" w:hAnsi="Times New Roman" w:cs="Times New Roman"/>
          <w:sz w:val="28"/>
        </w:rPr>
        <w:t>Юридические и физические</w:t>
      </w:r>
      <w:r w:rsidRPr="006C608C">
        <w:rPr>
          <w:rFonts w:ascii="Times New Roman" w:eastAsia="Times New Roman" w:hAnsi="Times New Roman" w:cs="Times New Roman"/>
          <w:sz w:val="28"/>
        </w:rPr>
        <w:t xml:space="preserve"> лица,</w:t>
      </w:r>
      <w:r w:rsidR="0060614E" w:rsidRPr="006C608C">
        <w:rPr>
          <w:rFonts w:ascii="Times New Roman" w:eastAsia="Times New Roman" w:hAnsi="Times New Roman" w:cs="Times New Roman"/>
          <w:sz w:val="28"/>
        </w:rPr>
        <w:t xml:space="preserve"> нанесшие</w:t>
      </w:r>
      <w:r w:rsidRPr="006C608C">
        <w:rPr>
          <w:rFonts w:ascii="Times New Roman" w:eastAsia="Times New Roman" w:hAnsi="Times New Roman" w:cs="Times New Roman"/>
          <w:sz w:val="28"/>
        </w:rPr>
        <w:t xml:space="preserve"> своими противоправными </w:t>
      </w:r>
      <w:r w:rsidR="0060614E" w:rsidRPr="006C608C">
        <w:rPr>
          <w:rFonts w:ascii="Times New Roman" w:eastAsia="Times New Roman" w:hAnsi="Times New Roman" w:cs="Times New Roman"/>
          <w:sz w:val="28"/>
        </w:rPr>
        <w:t>действиями</w:t>
      </w:r>
      <w:r w:rsidR="0060614E" w:rsidRPr="006C608C">
        <w:rPr>
          <w:rFonts w:ascii="Times New Roman" w:eastAsia="Times New Roman" w:hAnsi="Times New Roman" w:cs="Times New Roman"/>
          <w:sz w:val="28"/>
        </w:rPr>
        <w:tab/>
      </w:r>
      <w:r w:rsidRPr="006C608C">
        <w:rPr>
          <w:rFonts w:ascii="Times New Roman" w:eastAsia="Times New Roman" w:hAnsi="Times New Roman" w:cs="Times New Roman"/>
          <w:sz w:val="28"/>
        </w:rPr>
        <w:t xml:space="preserve"> </w:t>
      </w:r>
      <w:r w:rsidR="0060614E" w:rsidRPr="006C608C">
        <w:rPr>
          <w:rFonts w:ascii="Times New Roman" w:eastAsia="Times New Roman" w:hAnsi="Times New Roman" w:cs="Times New Roman"/>
          <w:sz w:val="28"/>
        </w:rPr>
        <w:t>или бездействием ущерб сельском</w:t>
      </w:r>
      <w:r w:rsidRPr="006C608C">
        <w:rPr>
          <w:rFonts w:ascii="Times New Roman" w:eastAsia="Times New Roman" w:hAnsi="Times New Roman" w:cs="Times New Roman"/>
          <w:sz w:val="28"/>
        </w:rPr>
        <w:t xml:space="preserve">у поселению, обязаны возместить </w:t>
      </w:r>
      <w:r w:rsidR="0060614E" w:rsidRPr="006C608C">
        <w:rPr>
          <w:rFonts w:ascii="Times New Roman" w:eastAsia="Times New Roman" w:hAnsi="Times New Roman" w:cs="Times New Roman"/>
          <w:sz w:val="28"/>
        </w:rPr>
        <w:t>нанесенный ущерб.</w:t>
      </w:r>
    </w:p>
    <w:p w:rsidR="0060614E" w:rsidRPr="006C608C" w:rsidRDefault="00F57B52" w:rsidP="00F57B52">
      <w:pPr>
        <w:shd w:val="clear" w:color="auto" w:fill="FFFFFF"/>
        <w:tabs>
          <w:tab w:val="left" w:pos="709"/>
        </w:tabs>
        <w:ind w:firstLine="709"/>
        <w:jc w:val="both"/>
        <w:rPr>
          <w:rFonts w:ascii="Times New Roman" w:eastAsia="Times New Roman" w:hAnsi="Times New Roman" w:cs="Times New Roman"/>
          <w:sz w:val="28"/>
        </w:rPr>
      </w:pPr>
      <w:r w:rsidRPr="006C608C">
        <w:rPr>
          <w:rFonts w:ascii="Times New Roman" w:eastAsia="Times New Roman" w:hAnsi="Times New Roman" w:cs="Times New Roman"/>
          <w:sz w:val="28"/>
        </w:rPr>
        <w:t>9.</w:t>
      </w:r>
      <w:r w:rsidR="006C608C" w:rsidRPr="006C608C">
        <w:rPr>
          <w:rFonts w:ascii="Times New Roman" w:eastAsia="Times New Roman" w:hAnsi="Times New Roman" w:cs="Times New Roman"/>
          <w:sz w:val="28"/>
        </w:rPr>
        <w:t>3</w:t>
      </w:r>
      <w:r w:rsidRPr="006C608C">
        <w:rPr>
          <w:rFonts w:ascii="Times New Roman" w:eastAsia="Times New Roman" w:hAnsi="Times New Roman" w:cs="Times New Roman"/>
          <w:sz w:val="28"/>
        </w:rPr>
        <w:t xml:space="preserve">. В случае отказа </w:t>
      </w:r>
      <w:r w:rsidR="0060614E" w:rsidRPr="006C608C">
        <w:rPr>
          <w:rFonts w:ascii="Times New Roman" w:eastAsia="Times New Roman" w:hAnsi="Times New Roman" w:cs="Times New Roman"/>
          <w:sz w:val="28"/>
        </w:rPr>
        <w:t>(уклонения) от возмеще</w:t>
      </w:r>
      <w:r w:rsidRPr="006C608C">
        <w:rPr>
          <w:rFonts w:ascii="Times New Roman" w:eastAsia="Times New Roman" w:hAnsi="Times New Roman" w:cs="Times New Roman"/>
          <w:sz w:val="28"/>
        </w:rPr>
        <w:t xml:space="preserve">ния ущерба в указанный срок ущерб взыскивается в </w:t>
      </w:r>
      <w:r w:rsidR="0060614E" w:rsidRPr="006C608C">
        <w:rPr>
          <w:rFonts w:ascii="Times New Roman" w:eastAsia="Times New Roman" w:hAnsi="Times New Roman" w:cs="Times New Roman"/>
          <w:sz w:val="28"/>
        </w:rPr>
        <w:t>судебном порядке.</w:t>
      </w:r>
    </w:p>
    <w:p w:rsidR="0060614E" w:rsidRPr="0060614E" w:rsidRDefault="00F57B52" w:rsidP="00F57B52">
      <w:pPr>
        <w:shd w:val="clear" w:color="auto" w:fill="FFFFFF"/>
        <w:tabs>
          <w:tab w:val="left" w:pos="709"/>
        </w:tabs>
        <w:ind w:firstLine="709"/>
        <w:jc w:val="both"/>
        <w:rPr>
          <w:rFonts w:ascii="Times New Roman" w:eastAsia="Times New Roman" w:hAnsi="Times New Roman" w:cs="Times New Roman"/>
          <w:sz w:val="28"/>
        </w:rPr>
      </w:pPr>
      <w:r w:rsidRPr="006C608C">
        <w:rPr>
          <w:rFonts w:ascii="Times New Roman" w:eastAsia="Times New Roman" w:hAnsi="Times New Roman" w:cs="Times New Roman"/>
          <w:sz w:val="28"/>
        </w:rPr>
        <w:t>9</w:t>
      </w:r>
      <w:r w:rsidR="0060614E" w:rsidRPr="006C608C">
        <w:rPr>
          <w:rFonts w:ascii="Times New Roman" w:eastAsia="Times New Roman" w:hAnsi="Times New Roman" w:cs="Times New Roman"/>
          <w:sz w:val="28"/>
        </w:rPr>
        <w:t>.</w:t>
      </w:r>
      <w:r w:rsidR="006C608C" w:rsidRPr="006C608C">
        <w:rPr>
          <w:rFonts w:ascii="Times New Roman" w:eastAsia="Times New Roman" w:hAnsi="Times New Roman" w:cs="Times New Roman"/>
          <w:sz w:val="28"/>
        </w:rPr>
        <w:t>4</w:t>
      </w:r>
      <w:r w:rsidR="0060614E" w:rsidRPr="006C608C">
        <w:rPr>
          <w:rFonts w:ascii="Times New Roman" w:eastAsia="Times New Roman" w:hAnsi="Times New Roman" w:cs="Times New Roman"/>
          <w:sz w:val="28"/>
        </w:rPr>
        <w:t>.</w:t>
      </w:r>
      <w:r w:rsidRPr="006C608C">
        <w:rPr>
          <w:rFonts w:ascii="Times New Roman" w:eastAsia="Times New Roman" w:hAnsi="Times New Roman" w:cs="Times New Roman"/>
          <w:sz w:val="28"/>
        </w:rPr>
        <w:t xml:space="preserve"> Применение мер </w:t>
      </w:r>
      <w:r w:rsidR="0060614E" w:rsidRPr="006C608C">
        <w:rPr>
          <w:rFonts w:ascii="Times New Roman" w:eastAsia="Times New Roman" w:hAnsi="Times New Roman" w:cs="Times New Roman"/>
          <w:sz w:val="28"/>
        </w:rPr>
        <w:t>административной ответственности не освобо</w:t>
      </w:r>
      <w:r w:rsidRPr="006C608C">
        <w:rPr>
          <w:rFonts w:ascii="Times New Roman" w:eastAsia="Times New Roman" w:hAnsi="Times New Roman" w:cs="Times New Roman"/>
          <w:sz w:val="28"/>
        </w:rPr>
        <w:t xml:space="preserve">ждает нарушителя от обязанности </w:t>
      </w:r>
      <w:r w:rsidR="0060614E" w:rsidRPr="006C608C">
        <w:rPr>
          <w:rFonts w:ascii="Times New Roman" w:eastAsia="Times New Roman" w:hAnsi="Times New Roman" w:cs="Times New Roman"/>
          <w:sz w:val="28"/>
        </w:rPr>
        <w:t>возмещения причиненного им матер</w:t>
      </w:r>
      <w:r w:rsidRPr="006C608C">
        <w:rPr>
          <w:rFonts w:ascii="Times New Roman" w:eastAsia="Times New Roman" w:hAnsi="Times New Roman" w:cs="Times New Roman"/>
          <w:sz w:val="28"/>
        </w:rPr>
        <w:t xml:space="preserve">иального ущерба в соответствии </w:t>
      </w:r>
      <w:r w:rsidR="0060614E" w:rsidRPr="006C608C">
        <w:rPr>
          <w:rFonts w:ascii="Times New Roman" w:eastAsia="Times New Roman" w:hAnsi="Times New Roman" w:cs="Times New Roman"/>
          <w:sz w:val="28"/>
        </w:rPr>
        <w:t>с действующим законодательством и устранения допущенных нарушений.</w:t>
      </w:r>
    </w:p>
    <w:p w:rsidR="00A07B4C" w:rsidRDefault="00A07B4C">
      <w:pPr>
        <w:ind w:firstLine="720"/>
        <w:jc w:val="both"/>
        <w:rPr>
          <w:rFonts w:ascii="Times New Roman" w:hAnsi="Times New Roman" w:cs="Times New Roman"/>
          <w:sz w:val="28"/>
          <w:szCs w:val="28"/>
        </w:rPr>
      </w:pPr>
    </w:p>
    <w:p w:rsidR="006C608C" w:rsidRDefault="006C608C">
      <w:pPr>
        <w:ind w:firstLine="720"/>
        <w:jc w:val="both"/>
        <w:rPr>
          <w:rFonts w:ascii="Times New Roman" w:hAnsi="Times New Roman" w:cs="Times New Roman"/>
          <w:sz w:val="28"/>
          <w:szCs w:val="28"/>
        </w:rPr>
      </w:pPr>
    </w:p>
    <w:p w:rsidR="006C608C" w:rsidRDefault="006C608C">
      <w:pPr>
        <w:ind w:firstLine="720"/>
        <w:jc w:val="both"/>
        <w:rPr>
          <w:rFonts w:ascii="Times New Roman" w:hAnsi="Times New Roman" w:cs="Times New Roman"/>
          <w:sz w:val="28"/>
          <w:szCs w:val="28"/>
        </w:rPr>
      </w:pPr>
    </w:p>
    <w:p w:rsidR="006C608C" w:rsidRDefault="006C608C">
      <w:pPr>
        <w:ind w:firstLine="720"/>
        <w:jc w:val="both"/>
        <w:rPr>
          <w:rFonts w:ascii="Times New Roman" w:hAnsi="Times New Roman" w:cs="Times New Roman"/>
          <w:sz w:val="28"/>
          <w:szCs w:val="28"/>
        </w:rPr>
      </w:pPr>
    </w:p>
    <w:p w:rsidR="006C608C" w:rsidRDefault="006C608C">
      <w:pPr>
        <w:ind w:firstLine="720"/>
        <w:jc w:val="both"/>
        <w:rPr>
          <w:rFonts w:ascii="Times New Roman" w:hAnsi="Times New Roman" w:cs="Times New Roman"/>
          <w:sz w:val="28"/>
          <w:szCs w:val="28"/>
        </w:rPr>
      </w:pPr>
    </w:p>
    <w:p w:rsidR="006C608C" w:rsidRDefault="006C608C">
      <w:pPr>
        <w:ind w:firstLine="720"/>
        <w:jc w:val="both"/>
        <w:rPr>
          <w:rFonts w:ascii="Times New Roman" w:hAnsi="Times New Roman" w:cs="Times New Roman"/>
          <w:sz w:val="28"/>
          <w:szCs w:val="28"/>
        </w:rPr>
      </w:pPr>
    </w:p>
    <w:p w:rsidR="006C608C" w:rsidRDefault="006C608C">
      <w:pPr>
        <w:ind w:firstLine="720"/>
        <w:jc w:val="both"/>
        <w:rPr>
          <w:rFonts w:ascii="Times New Roman" w:hAnsi="Times New Roman" w:cs="Times New Roman"/>
          <w:sz w:val="28"/>
          <w:szCs w:val="28"/>
        </w:rPr>
      </w:pPr>
    </w:p>
    <w:p w:rsidR="006C608C" w:rsidRDefault="006C608C">
      <w:pPr>
        <w:ind w:firstLine="720"/>
        <w:jc w:val="both"/>
        <w:rPr>
          <w:rFonts w:ascii="Times New Roman" w:hAnsi="Times New Roman" w:cs="Times New Roman"/>
          <w:sz w:val="28"/>
          <w:szCs w:val="28"/>
        </w:rPr>
      </w:pPr>
    </w:p>
    <w:p w:rsidR="006C608C" w:rsidRDefault="006C608C">
      <w:pPr>
        <w:ind w:firstLine="720"/>
        <w:jc w:val="both"/>
        <w:rPr>
          <w:rFonts w:ascii="Times New Roman" w:hAnsi="Times New Roman" w:cs="Times New Roman"/>
          <w:sz w:val="28"/>
          <w:szCs w:val="28"/>
        </w:rPr>
      </w:pPr>
    </w:p>
    <w:p w:rsidR="006C608C" w:rsidRDefault="006C608C">
      <w:pPr>
        <w:ind w:firstLine="720"/>
        <w:jc w:val="both"/>
        <w:rPr>
          <w:rFonts w:ascii="Times New Roman" w:hAnsi="Times New Roman" w:cs="Times New Roman"/>
          <w:sz w:val="28"/>
          <w:szCs w:val="28"/>
        </w:rPr>
      </w:pPr>
    </w:p>
    <w:p w:rsidR="006C608C" w:rsidRDefault="006C608C">
      <w:pPr>
        <w:ind w:firstLine="720"/>
        <w:jc w:val="both"/>
        <w:rPr>
          <w:rFonts w:ascii="Times New Roman" w:hAnsi="Times New Roman" w:cs="Times New Roman"/>
          <w:sz w:val="28"/>
          <w:szCs w:val="28"/>
        </w:rPr>
      </w:pPr>
    </w:p>
    <w:p w:rsidR="006C608C" w:rsidRDefault="006C608C">
      <w:pPr>
        <w:ind w:firstLine="720"/>
        <w:jc w:val="both"/>
        <w:rPr>
          <w:rFonts w:ascii="Times New Roman" w:hAnsi="Times New Roman" w:cs="Times New Roman"/>
          <w:sz w:val="28"/>
          <w:szCs w:val="28"/>
        </w:rPr>
      </w:pPr>
    </w:p>
    <w:p w:rsidR="006C608C" w:rsidRDefault="006C608C">
      <w:pPr>
        <w:ind w:firstLine="720"/>
        <w:jc w:val="both"/>
        <w:rPr>
          <w:rFonts w:ascii="Times New Roman" w:hAnsi="Times New Roman" w:cs="Times New Roman"/>
          <w:sz w:val="28"/>
          <w:szCs w:val="28"/>
        </w:rPr>
      </w:pPr>
    </w:p>
    <w:p w:rsidR="006C608C" w:rsidRDefault="006C608C">
      <w:pPr>
        <w:ind w:firstLine="720"/>
        <w:jc w:val="both"/>
        <w:rPr>
          <w:rFonts w:ascii="Times New Roman" w:hAnsi="Times New Roman" w:cs="Times New Roman"/>
          <w:sz w:val="28"/>
          <w:szCs w:val="28"/>
        </w:rPr>
      </w:pPr>
    </w:p>
    <w:p w:rsidR="006C608C" w:rsidRDefault="006C608C">
      <w:pPr>
        <w:ind w:firstLine="720"/>
        <w:jc w:val="both"/>
        <w:rPr>
          <w:rFonts w:ascii="Times New Roman" w:hAnsi="Times New Roman" w:cs="Times New Roman"/>
          <w:sz w:val="28"/>
          <w:szCs w:val="28"/>
        </w:rPr>
      </w:pPr>
    </w:p>
    <w:p w:rsidR="006C608C" w:rsidRDefault="006C608C">
      <w:pPr>
        <w:ind w:firstLine="720"/>
        <w:jc w:val="both"/>
        <w:rPr>
          <w:rFonts w:ascii="Times New Roman" w:hAnsi="Times New Roman" w:cs="Times New Roman"/>
          <w:sz w:val="28"/>
          <w:szCs w:val="28"/>
        </w:rPr>
      </w:pPr>
    </w:p>
    <w:p w:rsidR="006C608C" w:rsidRDefault="006C608C">
      <w:pPr>
        <w:ind w:firstLine="720"/>
        <w:jc w:val="both"/>
        <w:rPr>
          <w:rFonts w:ascii="Times New Roman" w:hAnsi="Times New Roman" w:cs="Times New Roman"/>
          <w:sz w:val="28"/>
          <w:szCs w:val="28"/>
        </w:rPr>
      </w:pPr>
    </w:p>
    <w:p w:rsidR="006C608C" w:rsidRPr="00C22F1A" w:rsidRDefault="006C608C">
      <w:pPr>
        <w:ind w:firstLine="720"/>
        <w:jc w:val="both"/>
        <w:rPr>
          <w:rFonts w:ascii="Times New Roman" w:hAnsi="Times New Roman" w:cs="Times New Roman"/>
          <w:sz w:val="28"/>
          <w:szCs w:val="28"/>
        </w:rPr>
      </w:pPr>
    </w:p>
    <w:p w:rsidR="00A07B4C" w:rsidRPr="00C22F1A" w:rsidRDefault="00A07B4C" w:rsidP="004B653D">
      <w:pPr>
        <w:jc w:val="both"/>
        <w:rPr>
          <w:rFonts w:ascii="Times New Roman" w:hAnsi="Times New Roman" w:cs="Times New Roman"/>
          <w:sz w:val="28"/>
          <w:szCs w:val="28"/>
        </w:rPr>
      </w:pPr>
    </w:p>
    <w:p w:rsidR="00A07B4C" w:rsidRDefault="006C3EE5" w:rsidP="006C3EE5">
      <w:pPr>
        <w:ind w:left="5387"/>
        <w:rPr>
          <w:rFonts w:ascii="Times New Roman" w:hAnsi="Times New Roman" w:cs="Times New Roman"/>
          <w:sz w:val="28"/>
          <w:szCs w:val="28"/>
        </w:rPr>
      </w:pPr>
      <w:r>
        <w:rPr>
          <w:rStyle w:val="a3"/>
          <w:rFonts w:ascii="Times New Roman" w:hAnsi="Times New Roman" w:cs="Times New Roman"/>
          <w:b w:val="0"/>
          <w:color w:val="auto"/>
          <w:sz w:val="28"/>
          <w:szCs w:val="28"/>
        </w:rPr>
        <w:t>ПРИЛОЖЕНИЕ № 1</w:t>
      </w:r>
      <w:r w:rsidR="00A663A4">
        <w:rPr>
          <w:rStyle w:val="a3"/>
          <w:rFonts w:ascii="Times New Roman" w:hAnsi="Times New Roman" w:cs="Times New Roman"/>
          <w:b w:val="0"/>
          <w:color w:val="auto"/>
          <w:sz w:val="28"/>
          <w:szCs w:val="28"/>
        </w:rPr>
        <w:br/>
      </w:r>
      <w:r w:rsidR="00A663A4" w:rsidRPr="00A663A4">
        <w:rPr>
          <w:rStyle w:val="a3"/>
          <w:rFonts w:ascii="Times New Roman" w:hAnsi="Times New Roman" w:cs="Times New Roman"/>
          <w:b w:val="0"/>
          <w:color w:val="auto"/>
          <w:sz w:val="28"/>
          <w:szCs w:val="28"/>
        </w:rPr>
        <w:t xml:space="preserve">к </w:t>
      </w:r>
      <w:r w:rsidR="00A663A4" w:rsidRPr="00A663A4">
        <w:rPr>
          <w:rFonts w:ascii="Times New Roman" w:hAnsi="Times New Roman" w:cs="Times New Roman"/>
          <w:sz w:val="28"/>
          <w:szCs w:val="28"/>
        </w:rPr>
        <w:t>Правила</w:t>
      </w:r>
      <w:r w:rsidR="00A663A4">
        <w:rPr>
          <w:rFonts w:ascii="Times New Roman" w:hAnsi="Times New Roman" w:cs="Times New Roman"/>
          <w:sz w:val="28"/>
          <w:szCs w:val="28"/>
        </w:rPr>
        <w:t>м</w:t>
      </w:r>
      <w:r w:rsidR="00A663A4" w:rsidRPr="00A663A4">
        <w:rPr>
          <w:rFonts w:ascii="Times New Roman" w:hAnsi="Times New Roman" w:cs="Times New Roman"/>
          <w:sz w:val="28"/>
          <w:szCs w:val="28"/>
        </w:rPr>
        <w:t xml:space="preserve"> благоустройства </w:t>
      </w:r>
      <w:r w:rsidR="00A663A4" w:rsidRPr="00A663A4">
        <w:rPr>
          <w:rFonts w:ascii="Times New Roman" w:hAnsi="Times New Roman" w:cs="Times New Roman"/>
          <w:sz w:val="28"/>
          <w:szCs w:val="28"/>
        </w:rPr>
        <w:br/>
        <w:t>территории Большебейсугского сельского</w:t>
      </w:r>
      <w:r w:rsidR="00A663A4">
        <w:rPr>
          <w:rFonts w:ascii="Times New Roman" w:hAnsi="Times New Roman" w:cs="Times New Roman"/>
          <w:sz w:val="28"/>
          <w:szCs w:val="28"/>
        </w:rPr>
        <w:t xml:space="preserve"> </w:t>
      </w:r>
      <w:r w:rsidR="00A663A4" w:rsidRPr="00A663A4">
        <w:rPr>
          <w:rFonts w:ascii="Times New Roman" w:hAnsi="Times New Roman" w:cs="Times New Roman"/>
          <w:sz w:val="28"/>
          <w:szCs w:val="28"/>
        </w:rPr>
        <w:t xml:space="preserve">поселения </w:t>
      </w:r>
      <w:r w:rsidR="00A663A4">
        <w:rPr>
          <w:rFonts w:ascii="Times New Roman" w:hAnsi="Times New Roman" w:cs="Times New Roman"/>
          <w:sz w:val="28"/>
          <w:szCs w:val="28"/>
        </w:rPr>
        <w:br/>
      </w:r>
      <w:r w:rsidR="00F31E26">
        <w:rPr>
          <w:rFonts w:ascii="Times New Roman" w:hAnsi="Times New Roman" w:cs="Times New Roman"/>
          <w:sz w:val="28"/>
          <w:szCs w:val="28"/>
        </w:rPr>
        <w:t>Брюховецкого</w:t>
      </w:r>
      <w:r w:rsidR="00A663A4" w:rsidRPr="00A663A4">
        <w:rPr>
          <w:rFonts w:ascii="Times New Roman" w:hAnsi="Times New Roman" w:cs="Times New Roman"/>
          <w:sz w:val="28"/>
          <w:szCs w:val="28"/>
        </w:rPr>
        <w:t xml:space="preserve"> района</w:t>
      </w:r>
    </w:p>
    <w:p w:rsidR="00A663A4" w:rsidRDefault="00A663A4" w:rsidP="00A663A4">
      <w:pPr>
        <w:ind w:left="5387"/>
        <w:jc w:val="both"/>
        <w:rPr>
          <w:rFonts w:ascii="Times New Roman" w:hAnsi="Times New Roman" w:cs="Times New Roman"/>
          <w:sz w:val="28"/>
          <w:szCs w:val="28"/>
        </w:rPr>
      </w:pPr>
    </w:p>
    <w:p w:rsidR="00A663A4" w:rsidRPr="00C22F1A" w:rsidRDefault="00A663A4" w:rsidP="00A663A4">
      <w:pPr>
        <w:ind w:left="5387"/>
        <w:jc w:val="both"/>
        <w:rPr>
          <w:rFonts w:ascii="Times New Roman" w:hAnsi="Times New Roman" w:cs="Times New Roman"/>
          <w:sz w:val="28"/>
          <w:szCs w:val="28"/>
        </w:rPr>
      </w:pPr>
    </w:p>
    <w:p w:rsidR="00A07B4C" w:rsidRPr="00C22F1A" w:rsidRDefault="008B6FC0">
      <w:pPr>
        <w:pStyle w:val="1"/>
        <w:rPr>
          <w:rFonts w:ascii="Times New Roman" w:hAnsi="Times New Roman" w:cs="Times New Roman"/>
          <w:color w:val="auto"/>
          <w:sz w:val="28"/>
          <w:szCs w:val="28"/>
        </w:rPr>
      </w:pPr>
      <w:r w:rsidRPr="00C22F1A">
        <w:rPr>
          <w:rFonts w:ascii="Times New Roman" w:hAnsi="Times New Roman" w:cs="Times New Roman"/>
          <w:color w:val="auto"/>
          <w:sz w:val="28"/>
          <w:szCs w:val="28"/>
        </w:rPr>
        <w:t>Рекомендуемые параметры</w:t>
      </w:r>
    </w:p>
    <w:p w:rsidR="00A07B4C" w:rsidRPr="00C22F1A" w:rsidRDefault="00A07B4C">
      <w:pPr>
        <w:ind w:firstLine="720"/>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0"/>
        <w:gridCol w:w="5576"/>
      </w:tblGrid>
      <w:tr w:rsidR="00A07B4C" w:rsidRPr="00C22F1A" w:rsidTr="004B653D">
        <w:tc>
          <w:tcPr>
            <w:tcW w:w="9356" w:type="dxa"/>
            <w:gridSpan w:val="2"/>
            <w:tcBorders>
              <w:top w:val="nil"/>
              <w:left w:val="nil"/>
              <w:bottom w:val="single" w:sz="4" w:space="0" w:color="auto"/>
              <w:right w:val="nil"/>
            </w:tcBorders>
          </w:tcPr>
          <w:p w:rsidR="00A07B4C" w:rsidRPr="00C22F1A" w:rsidRDefault="008B6FC0">
            <w:pPr>
              <w:pStyle w:val="1"/>
              <w:rPr>
                <w:rFonts w:ascii="Times New Roman" w:hAnsi="Times New Roman" w:cs="Times New Roman"/>
                <w:color w:val="auto"/>
              </w:rPr>
            </w:pPr>
            <w:bookmarkStart w:id="396" w:name="sub_20001"/>
            <w:r w:rsidRPr="00C22F1A">
              <w:rPr>
                <w:rFonts w:ascii="Times New Roman" w:hAnsi="Times New Roman" w:cs="Times New Roman"/>
                <w:color w:val="auto"/>
                <w:sz w:val="28"/>
                <w:szCs w:val="28"/>
              </w:rPr>
              <w:t xml:space="preserve">Таблица 1. Рекомендуемое размещение </w:t>
            </w:r>
            <w:proofErr w:type="spellStart"/>
            <w:r w:rsidRPr="00C22F1A">
              <w:rPr>
                <w:rFonts w:ascii="Times New Roman" w:hAnsi="Times New Roman" w:cs="Times New Roman"/>
                <w:color w:val="auto"/>
                <w:sz w:val="28"/>
                <w:szCs w:val="28"/>
              </w:rPr>
              <w:t>дождеприемных</w:t>
            </w:r>
            <w:proofErr w:type="spellEnd"/>
            <w:r w:rsidRPr="00C22F1A">
              <w:rPr>
                <w:rFonts w:ascii="Times New Roman" w:hAnsi="Times New Roman" w:cs="Times New Roman"/>
                <w:color w:val="auto"/>
                <w:sz w:val="28"/>
                <w:szCs w:val="28"/>
              </w:rPr>
              <w:br/>
              <w:t>колодцев в лотках проезжих частей улиц и проездов</w:t>
            </w:r>
            <w:bookmarkEnd w:id="396"/>
          </w:p>
          <w:p w:rsidR="00A07B4C" w:rsidRPr="00C22F1A" w:rsidRDefault="00A07B4C">
            <w:pPr>
              <w:pStyle w:val="afb"/>
              <w:rPr>
                <w:rFonts w:ascii="Times New Roman" w:hAnsi="Times New Roman" w:cs="Times New Roman"/>
              </w:rPr>
            </w:pPr>
          </w:p>
        </w:tc>
      </w:tr>
      <w:tr w:rsidR="00A07B4C" w:rsidRPr="00C22F1A" w:rsidTr="004B653D">
        <w:tc>
          <w:tcPr>
            <w:tcW w:w="3780" w:type="dxa"/>
            <w:tcBorders>
              <w:top w:val="single" w:sz="4" w:space="0" w:color="auto"/>
              <w:bottom w:val="single" w:sz="4" w:space="0" w:color="auto"/>
              <w:right w:val="single" w:sz="4" w:space="0" w:color="auto"/>
            </w:tcBorders>
          </w:tcPr>
          <w:p w:rsidR="00A07B4C" w:rsidRPr="00C22F1A" w:rsidRDefault="008B6FC0">
            <w:pPr>
              <w:pStyle w:val="1"/>
              <w:rPr>
                <w:rFonts w:ascii="Times New Roman" w:hAnsi="Times New Roman" w:cs="Times New Roman"/>
                <w:color w:val="auto"/>
              </w:rPr>
            </w:pPr>
            <w:r w:rsidRPr="00C22F1A">
              <w:rPr>
                <w:rFonts w:ascii="Times New Roman" w:hAnsi="Times New Roman" w:cs="Times New Roman"/>
                <w:color w:val="auto"/>
                <w:sz w:val="28"/>
                <w:szCs w:val="28"/>
              </w:rPr>
              <w:t>Уклон проезжей части улицы, промилле</w:t>
            </w:r>
          </w:p>
        </w:tc>
        <w:tc>
          <w:tcPr>
            <w:tcW w:w="5576" w:type="dxa"/>
            <w:tcBorders>
              <w:top w:val="single" w:sz="4" w:space="0" w:color="auto"/>
              <w:left w:val="single" w:sz="4" w:space="0" w:color="auto"/>
              <w:bottom w:val="single" w:sz="4" w:space="0" w:color="auto"/>
            </w:tcBorders>
          </w:tcPr>
          <w:p w:rsidR="00A07B4C" w:rsidRPr="00C22F1A" w:rsidRDefault="008B6FC0">
            <w:pPr>
              <w:pStyle w:val="1"/>
              <w:rPr>
                <w:rFonts w:ascii="Times New Roman" w:hAnsi="Times New Roman" w:cs="Times New Roman"/>
                <w:color w:val="auto"/>
              </w:rPr>
            </w:pPr>
            <w:r w:rsidRPr="00C22F1A">
              <w:rPr>
                <w:rFonts w:ascii="Times New Roman" w:hAnsi="Times New Roman" w:cs="Times New Roman"/>
                <w:color w:val="auto"/>
                <w:sz w:val="28"/>
                <w:szCs w:val="28"/>
              </w:rPr>
              <w:t xml:space="preserve">Расстояние между </w:t>
            </w:r>
            <w:proofErr w:type="spellStart"/>
            <w:r w:rsidRPr="00C22F1A">
              <w:rPr>
                <w:rFonts w:ascii="Times New Roman" w:hAnsi="Times New Roman" w:cs="Times New Roman"/>
                <w:color w:val="auto"/>
                <w:sz w:val="28"/>
                <w:szCs w:val="28"/>
              </w:rPr>
              <w:t>дождеприемными</w:t>
            </w:r>
            <w:proofErr w:type="spellEnd"/>
            <w:r w:rsidRPr="00C22F1A">
              <w:rPr>
                <w:rFonts w:ascii="Times New Roman" w:hAnsi="Times New Roman" w:cs="Times New Roman"/>
                <w:color w:val="auto"/>
                <w:sz w:val="28"/>
                <w:szCs w:val="28"/>
              </w:rPr>
              <w:t xml:space="preserve"> колодцами, м</w:t>
            </w:r>
          </w:p>
        </w:tc>
      </w:tr>
      <w:tr w:rsidR="00A07B4C" w:rsidRPr="00C22F1A" w:rsidTr="004B653D">
        <w:tc>
          <w:tcPr>
            <w:tcW w:w="3780" w:type="dxa"/>
            <w:tcBorders>
              <w:top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До 4</w:t>
            </w:r>
          </w:p>
        </w:tc>
        <w:tc>
          <w:tcPr>
            <w:tcW w:w="5576" w:type="dxa"/>
            <w:tcBorders>
              <w:top w:val="single" w:sz="4" w:space="0" w:color="auto"/>
              <w:left w:val="single" w:sz="4" w:space="0" w:color="auto"/>
              <w:bottom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50</w:t>
            </w:r>
          </w:p>
        </w:tc>
      </w:tr>
      <w:tr w:rsidR="00A07B4C" w:rsidRPr="00C22F1A" w:rsidTr="004B653D">
        <w:tc>
          <w:tcPr>
            <w:tcW w:w="3780" w:type="dxa"/>
            <w:tcBorders>
              <w:top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5 - 10</w:t>
            </w:r>
          </w:p>
        </w:tc>
        <w:tc>
          <w:tcPr>
            <w:tcW w:w="5576" w:type="dxa"/>
            <w:tcBorders>
              <w:top w:val="single" w:sz="4" w:space="0" w:color="auto"/>
              <w:left w:val="single" w:sz="4" w:space="0" w:color="auto"/>
              <w:bottom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60 - 70</w:t>
            </w:r>
          </w:p>
        </w:tc>
      </w:tr>
      <w:tr w:rsidR="00A07B4C" w:rsidRPr="00C22F1A" w:rsidTr="004B653D">
        <w:tc>
          <w:tcPr>
            <w:tcW w:w="3780" w:type="dxa"/>
            <w:tcBorders>
              <w:top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10 - 30</w:t>
            </w:r>
          </w:p>
        </w:tc>
        <w:tc>
          <w:tcPr>
            <w:tcW w:w="5576" w:type="dxa"/>
            <w:tcBorders>
              <w:top w:val="single" w:sz="4" w:space="0" w:color="auto"/>
              <w:left w:val="single" w:sz="4" w:space="0" w:color="auto"/>
              <w:bottom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70 - 80</w:t>
            </w:r>
          </w:p>
        </w:tc>
      </w:tr>
      <w:tr w:rsidR="00A07B4C" w:rsidRPr="00C22F1A" w:rsidTr="004B653D">
        <w:tc>
          <w:tcPr>
            <w:tcW w:w="3780" w:type="dxa"/>
            <w:tcBorders>
              <w:top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Свыше 30</w:t>
            </w:r>
          </w:p>
        </w:tc>
        <w:tc>
          <w:tcPr>
            <w:tcW w:w="5576" w:type="dxa"/>
            <w:tcBorders>
              <w:top w:val="single" w:sz="4" w:space="0" w:color="auto"/>
              <w:left w:val="single" w:sz="4" w:space="0" w:color="auto"/>
              <w:bottom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Не более 60</w:t>
            </w:r>
          </w:p>
        </w:tc>
      </w:tr>
      <w:tr w:rsidR="00A07B4C" w:rsidRPr="00C22F1A" w:rsidTr="004B653D">
        <w:tc>
          <w:tcPr>
            <w:tcW w:w="9356" w:type="dxa"/>
            <w:gridSpan w:val="2"/>
            <w:tcBorders>
              <w:top w:val="single" w:sz="4" w:space="0" w:color="auto"/>
              <w:bottom w:val="single" w:sz="4" w:space="0" w:color="auto"/>
            </w:tcBorders>
          </w:tcPr>
          <w:p w:rsidR="00A07B4C" w:rsidRPr="00C22F1A" w:rsidRDefault="008B6FC0">
            <w:pPr>
              <w:pStyle w:val="afb"/>
              <w:rPr>
                <w:rFonts w:ascii="Times New Roman" w:hAnsi="Times New Roman" w:cs="Times New Roman"/>
              </w:rPr>
            </w:pPr>
            <w:r w:rsidRPr="00C22F1A">
              <w:rPr>
                <w:rFonts w:ascii="Times New Roman" w:hAnsi="Times New Roman" w:cs="Times New Roman"/>
                <w:sz w:val="28"/>
                <w:szCs w:val="28"/>
              </w:rPr>
              <w:t xml:space="preserve">Примечание 1 - Пропускная способность одной горизонтальной водоприемной решетки определяется по формуле: при H &lt;= 1,33 W/I Q = 1,5 IH куб. м/с, при </w:t>
            </w:r>
            <w:proofErr w:type="gramStart"/>
            <w:r w:rsidRPr="00C22F1A">
              <w:rPr>
                <w:rFonts w:ascii="Times New Roman" w:hAnsi="Times New Roman" w:cs="Times New Roman"/>
                <w:sz w:val="28"/>
                <w:szCs w:val="28"/>
              </w:rPr>
              <w:t>H &gt;</w:t>
            </w:r>
            <w:proofErr w:type="gramEnd"/>
            <w:r w:rsidRPr="00C22F1A">
              <w:rPr>
                <w:rFonts w:ascii="Times New Roman" w:hAnsi="Times New Roman" w:cs="Times New Roman"/>
                <w:sz w:val="28"/>
                <w:szCs w:val="28"/>
              </w:rPr>
              <w:t xml:space="preserve">= 1,33 W/I Q = 2 W H куб. м/с, где H - полный напор, равный </w:t>
            </w:r>
            <w:r w:rsidR="00D92A05" w:rsidRPr="00C22F1A">
              <w:rPr>
                <w:rFonts w:ascii="Times New Roman" w:hAnsi="Times New Roman" w:cs="Times New Roman"/>
                <w:noProof/>
                <w:sz w:val="28"/>
                <w:szCs w:val="28"/>
              </w:rPr>
              <w:drawing>
                <wp:inline distT="0" distB="0" distL="0" distR="0">
                  <wp:extent cx="494665" cy="193675"/>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494665" cy="193675"/>
                          </a:xfrm>
                          <a:prstGeom prst="rect">
                            <a:avLst/>
                          </a:prstGeom>
                          <a:noFill/>
                          <a:ln w="9525">
                            <a:noFill/>
                            <a:miter lim="800000"/>
                            <a:headEnd/>
                            <a:tailEnd/>
                          </a:ln>
                        </pic:spPr>
                      </pic:pic>
                    </a:graphicData>
                  </a:graphic>
                </wp:inline>
              </w:drawing>
            </w:r>
            <w:r w:rsidRPr="00C22F1A">
              <w:rPr>
                <w:rFonts w:ascii="Times New Roman" w:hAnsi="Times New Roman" w:cs="Times New Roman"/>
                <w:sz w:val="28"/>
                <w:szCs w:val="28"/>
              </w:rPr>
              <w:t xml:space="preserve">; </w:t>
            </w:r>
            <w:r w:rsidR="00D92A05" w:rsidRPr="00C22F1A">
              <w:rPr>
                <w:rFonts w:ascii="Times New Roman" w:hAnsi="Times New Roman" w:cs="Times New Roman"/>
                <w:noProof/>
                <w:sz w:val="28"/>
                <w:szCs w:val="28"/>
              </w:rPr>
              <w:drawing>
                <wp:inline distT="0" distB="0" distL="0" distR="0">
                  <wp:extent cx="182880" cy="193675"/>
                  <wp:effectExtent l="1905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srcRect/>
                          <a:stretch>
                            <a:fillRect/>
                          </a:stretch>
                        </pic:blipFill>
                        <pic:spPr bwMode="auto">
                          <a:xfrm>
                            <a:off x="0" y="0"/>
                            <a:ext cx="182880" cy="193675"/>
                          </a:xfrm>
                          <a:prstGeom prst="rect">
                            <a:avLst/>
                          </a:prstGeom>
                          <a:noFill/>
                          <a:ln w="9525">
                            <a:noFill/>
                            <a:miter lim="800000"/>
                            <a:headEnd/>
                            <a:tailEnd/>
                          </a:ln>
                        </pic:spPr>
                      </pic:pic>
                    </a:graphicData>
                  </a:graphic>
                </wp:inline>
              </w:drawing>
            </w:r>
            <w:r w:rsidRPr="00C22F1A">
              <w:rPr>
                <w:rFonts w:ascii="Times New Roman" w:hAnsi="Times New Roman" w:cs="Times New Roman"/>
                <w:sz w:val="28"/>
                <w:szCs w:val="28"/>
              </w:rPr>
              <w:t xml:space="preserve"> - глубина потока воды на подходе к решетке, м; V - скорость подхода воды, м/с; W - площадь всех отверстий решетки, кв. м; I - длина водосливного фронта, м, равная периметру решетки, а при примыкании решетки одной стороной к бортику лотка - сумма длин трех ее сторон.</w:t>
            </w:r>
          </w:p>
          <w:p w:rsidR="00A07B4C" w:rsidRPr="00C22F1A" w:rsidRDefault="008B6FC0">
            <w:pPr>
              <w:pStyle w:val="afb"/>
              <w:rPr>
                <w:rFonts w:ascii="Times New Roman" w:hAnsi="Times New Roman" w:cs="Times New Roman"/>
              </w:rPr>
            </w:pPr>
            <w:r w:rsidRPr="00C22F1A">
              <w:rPr>
                <w:rFonts w:ascii="Times New Roman" w:hAnsi="Times New Roman" w:cs="Times New Roman"/>
                <w:sz w:val="28"/>
                <w:szCs w:val="28"/>
              </w:rPr>
              <w:lastRenderedPageBreak/>
              <w:t>Примечание 2 - в населенных пунктах с дождливым климатом расстояния могут уточняться на основании местных данных метеонаблюдений.</w:t>
            </w:r>
          </w:p>
        </w:tc>
      </w:tr>
    </w:tbl>
    <w:p w:rsidR="00A07B4C" w:rsidRPr="00C22F1A" w:rsidRDefault="00A07B4C">
      <w:pPr>
        <w:ind w:firstLine="720"/>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979"/>
        <w:gridCol w:w="839"/>
        <w:gridCol w:w="2096"/>
        <w:gridCol w:w="839"/>
        <w:gridCol w:w="979"/>
        <w:gridCol w:w="979"/>
        <w:gridCol w:w="802"/>
      </w:tblGrid>
      <w:tr w:rsidR="00A07B4C" w:rsidRPr="00C22F1A" w:rsidTr="004B653D">
        <w:tc>
          <w:tcPr>
            <w:tcW w:w="9356" w:type="dxa"/>
            <w:gridSpan w:val="8"/>
            <w:tcBorders>
              <w:top w:val="nil"/>
              <w:left w:val="nil"/>
              <w:bottom w:val="single" w:sz="4" w:space="0" w:color="auto"/>
              <w:right w:val="nil"/>
            </w:tcBorders>
          </w:tcPr>
          <w:p w:rsidR="00A07B4C" w:rsidRPr="00C22F1A" w:rsidRDefault="008B6FC0">
            <w:pPr>
              <w:pStyle w:val="1"/>
              <w:rPr>
                <w:rFonts w:ascii="Times New Roman" w:hAnsi="Times New Roman" w:cs="Times New Roman"/>
                <w:color w:val="auto"/>
              </w:rPr>
            </w:pPr>
            <w:bookmarkStart w:id="397" w:name="sub_20002"/>
            <w:r w:rsidRPr="00C22F1A">
              <w:rPr>
                <w:rFonts w:ascii="Times New Roman" w:hAnsi="Times New Roman" w:cs="Times New Roman"/>
                <w:color w:val="auto"/>
                <w:sz w:val="28"/>
                <w:szCs w:val="28"/>
              </w:rPr>
              <w:t xml:space="preserve">Таблица 2. Размеры </w:t>
            </w:r>
            <w:proofErr w:type="spellStart"/>
            <w:r w:rsidRPr="00C22F1A">
              <w:rPr>
                <w:rFonts w:ascii="Times New Roman" w:hAnsi="Times New Roman" w:cs="Times New Roman"/>
                <w:color w:val="auto"/>
                <w:sz w:val="28"/>
                <w:szCs w:val="28"/>
              </w:rPr>
              <w:t>комов</w:t>
            </w:r>
            <w:proofErr w:type="spellEnd"/>
            <w:r w:rsidRPr="00C22F1A">
              <w:rPr>
                <w:rFonts w:ascii="Times New Roman" w:hAnsi="Times New Roman" w:cs="Times New Roman"/>
                <w:color w:val="auto"/>
                <w:sz w:val="28"/>
                <w:szCs w:val="28"/>
              </w:rPr>
              <w:t>, ям, траншей для посадки деревьев и кустарников</w:t>
            </w:r>
            <w:bookmarkEnd w:id="397"/>
          </w:p>
          <w:p w:rsidR="00A07B4C" w:rsidRPr="00C22F1A" w:rsidRDefault="00A07B4C">
            <w:pPr>
              <w:pStyle w:val="afb"/>
              <w:rPr>
                <w:rFonts w:ascii="Times New Roman" w:hAnsi="Times New Roman" w:cs="Times New Roman"/>
              </w:rPr>
            </w:pPr>
          </w:p>
        </w:tc>
      </w:tr>
      <w:tr w:rsidR="00A07B4C" w:rsidRPr="00C22F1A" w:rsidTr="004B653D">
        <w:tc>
          <w:tcPr>
            <w:tcW w:w="1843" w:type="dxa"/>
            <w:vMerge w:val="restart"/>
            <w:tcBorders>
              <w:top w:val="single" w:sz="4" w:space="0" w:color="auto"/>
              <w:bottom w:val="single" w:sz="4" w:space="0" w:color="auto"/>
              <w:right w:val="single" w:sz="4" w:space="0" w:color="auto"/>
            </w:tcBorders>
          </w:tcPr>
          <w:p w:rsidR="00A07B4C" w:rsidRPr="00C22F1A" w:rsidRDefault="008B6FC0">
            <w:pPr>
              <w:pStyle w:val="1"/>
              <w:rPr>
                <w:rFonts w:ascii="Times New Roman" w:hAnsi="Times New Roman" w:cs="Times New Roman"/>
                <w:color w:val="auto"/>
              </w:rPr>
            </w:pPr>
            <w:r w:rsidRPr="00C22F1A">
              <w:rPr>
                <w:rFonts w:ascii="Times New Roman" w:hAnsi="Times New Roman" w:cs="Times New Roman"/>
                <w:color w:val="auto"/>
                <w:sz w:val="28"/>
                <w:szCs w:val="28"/>
              </w:rPr>
              <w:t>Наименование посадок</w:t>
            </w:r>
          </w:p>
        </w:tc>
        <w:tc>
          <w:tcPr>
            <w:tcW w:w="979" w:type="dxa"/>
            <w:vMerge w:val="restart"/>
            <w:tcBorders>
              <w:top w:val="single" w:sz="4" w:space="0" w:color="auto"/>
              <w:left w:val="single" w:sz="4" w:space="0" w:color="auto"/>
              <w:bottom w:val="single" w:sz="4" w:space="0" w:color="auto"/>
              <w:right w:val="single" w:sz="4" w:space="0" w:color="auto"/>
            </w:tcBorders>
          </w:tcPr>
          <w:p w:rsidR="00A07B4C" w:rsidRPr="00C22F1A" w:rsidRDefault="008B6FC0">
            <w:pPr>
              <w:pStyle w:val="1"/>
              <w:rPr>
                <w:rFonts w:ascii="Times New Roman" w:hAnsi="Times New Roman" w:cs="Times New Roman"/>
                <w:color w:val="auto"/>
              </w:rPr>
            </w:pPr>
            <w:r w:rsidRPr="00C22F1A">
              <w:rPr>
                <w:rFonts w:ascii="Times New Roman" w:hAnsi="Times New Roman" w:cs="Times New Roman"/>
                <w:color w:val="auto"/>
                <w:sz w:val="28"/>
                <w:szCs w:val="28"/>
              </w:rPr>
              <w:t>Объем кома, куб. м</w:t>
            </w:r>
          </w:p>
        </w:tc>
        <w:tc>
          <w:tcPr>
            <w:tcW w:w="839" w:type="dxa"/>
            <w:vMerge w:val="restart"/>
            <w:tcBorders>
              <w:top w:val="single" w:sz="4" w:space="0" w:color="auto"/>
              <w:left w:val="single" w:sz="4" w:space="0" w:color="auto"/>
              <w:bottom w:val="single" w:sz="4" w:space="0" w:color="auto"/>
              <w:right w:val="single" w:sz="4" w:space="0" w:color="auto"/>
            </w:tcBorders>
          </w:tcPr>
          <w:p w:rsidR="00A07B4C" w:rsidRPr="00C22F1A" w:rsidRDefault="008B6FC0">
            <w:pPr>
              <w:pStyle w:val="1"/>
              <w:rPr>
                <w:rFonts w:ascii="Times New Roman" w:hAnsi="Times New Roman" w:cs="Times New Roman"/>
                <w:color w:val="auto"/>
              </w:rPr>
            </w:pPr>
            <w:r w:rsidRPr="00C22F1A">
              <w:rPr>
                <w:rFonts w:ascii="Times New Roman" w:hAnsi="Times New Roman" w:cs="Times New Roman"/>
                <w:color w:val="auto"/>
                <w:sz w:val="28"/>
                <w:szCs w:val="28"/>
              </w:rPr>
              <w:t>Ед. изм.</w:t>
            </w:r>
          </w:p>
        </w:tc>
        <w:tc>
          <w:tcPr>
            <w:tcW w:w="2096" w:type="dxa"/>
            <w:vMerge w:val="restart"/>
            <w:tcBorders>
              <w:top w:val="single" w:sz="4" w:space="0" w:color="auto"/>
              <w:left w:val="single" w:sz="4" w:space="0" w:color="auto"/>
              <w:bottom w:val="single" w:sz="4" w:space="0" w:color="auto"/>
              <w:right w:val="single" w:sz="4" w:space="0" w:color="auto"/>
            </w:tcBorders>
          </w:tcPr>
          <w:p w:rsidR="00A07B4C" w:rsidRPr="00C22F1A" w:rsidRDefault="008B6FC0">
            <w:pPr>
              <w:pStyle w:val="1"/>
              <w:rPr>
                <w:rFonts w:ascii="Times New Roman" w:hAnsi="Times New Roman" w:cs="Times New Roman"/>
                <w:color w:val="auto"/>
              </w:rPr>
            </w:pPr>
            <w:r w:rsidRPr="00C22F1A">
              <w:rPr>
                <w:rFonts w:ascii="Times New Roman" w:hAnsi="Times New Roman" w:cs="Times New Roman"/>
                <w:color w:val="auto"/>
                <w:sz w:val="28"/>
                <w:szCs w:val="28"/>
              </w:rPr>
              <w:t>Размер посадочных ям, м</w:t>
            </w:r>
          </w:p>
        </w:tc>
        <w:tc>
          <w:tcPr>
            <w:tcW w:w="839" w:type="dxa"/>
            <w:vMerge w:val="restart"/>
            <w:tcBorders>
              <w:top w:val="single" w:sz="4" w:space="0" w:color="auto"/>
              <w:left w:val="single" w:sz="4" w:space="0" w:color="auto"/>
              <w:bottom w:val="single" w:sz="4" w:space="0" w:color="auto"/>
              <w:right w:val="single" w:sz="4" w:space="0" w:color="auto"/>
            </w:tcBorders>
          </w:tcPr>
          <w:p w:rsidR="00A07B4C" w:rsidRPr="00C22F1A" w:rsidRDefault="008B6FC0">
            <w:pPr>
              <w:pStyle w:val="1"/>
              <w:rPr>
                <w:rFonts w:ascii="Times New Roman" w:hAnsi="Times New Roman" w:cs="Times New Roman"/>
                <w:color w:val="auto"/>
              </w:rPr>
            </w:pPr>
            <w:r w:rsidRPr="00C22F1A">
              <w:rPr>
                <w:rFonts w:ascii="Times New Roman" w:hAnsi="Times New Roman" w:cs="Times New Roman"/>
                <w:color w:val="auto"/>
                <w:sz w:val="28"/>
                <w:szCs w:val="28"/>
              </w:rPr>
              <w:t>Объем ямы, куб. м</w:t>
            </w:r>
          </w:p>
        </w:tc>
        <w:tc>
          <w:tcPr>
            <w:tcW w:w="979" w:type="dxa"/>
            <w:vMerge w:val="restart"/>
            <w:tcBorders>
              <w:top w:val="single" w:sz="4" w:space="0" w:color="auto"/>
              <w:left w:val="single" w:sz="4" w:space="0" w:color="auto"/>
              <w:bottom w:val="single" w:sz="4" w:space="0" w:color="auto"/>
              <w:right w:val="single" w:sz="4" w:space="0" w:color="auto"/>
            </w:tcBorders>
          </w:tcPr>
          <w:p w:rsidR="00A07B4C" w:rsidRPr="00C22F1A" w:rsidRDefault="008B6FC0">
            <w:pPr>
              <w:pStyle w:val="1"/>
              <w:rPr>
                <w:rFonts w:ascii="Times New Roman" w:hAnsi="Times New Roman" w:cs="Times New Roman"/>
                <w:color w:val="auto"/>
              </w:rPr>
            </w:pPr>
            <w:proofErr w:type="spellStart"/>
            <w:r w:rsidRPr="00C22F1A">
              <w:rPr>
                <w:rFonts w:ascii="Times New Roman" w:hAnsi="Times New Roman" w:cs="Times New Roman"/>
                <w:color w:val="auto"/>
                <w:sz w:val="28"/>
                <w:szCs w:val="28"/>
              </w:rPr>
              <w:t>Площ</w:t>
            </w:r>
            <w:proofErr w:type="spellEnd"/>
            <w:r w:rsidRPr="00C22F1A">
              <w:rPr>
                <w:rFonts w:ascii="Times New Roman" w:hAnsi="Times New Roman" w:cs="Times New Roman"/>
                <w:color w:val="auto"/>
                <w:sz w:val="28"/>
                <w:szCs w:val="28"/>
              </w:rPr>
              <w:t>. ямы, кв. м</w:t>
            </w:r>
          </w:p>
        </w:tc>
        <w:tc>
          <w:tcPr>
            <w:tcW w:w="1781" w:type="dxa"/>
            <w:gridSpan w:val="2"/>
            <w:tcBorders>
              <w:top w:val="single" w:sz="4" w:space="0" w:color="auto"/>
              <w:left w:val="single" w:sz="4" w:space="0" w:color="auto"/>
              <w:bottom w:val="single" w:sz="4" w:space="0" w:color="auto"/>
            </w:tcBorders>
          </w:tcPr>
          <w:p w:rsidR="00A07B4C" w:rsidRPr="00C22F1A" w:rsidRDefault="008B6FC0">
            <w:pPr>
              <w:pStyle w:val="1"/>
              <w:rPr>
                <w:rFonts w:ascii="Times New Roman" w:hAnsi="Times New Roman" w:cs="Times New Roman"/>
                <w:color w:val="auto"/>
              </w:rPr>
            </w:pPr>
            <w:r w:rsidRPr="00C22F1A">
              <w:rPr>
                <w:rFonts w:ascii="Times New Roman" w:hAnsi="Times New Roman" w:cs="Times New Roman"/>
                <w:color w:val="auto"/>
                <w:sz w:val="28"/>
                <w:szCs w:val="28"/>
              </w:rPr>
              <w:t>Расход растительной земли при замене</w:t>
            </w:r>
          </w:p>
        </w:tc>
      </w:tr>
      <w:tr w:rsidR="00A07B4C" w:rsidRPr="00C22F1A" w:rsidTr="004B653D">
        <w:tc>
          <w:tcPr>
            <w:tcW w:w="1843" w:type="dxa"/>
            <w:vMerge/>
            <w:tcBorders>
              <w:top w:val="nil"/>
              <w:bottom w:val="single" w:sz="4" w:space="0" w:color="auto"/>
              <w:right w:val="single" w:sz="4" w:space="0" w:color="auto"/>
            </w:tcBorders>
          </w:tcPr>
          <w:p w:rsidR="00A07B4C" w:rsidRPr="00C22F1A" w:rsidRDefault="00A07B4C">
            <w:pPr>
              <w:pStyle w:val="afb"/>
              <w:rPr>
                <w:rFonts w:ascii="Times New Roman" w:hAnsi="Times New Roman" w:cs="Times New Roman"/>
              </w:rPr>
            </w:pPr>
          </w:p>
        </w:tc>
        <w:tc>
          <w:tcPr>
            <w:tcW w:w="979" w:type="dxa"/>
            <w:vMerge/>
            <w:tcBorders>
              <w:top w:val="nil"/>
              <w:left w:val="single" w:sz="4" w:space="0" w:color="auto"/>
              <w:bottom w:val="single" w:sz="4" w:space="0" w:color="auto"/>
              <w:right w:val="single" w:sz="4" w:space="0" w:color="auto"/>
            </w:tcBorders>
          </w:tcPr>
          <w:p w:rsidR="00A07B4C" w:rsidRPr="00C22F1A" w:rsidRDefault="00A07B4C">
            <w:pPr>
              <w:pStyle w:val="afb"/>
              <w:rPr>
                <w:rFonts w:ascii="Times New Roman" w:hAnsi="Times New Roman" w:cs="Times New Roman"/>
              </w:rPr>
            </w:pPr>
          </w:p>
        </w:tc>
        <w:tc>
          <w:tcPr>
            <w:tcW w:w="839" w:type="dxa"/>
            <w:vMerge/>
            <w:tcBorders>
              <w:top w:val="nil"/>
              <w:left w:val="single" w:sz="4" w:space="0" w:color="auto"/>
              <w:bottom w:val="single" w:sz="4" w:space="0" w:color="auto"/>
              <w:right w:val="single" w:sz="4" w:space="0" w:color="auto"/>
            </w:tcBorders>
          </w:tcPr>
          <w:p w:rsidR="00A07B4C" w:rsidRPr="00C22F1A" w:rsidRDefault="00A07B4C">
            <w:pPr>
              <w:pStyle w:val="afb"/>
              <w:rPr>
                <w:rFonts w:ascii="Times New Roman" w:hAnsi="Times New Roman" w:cs="Times New Roman"/>
              </w:rPr>
            </w:pPr>
          </w:p>
        </w:tc>
        <w:tc>
          <w:tcPr>
            <w:tcW w:w="2096" w:type="dxa"/>
            <w:vMerge/>
            <w:tcBorders>
              <w:top w:val="nil"/>
              <w:left w:val="single" w:sz="4" w:space="0" w:color="auto"/>
              <w:bottom w:val="single" w:sz="4" w:space="0" w:color="auto"/>
              <w:right w:val="single" w:sz="4" w:space="0" w:color="auto"/>
            </w:tcBorders>
          </w:tcPr>
          <w:p w:rsidR="00A07B4C" w:rsidRPr="00C22F1A" w:rsidRDefault="00A07B4C">
            <w:pPr>
              <w:pStyle w:val="afb"/>
              <w:rPr>
                <w:rFonts w:ascii="Times New Roman" w:hAnsi="Times New Roman" w:cs="Times New Roman"/>
              </w:rPr>
            </w:pPr>
          </w:p>
        </w:tc>
        <w:tc>
          <w:tcPr>
            <w:tcW w:w="839" w:type="dxa"/>
            <w:vMerge/>
            <w:tcBorders>
              <w:top w:val="nil"/>
              <w:left w:val="single" w:sz="4" w:space="0" w:color="auto"/>
              <w:bottom w:val="single" w:sz="4" w:space="0" w:color="auto"/>
              <w:right w:val="single" w:sz="4" w:space="0" w:color="auto"/>
            </w:tcBorders>
          </w:tcPr>
          <w:p w:rsidR="00A07B4C" w:rsidRPr="00C22F1A" w:rsidRDefault="00A07B4C">
            <w:pPr>
              <w:pStyle w:val="afb"/>
              <w:rPr>
                <w:rFonts w:ascii="Times New Roman" w:hAnsi="Times New Roman" w:cs="Times New Roman"/>
              </w:rPr>
            </w:pPr>
          </w:p>
        </w:tc>
        <w:tc>
          <w:tcPr>
            <w:tcW w:w="979" w:type="dxa"/>
            <w:vMerge/>
            <w:tcBorders>
              <w:top w:val="nil"/>
              <w:left w:val="single" w:sz="4" w:space="0" w:color="auto"/>
              <w:bottom w:val="single" w:sz="4" w:space="0" w:color="auto"/>
              <w:right w:val="single" w:sz="4" w:space="0" w:color="auto"/>
            </w:tcBorders>
          </w:tcPr>
          <w:p w:rsidR="00A07B4C" w:rsidRPr="00C22F1A" w:rsidRDefault="00A07B4C">
            <w:pPr>
              <w:pStyle w:val="afb"/>
              <w:rPr>
                <w:rFonts w:ascii="Times New Roman" w:hAnsi="Times New Roman" w:cs="Times New Roman"/>
              </w:rPr>
            </w:pPr>
          </w:p>
        </w:tc>
        <w:tc>
          <w:tcPr>
            <w:tcW w:w="979" w:type="dxa"/>
            <w:tcBorders>
              <w:top w:val="single" w:sz="4" w:space="0" w:color="auto"/>
              <w:left w:val="single" w:sz="4" w:space="0" w:color="auto"/>
              <w:bottom w:val="single" w:sz="4" w:space="0" w:color="auto"/>
              <w:right w:val="single" w:sz="4" w:space="0" w:color="auto"/>
            </w:tcBorders>
          </w:tcPr>
          <w:p w:rsidR="00A07B4C" w:rsidRPr="00C22F1A" w:rsidRDefault="008B6FC0">
            <w:pPr>
              <w:pStyle w:val="1"/>
              <w:rPr>
                <w:rFonts w:ascii="Times New Roman" w:hAnsi="Times New Roman" w:cs="Times New Roman"/>
                <w:color w:val="auto"/>
              </w:rPr>
            </w:pPr>
            <w:r w:rsidRPr="00C22F1A">
              <w:rPr>
                <w:rFonts w:ascii="Times New Roman" w:hAnsi="Times New Roman" w:cs="Times New Roman"/>
                <w:color w:val="auto"/>
                <w:sz w:val="28"/>
                <w:szCs w:val="28"/>
              </w:rPr>
              <w:t>50%</w:t>
            </w:r>
          </w:p>
        </w:tc>
        <w:tc>
          <w:tcPr>
            <w:tcW w:w="802" w:type="dxa"/>
            <w:tcBorders>
              <w:top w:val="single" w:sz="4" w:space="0" w:color="auto"/>
              <w:left w:val="single" w:sz="4" w:space="0" w:color="auto"/>
              <w:bottom w:val="single" w:sz="4" w:space="0" w:color="auto"/>
            </w:tcBorders>
          </w:tcPr>
          <w:p w:rsidR="00A07B4C" w:rsidRPr="00C22F1A" w:rsidRDefault="008B6FC0">
            <w:pPr>
              <w:pStyle w:val="1"/>
              <w:rPr>
                <w:rFonts w:ascii="Times New Roman" w:hAnsi="Times New Roman" w:cs="Times New Roman"/>
                <w:color w:val="auto"/>
              </w:rPr>
            </w:pPr>
            <w:r w:rsidRPr="00C22F1A">
              <w:rPr>
                <w:rFonts w:ascii="Times New Roman" w:hAnsi="Times New Roman" w:cs="Times New Roman"/>
                <w:color w:val="auto"/>
                <w:sz w:val="28"/>
                <w:szCs w:val="28"/>
              </w:rPr>
              <w:t>100%</w:t>
            </w:r>
          </w:p>
        </w:tc>
      </w:tr>
      <w:tr w:rsidR="00A07B4C" w:rsidRPr="00C22F1A" w:rsidTr="004B653D">
        <w:tc>
          <w:tcPr>
            <w:tcW w:w="1843" w:type="dxa"/>
            <w:tcBorders>
              <w:top w:val="single" w:sz="4" w:space="0" w:color="auto"/>
              <w:bottom w:val="nil"/>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Саженцы без кома: хвойные</w:t>
            </w:r>
          </w:p>
        </w:tc>
        <w:tc>
          <w:tcPr>
            <w:tcW w:w="979" w:type="dxa"/>
            <w:tcBorders>
              <w:top w:val="single" w:sz="4" w:space="0" w:color="auto"/>
              <w:left w:val="single" w:sz="4" w:space="0" w:color="auto"/>
              <w:bottom w:val="nil"/>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839" w:type="dxa"/>
            <w:tcBorders>
              <w:top w:val="single" w:sz="4" w:space="0" w:color="auto"/>
              <w:left w:val="single" w:sz="4" w:space="0" w:color="auto"/>
              <w:bottom w:val="nil"/>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шт.</w:t>
            </w:r>
          </w:p>
        </w:tc>
        <w:tc>
          <w:tcPr>
            <w:tcW w:w="2096" w:type="dxa"/>
            <w:tcBorders>
              <w:top w:val="single" w:sz="4" w:space="0" w:color="auto"/>
              <w:left w:val="single" w:sz="4" w:space="0" w:color="auto"/>
              <w:bottom w:val="nil"/>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1,0 x 1,0 x 0,8</w:t>
            </w:r>
          </w:p>
        </w:tc>
        <w:tc>
          <w:tcPr>
            <w:tcW w:w="839" w:type="dxa"/>
            <w:tcBorders>
              <w:top w:val="single" w:sz="4" w:space="0" w:color="auto"/>
              <w:left w:val="single" w:sz="4" w:space="0" w:color="auto"/>
              <w:bottom w:val="nil"/>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0,63</w:t>
            </w:r>
          </w:p>
        </w:tc>
        <w:tc>
          <w:tcPr>
            <w:tcW w:w="979" w:type="dxa"/>
            <w:tcBorders>
              <w:top w:val="single" w:sz="4" w:space="0" w:color="auto"/>
              <w:left w:val="single" w:sz="4" w:space="0" w:color="auto"/>
              <w:bottom w:val="nil"/>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0,79</w:t>
            </w:r>
          </w:p>
        </w:tc>
        <w:tc>
          <w:tcPr>
            <w:tcW w:w="979" w:type="dxa"/>
            <w:tcBorders>
              <w:top w:val="single" w:sz="4" w:space="0" w:color="auto"/>
              <w:left w:val="single" w:sz="4" w:space="0" w:color="auto"/>
              <w:bottom w:val="nil"/>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0,25</w:t>
            </w:r>
          </w:p>
        </w:tc>
        <w:tc>
          <w:tcPr>
            <w:tcW w:w="802" w:type="dxa"/>
            <w:tcBorders>
              <w:top w:val="single" w:sz="4" w:space="0" w:color="auto"/>
              <w:left w:val="single" w:sz="4" w:space="0" w:color="auto"/>
              <w:bottom w:val="nil"/>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0,565</w:t>
            </w:r>
          </w:p>
        </w:tc>
      </w:tr>
      <w:tr w:rsidR="00A07B4C" w:rsidRPr="00C22F1A" w:rsidTr="004B653D">
        <w:tc>
          <w:tcPr>
            <w:tcW w:w="1843" w:type="dxa"/>
            <w:tcBorders>
              <w:top w:val="nil"/>
              <w:bottom w:val="nil"/>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лиственные</w:t>
            </w:r>
          </w:p>
        </w:tc>
        <w:tc>
          <w:tcPr>
            <w:tcW w:w="979" w:type="dxa"/>
            <w:tcBorders>
              <w:top w:val="nil"/>
              <w:left w:val="single" w:sz="4" w:space="0" w:color="auto"/>
              <w:bottom w:val="nil"/>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839" w:type="dxa"/>
            <w:tcBorders>
              <w:top w:val="nil"/>
              <w:left w:val="single" w:sz="4" w:space="0" w:color="auto"/>
              <w:bottom w:val="nil"/>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шт.</w:t>
            </w:r>
          </w:p>
        </w:tc>
        <w:tc>
          <w:tcPr>
            <w:tcW w:w="2096" w:type="dxa"/>
            <w:tcBorders>
              <w:top w:val="nil"/>
              <w:left w:val="single" w:sz="4" w:space="0" w:color="auto"/>
              <w:bottom w:val="nil"/>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0,7 x 0,7 x 0,6</w:t>
            </w:r>
          </w:p>
        </w:tc>
        <w:tc>
          <w:tcPr>
            <w:tcW w:w="839" w:type="dxa"/>
            <w:tcBorders>
              <w:top w:val="nil"/>
              <w:left w:val="single" w:sz="4" w:space="0" w:color="auto"/>
              <w:bottom w:val="nil"/>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0,27</w:t>
            </w:r>
          </w:p>
        </w:tc>
        <w:tc>
          <w:tcPr>
            <w:tcW w:w="979" w:type="dxa"/>
            <w:tcBorders>
              <w:top w:val="nil"/>
              <w:left w:val="single" w:sz="4" w:space="0" w:color="auto"/>
              <w:bottom w:val="nil"/>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0,38</w:t>
            </w:r>
          </w:p>
        </w:tc>
        <w:tc>
          <w:tcPr>
            <w:tcW w:w="979" w:type="dxa"/>
            <w:tcBorders>
              <w:top w:val="nil"/>
              <w:left w:val="single" w:sz="4" w:space="0" w:color="auto"/>
              <w:bottom w:val="nil"/>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0,11</w:t>
            </w:r>
          </w:p>
        </w:tc>
        <w:tc>
          <w:tcPr>
            <w:tcW w:w="802" w:type="dxa"/>
            <w:tcBorders>
              <w:top w:val="nil"/>
              <w:left w:val="single" w:sz="4" w:space="0" w:color="auto"/>
              <w:bottom w:val="nil"/>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0,241</w:t>
            </w:r>
          </w:p>
        </w:tc>
      </w:tr>
      <w:tr w:rsidR="00A07B4C" w:rsidRPr="00C22F1A" w:rsidTr="004B653D">
        <w:tc>
          <w:tcPr>
            <w:tcW w:w="1843" w:type="dxa"/>
            <w:tcBorders>
              <w:top w:val="nil"/>
              <w:bottom w:val="nil"/>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Для деревьев с комом:</w:t>
            </w:r>
          </w:p>
        </w:tc>
        <w:tc>
          <w:tcPr>
            <w:tcW w:w="979" w:type="dxa"/>
            <w:tcBorders>
              <w:top w:val="nil"/>
              <w:left w:val="single" w:sz="4" w:space="0" w:color="auto"/>
              <w:bottom w:val="nil"/>
              <w:right w:val="single" w:sz="4" w:space="0" w:color="auto"/>
            </w:tcBorders>
          </w:tcPr>
          <w:p w:rsidR="00A07B4C" w:rsidRPr="00C22F1A" w:rsidRDefault="00A07B4C">
            <w:pPr>
              <w:pStyle w:val="afb"/>
              <w:rPr>
                <w:rFonts w:ascii="Times New Roman" w:hAnsi="Times New Roman" w:cs="Times New Roman"/>
              </w:rPr>
            </w:pPr>
          </w:p>
        </w:tc>
        <w:tc>
          <w:tcPr>
            <w:tcW w:w="839" w:type="dxa"/>
            <w:tcBorders>
              <w:top w:val="nil"/>
              <w:left w:val="single" w:sz="4" w:space="0" w:color="auto"/>
              <w:bottom w:val="nil"/>
              <w:right w:val="single" w:sz="4" w:space="0" w:color="auto"/>
            </w:tcBorders>
          </w:tcPr>
          <w:p w:rsidR="00A07B4C" w:rsidRPr="00C22F1A" w:rsidRDefault="00A07B4C">
            <w:pPr>
              <w:pStyle w:val="afb"/>
              <w:rPr>
                <w:rFonts w:ascii="Times New Roman" w:hAnsi="Times New Roman" w:cs="Times New Roman"/>
              </w:rPr>
            </w:pPr>
          </w:p>
        </w:tc>
        <w:tc>
          <w:tcPr>
            <w:tcW w:w="2096" w:type="dxa"/>
            <w:tcBorders>
              <w:top w:val="nil"/>
              <w:left w:val="single" w:sz="4" w:space="0" w:color="auto"/>
              <w:bottom w:val="nil"/>
              <w:right w:val="single" w:sz="4" w:space="0" w:color="auto"/>
            </w:tcBorders>
          </w:tcPr>
          <w:p w:rsidR="00A07B4C" w:rsidRPr="00C22F1A" w:rsidRDefault="00A07B4C">
            <w:pPr>
              <w:pStyle w:val="afb"/>
              <w:rPr>
                <w:rFonts w:ascii="Times New Roman" w:hAnsi="Times New Roman" w:cs="Times New Roman"/>
              </w:rPr>
            </w:pPr>
          </w:p>
        </w:tc>
        <w:tc>
          <w:tcPr>
            <w:tcW w:w="839" w:type="dxa"/>
            <w:tcBorders>
              <w:top w:val="nil"/>
              <w:left w:val="single" w:sz="4" w:space="0" w:color="auto"/>
              <w:bottom w:val="nil"/>
              <w:right w:val="single" w:sz="4" w:space="0" w:color="auto"/>
            </w:tcBorders>
          </w:tcPr>
          <w:p w:rsidR="00A07B4C" w:rsidRPr="00C22F1A" w:rsidRDefault="00A07B4C">
            <w:pPr>
              <w:pStyle w:val="afb"/>
              <w:rPr>
                <w:rFonts w:ascii="Times New Roman" w:hAnsi="Times New Roman" w:cs="Times New Roman"/>
              </w:rPr>
            </w:pPr>
          </w:p>
        </w:tc>
        <w:tc>
          <w:tcPr>
            <w:tcW w:w="979" w:type="dxa"/>
            <w:tcBorders>
              <w:top w:val="nil"/>
              <w:left w:val="single" w:sz="4" w:space="0" w:color="auto"/>
              <w:bottom w:val="nil"/>
              <w:right w:val="single" w:sz="4" w:space="0" w:color="auto"/>
            </w:tcBorders>
          </w:tcPr>
          <w:p w:rsidR="00A07B4C" w:rsidRPr="00C22F1A" w:rsidRDefault="00A07B4C">
            <w:pPr>
              <w:pStyle w:val="afb"/>
              <w:rPr>
                <w:rFonts w:ascii="Times New Roman" w:hAnsi="Times New Roman" w:cs="Times New Roman"/>
              </w:rPr>
            </w:pPr>
          </w:p>
        </w:tc>
        <w:tc>
          <w:tcPr>
            <w:tcW w:w="979" w:type="dxa"/>
            <w:tcBorders>
              <w:top w:val="nil"/>
              <w:left w:val="single" w:sz="4" w:space="0" w:color="auto"/>
              <w:bottom w:val="nil"/>
              <w:right w:val="single" w:sz="4" w:space="0" w:color="auto"/>
            </w:tcBorders>
          </w:tcPr>
          <w:p w:rsidR="00A07B4C" w:rsidRPr="00C22F1A" w:rsidRDefault="00A07B4C">
            <w:pPr>
              <w:pStyle w:val="afb"/>
              <w:rPr>
                <w:rFonts w:ascii="Times New Roman" w:hAnsi="Times New Roman" w:cs="Times New Roman"/>
              </w:rPr>
            </w:pPr>
          </w:p>
        </w:tc>
        <w:tc>
          <w:tcPr>
            <w:tcW w:w="802" w:type="dxa"/>
            <w:tcBorders>
              <w:top w:val="nil"/>
              <w:left w:val="single" w:sz="4" w:space="0" w:color="auto"/>
              <w:bottom w:val="nil"/>
            </w:tcBorders>
          </w:tcPr>
          <w:p w:rsidR="00A07B4C" w:rsidRPr="00C22F1A" w:rsidRDefault="00A07B4C">
            <w:pPr>
              <w:pStyle w:val="afb"/>
              <w:rPr>
                <w:rFonts w:ascii="Times New Roman" w:hAnsi="Times New Roman" w:cs="Times New Roman"/>
              </w:rPr>
            </w:pPr>
          </w:p>
        </w:tc>
      </w:tr>
      <w:tr w:rsidR="00A07B4C" w:rsidRPr="00C22F1A" w:rsidTr="004B653D">
        <w:tc>
          <w:tcPr>
            <w:tcW w:w="1843" w:type="dxa"/>
            <w:tcBorders>
              <w:top w:val="nil"/>
              <w:bottom w:val="nil"/>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0,8 x 0,8 x 0,5</w:t>
            </w:r>
          </w:p>
        </w:tc>
        <w:tc>
          <w:tcPr>
            <w:tcW w:w="979" w:type="dxa"/>
            <w:tcBorders>
              <w:top w:val="nil"/>
              <w:left w:val="single" w:sz="4" w:space="0" w:color="auto"/>
              <w:bottom w:val="nil"/>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0,25</w:t>
            </w:r>
          </w:p>
        </w:tc>
        <w:tc>
          <w:tcPr>
            <w:tcW w:w="839" w:type="dxa"/>
            <w:tcBorders>
              <w:top w:val="nil"/>
              <w:left w:val="single" w:sz="4" w:space="0" w:color="auto"/>
              <w:bottom w:val="nil"/>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шт.</w:t>
            </w:r>
          </w:p>
        </w:tc>
        <w:tc>
          <w:tcPr>
            <w:tcW w:w="2096" w:type="dxa"/>
            <w:tcBorders>
              <w:top w:val="nil"/>
              <w:left w:val="single" w:sz="4" w:space="0" w:color="auto"/>
              <w:bottom w:val="nil"/>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1,5 x 1,5 x 0,85</w:t>
            </w:r>
          </w:p>
        </w:tc>
        <w:tc>
          <w:tcPr>
            <w:tcW w:w="839" w:type="dxa"/>
            <w:tcBorders>
              <w:top w:val="nil"/>
              <w:left w:val="single" w:sz="4" w:space="0" w:color="auto"/>
              <w:bottom w:val="nil"/>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1,50</w:t>
            </w:r>
          </w:p>
        </w:tc>
        <w:tc>
          <w:tcPr>
            <w:tcW w:w="979" w:type="dxa"/>
            <w:tcBorders>
              <w:top w:val="nil"/>
              <w:left w:val="single" w:sz="4" w:space="0" w:color="auto"/>
              <w:bottom w:val="nil"/>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1,76</w:t>
            </w:r>
          </w:p>
        </w:tc>
        <w:tc>
          <w:tcPr>
            <w:tcW w:w="979" w:type="dxa"/>
            <w:tcBorders>
              <w:top w:val="nil"/>
              <w:left w:val="single" w:sz="4" w:space="0" w:color="auto"/>
              <w:bottom w:val="nil"/>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0,48</w:t>
            </w:r>
          </w:p>
        </w:tc>
        <w:tc>
          <w:tcPr>
            <w:tcW w:w="802" w:type="dxa"/>
            <w:tcBorders>
              <w:top w:val="nil"/>
              <w:left w:val="single" w:sz="4" w:space="0" w:color="auto"/>
              <w:bottom w:val="nil"/>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1,08</w:t>
            </w:r>
          </w:p>
        </w:tc>
      </w:tr>
      <w:tr w:rsidR="00A07B4C" w:rsidRPr="00C22F1A" w:rsidTr="004B653D">
        <w:tc>
          <w:tcPr>
            <w:tcW w:w="1843" w:type="dxa"/>
            <w:tcBorders>
              <w:top w:val="nil"/>
              <w:bottom w:val="nil"/>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1,0 x 1,0 x 0,6</w:t>
            </w:r>
          </w:p>
        </w:tc>
        <w:tc>
          <w:tcPr>
            <w:tcW w:w="979" w:type="dxa"/>
            <w:tcBorders>
              <w:top w:val="nil"/>
              <w:left w:val="single" w:sz="4" w:space="0" w:color="auto"/>
              <w:bottom w:val="nil"/>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0,6</w:t>
            </w:r>
          </w:p>
        </w:tc>
        <w:tc>
          <w:tcPr>
            <w:tcW w:w="839" w:type="dxa"/>
            <w:tcBorders>
              <w:top w:val="nil"/>
              <w:left w:val="single" w:sz="4" w:space="0" w:color="auto"/>
              <w:bottom w:val="nil"/>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шт.</w:t>
            </w:r>
          </w:p>
        </w:tc>
        <w:tc>
          <w:tcPr>
            <w:tcW w:w="2096" w:type="dxa"/>
            <w:tcBorders>
              <w:top w:val="nil"/>
              <w:left w:val="single" w:sz="4" w:space="0" w:color="auto"/>
              <w:bottom w:val="nil"/>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1,9 x 1,9 x 0,85</w:t>
            </w:r>
          </w:p>
        </w:tc>
        <w:tc>
          <w:tcPr>
            <w:tcW w:w="839" w:type="dxa"/>
            <w:tcBorders>
              <w:top w:val="nil"/>
              <w:left w:val="single" w:sz="4" w:space="0" w:color="auto"/>
              <w:bottom w:val="nil"/>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3,07</w:t>
            </w:r>
          </w:p>
        </w:tc>
        <w:tc>
          <w:tcPr>
            <w:tcW w:w="979" w:type="dxa"/>
            <w:tcBorders>
              <w:top w:val="nil"/>
              <w:left w:val="single" w:sz="4" w:space="0" w:color="auto"/>
              <w:bottom w:val="nil"/>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3,61</w:t>
            </w:r>
          </w:p>
        </w:tc>
        <w:tc>
          <w:tcPr>
            <w:tcW w:w="979" w:type="dxa"/>
            <w:tcBorders>
              <w:top w:val="nil"/>
              <w:left w:val="single" w:sz="4" w:space="0" w:color="auto"/>
              <w:bottom w:val="nil"/>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0,99</w:t>
            </w:r>
          </w:p>
        </w:tc>
        <w:tc>
          <w:tcPr>
            <w:tcW w:w="802" w:type="dxa"/>
            <w:tcBorders>
              <w:top w:val="nil"/>
              <w:left w:val="single" w:sz="4" w:space="0" w:color="auto"/>
              <w:bottom w:val="nil"/>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2,23</w:t>
            </w:r>
          </w:p>
        </w:tc>
      </w:tr>
      <w:tr w:rsidR="00A07B4C" w:rsidRPr="00C22F1A" w:rsidTr="004B653D">
        <w:tc>
          <w:tcPr>
            <w:tcW w:w="1843" w:type="dxa"/>
            <w:tcBorders>
              <w:top w:val="nil"/>
              <w:bottom w:val="nil"/>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1,3 x 1,3 x 0,6</w:t>
            </w:r>
          </w:p>
        </w:tc>
        <w:tc>
          <w:tcPr>
            <w:tcW w:w="979" w:type="dxa"/>
            <w:tcBorders>
              <w:top w:val="nil"/>
              <w:left w:val="single" w:sz="4" w:space="0" w:color="auto"/>
              <w:bottom w:val="nil"/>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1,01</w:t>
            </w:r>
          </w:p>
        </w:tc>
        <w:tc>
          <w:tcPr>
            <w:tcW w:w="839" w:type="dxa"/>
            <w:tcBorders>
              <w:top w:val="nil"/>
              <w:left w:val="single" w:sz="4" w:space="0" w:color="auto"/>
              <w:bottom w:val="nil"/>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шт.</w:t>
            </w:r>
          </w:p>
        </w:tc>
        <w:tc>
          <w:tcPr>
            <w:tcW w:w="2096" w:type="dxa"/>
            <w:tcBorders>
              <w:top w:val="nil"/>
              <w:left w:val="single" w:sz="4" w:space="0" w:color="auto"/>
              <w:bottom w:val="nil"/>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2,2 x 2,2 x 0,85</w:t>
            </w:r>
          </w:p>
        </w:tc>
        <w:tc>
          <w:tcPr>
            <w:tcW w:w="839" w:type="dxa"/>
            <w:tcBorders>
              <w:top w:val="nil"/>
              <w:left w:val="single" w:sz="4" w:space="0" w:color="auto"/>
              <w:bottom w:val="nil"/>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4,11</w:t>
            </w:r>
          </w:p>
        </w:tc>
        <w:tc>
          <w:tcPr>
            <w:tcW w:w="979" w:type="dxa"/>
            <w:tcBorders>
              <w:top w:val="nil"/>
              <w:left w:val="single" w:sz="4" w:space="0" w:color="auto"/>
              <w:bottom w:val="nil"/>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4,84</w:t>
            </w:r>
          </w:p>
        </w:tc>
        <w:tc>
          <w:tcPr>
            <w:tcW w:w="979" w:type="dxa"/>
            <w:tcBorders>
              <w:top w:val="nil"/>
              <w:left w:val="single" w:sz="4" w:space="0" w:color="auto"/>
              <w:bottom w:val="nil"/>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1,24</w:t>
            </w:r>
          </w:p>
        </w:tc>
        <w:tc>
          <w:tcPr>
            <w:tcW w:w="802" w:type="dxa"/>
            <w:tcBorders>
              <w:top w:val="nil"/>
              <w:left w:val="single" w:sz="4" w:space="0" w:color="auto"/>
              <w:bottom w:val="nil"/>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2,97</w:t>
            </w:r>
          </w:p>
        </w:tc>
      </w:tr>
      <w:tr w:rsidR="00A07B4C" w:rsidRPr="00C22F1A" w:rsidTr="004B653D">
        <w:tc>
          <w:tcPr>
            <w:tcW w:w="1843" w:type="dxa"/>
            <w:tcBorders>
              <w:top w:val="nil"/>
              <w:bottom w:val="nil"/>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1,5 x 1,5 x 0,6</w:t>
            </w:r>
          </w:p>
        </w:tc>
        <w:tc>
          <w:tcPr>
            <w:tcW w:w="979" w:type="dxa"/>
            <w:tcBorders>
              <w:top w:val="nil"/>
              <w:left w:val="single" w:sz="4" w:space="0" w:color="auto"/>
              <w:bottom w:val="nil"/>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1,46</w:t>
            </w:r>
          </w:p>
        </w:tc>
        <w:tc>
          <w:tcPr>
            <w:tcW w:w="839" w:type="dxa"/>
            <w:tcBorders>
              <w:top w:val="nil"/>
              <w:left w:val="single" w:sz="4" w:space="0" w:color="auto"/>
              <w:bottom w:val="nil"/>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шт.</w:t>
            </w:r>
          </w:p>
        </w:tc>
        <w:tc>
          <w:tcPr>
            <w:tcW w:w="2096" w:type="dxa"/>
            <w:tcBorders>
              <w:top w:val="nil"/>
              <w:left w:val="single" w:sz="4" w:space="0" w:color="auto"/>
              <w:bottom w:val="nil"/>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2,4 x 2,4 x 0,85</w:t>
            </w:r>
          </w:p>
        </w:tc>
        <w:tc>
          <w:tcPr>
            <w:tcW w:w="839" w:type="dxa"/>
            <w:tcBorders>
              <w:top w:val="nil"/>
              <w:left w:val="single" w:sz="4" w:space="0" w:color="auto"/>
              <w:bottom w:val="nil"/>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5,18</w:t>
            </w:r>
          </w:p>
        </w:tc>
        <w:tc>
          <w:tcPr>
            <w:tcW w:w="979" w:type="dxa"/>
            <w:tcBorders>
              <w:top w:val="nil"/>
              <w:left w:val="single" w:sz="4" w:space="0" w:color="auto"/>
              <w:bottom w:val="nil"/>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5,76</w:t>
            </w:r>
          </w:p>
        </w:tc>
        <w:tc>
          <w:tcPr>
            <w:tcW w:w="979" w:type="dxa"/>
            <w:tcBorders>
              <w:top w:val="nil"/>
              <w:left w:val="single" w:sz="4" w:space="0" w:color="auto"/>
              <w:bottom w:val="nil"/>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1,49</w:t>
            </w:r>
          </w:p>
        </w:tc>
        <w:tc>
          <w:tcPr>
            <w:tcW w:w="802" w:type="dxa"/>
            <w:tcBorders>
              <w:top w:val="nil"/>
              <w:left w:val="single" w:sz="4" w:space="0" w:color="auto"/>
              <w:bottom w:val="nil"/>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3,35</w:t>
            </w:r>
          </w:p>
        </w:tc>
      </w:tr>
      <w:tr w:rsidR="00A07B4C" w:rsidRPr="00C22F1A" w:rsidTr="004B653D">
        <w:tc>
          <w:tcPr>
            <w:tcW w:w="1843" w:type="dxa"/>
            <w:tcBorders>
              <w:top w:val="nil"/>
              <w:bottom w:val="nil"/>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1,7 x 1,7 x 0,6</w:t>
            </w:r>
          </w:p>
        </w:tc>
        <w:tc>
          <w:tcPr>
            <w:tcW w:w="979" w:type="dxa"/>
            <w:tcBorders>
              <w:top w:val="nil"/>
              <w:left w:val="single" w:sz="4" w:space="0" w:color="auto"/>
              <w:bottom w:val="nil"/>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1,88</w:t>
            </w:r>
          </w:p>
        </w:tc>
        <w:tc>
          <w:tcPr>
            <w:tcW w:w="839" w:type="dxa"/>
            <w:tcBorders>
              <w:top w:val="nil"/>
              <w:left w:val="single" w:sz="4" w:space="0" w:color="auto"/>
              <w:bottom w:val="nil"/>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шт.</w:t>
            </w:r>
          </w:p>
        </w:tc>
        <w:tc>
          <w:tcPr>
            <w:tcW w:w="2096" w:type="dxa"/>
            <w:tcBorders>
              <w:top w:val="nil"/>
              <w:left w:val="single" w:sz="4" w:space="0" w:color="auto"/>
              <w:bottom w:val="nil"/>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2,6 x 2,6 x 0,85</w:t>
            </w:r>
          </w:p>
        </w:tc>
        <w:tc>
          <w:tcPr>
            <w:tcW w:w="839" w:type="dxa"/>
            <w:tcBorders>
              <w:top w:val="nil"/>
              <w:left w:val="single" w:sz="4" w:space="0" w:color="auto"/>
              <w:bottom w:val="nil"/>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6,08</w:t>
            </w:r>
          </w:p>
        </w:tc>
        <w:tc>
          <w:tcPr>
            <w:tcW w:w="979" w:type="dxa"/>
            <w:tcBorders>
              <w:top w:val="nil"/>
              <w:left w:val="single" w:sz="4" w:space="0" w:color="auto"/>
              <w:bottom w:val="nil"/>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6,76</w:t>
            </w:r>
          </w:p>
        </w:tc>
        <w:tc>
          <w:tcPr>
            <w:tcW w:w="979" w:type="dxa"/>
            <w:tcBorders>
              <w:top w:val="nil"/>
              <w:left w:val="single" w:sz="4" w:space="0" w:color="auto"/>
              <w:bottom w:val="nil"/>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1,68</w:t>
            </w:r>
          </w:p>
        </w:tc>
        <w:tc>
          <w:tcPr>
            <w:tcW w:w="802" w:type="dxa"/>
            <w:tcBorders>
              <w:top w:val="nil"/>
              <w:left w:val="single" w:sz="4" w:space="0" w:color="auto"/>
              <w:bottom w:val="nil"/>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3,79</w:t>
            </w:r>
          </w:p>
        </w:tc>
      </w:tr>
      <w:tr w:rsidR="00A07B4C" w:rsidRPr="00C22F1A" w:rsidTr="004B653D">
        <w:tc>
          <w:tcPr>
            <w:tcW w:w="1843" w:type="dxa"/>
            <w:tcBorders>
              <w:top w:val="nil"/>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2,0 x 2,0 x 0,6</w:t>
            </w:r>
          </w:p>
        </w:tc>
        <w:tc>
          <w:tcPr>
            <w:tcW w:w="979" w:type="dxa"/>
            <w:tcBorders>
              <w:top w:val="nil"/>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3,20</w:t>
            </w:r>
          </w:p>
        </w:tc>
        <w:tc>
          <w:tcPr>
            <w:tcW w:w="839" w:type="dxa"/>
            <w:tcBorders>
              <w:top w:val="nil"/>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шт.</w:t>
            </w:r>
          </w:p>
        </w:tc>
        <w:tc>
          <w:tcPr>
            <w:tcW w:w="2096" w:type="dxa"/>
            <w:tcBorders>
              <w:top w:val="nil"/>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2,9 x 2,9 x 1,05</w:t>
            </w:r>
          </w:p>
        </w:tc>
        <w:tc>
          <w:tcPr>
            <w:tcW w:w="839" w:type="dxa"/>
            <w:tcBorders>
              <w:top w:val="nil"/>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8,83</w:t>
            </w:r>
          </w:p>
        </w:tc>
        <w:tc>
          <w:tcPr>
            <w:tcW w:w="979" w:type="dxa"/>
            <w:tcBorders>
              <w:top w:val="nil"/>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8,41</w:t>
            </w:r>
          </w:p>
        </w:tc>
        <w:tc>
          <w:tcPr>
            <w:tcW w:w="979" w:type="dxa"/>
            <w:tcBorders>
              <w:top w:val="nil"/>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2,25</w:t>
            </w:r>
          </w:p>
        </w:tc>
        <w:tc>
          <w:tcPr>
            <w:tcW w:w="802" w:type="dxa"/>
            <w:tcBorders>
              <w:top w:val="nil"/>
              <w:left w:val="single" w:sz="4" w:space="0" w:color="auto"/>
              <w:bottom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5,06</w:t>
            </w:r>
          </w:p>
        </w:tc>
      </w:tr>
      <w:tr w:rsidR="00A07B4C" w:rsidRPr="00C22F1A" w:rsidTr="004B653D">
        <w:tc>
          <w:tcPr>
            <w:tcW w:w="1843" w:type="dxa"/>
            <w:tcBorders>
              <w:top w:val="single" w:sz="4" w:space="0" w:color="auto"/>
              <w:bottom w:val="nil"/>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Кустарники:</w:t>
            </w:r>
          </w:p>
        </w:tc>
        <w:tc>
          <w:tcPr>
            <w:tcW w:w="979" w:type="dxa"/>
            <w:tcBorders>
              <w:top w:val="single" w:sz="4" w:space="0" w:color="auto"/>
              <w:left w:val="single" w:sz="4" w:space="0" w:color="auto"/>
              <w:bottom w:val="nil"/>
              <w:right w:val="single" w:sz="4" w:space="0" w:color="auto"/>
            </w:tcBorders>
          </w:tcPr>
          <w:p w:rsidR="00A07B4C" w:rsidRPr="00C22F1A" w:rsidRDefault="00A07B4C">
            <w:pPr>
              <w:pStyle w:val="afb"/>
              <w:rPr>
                <w:rFonts w:ascii="Times New Roman" w:hAnsi="Times New Roman" w:cs="Times New Roman"/>
              </w:rPr>
            </w:pPr>
          </w:p>
        </w:tc>
        <w:tc>
          <w:tcPr>
            <w:tcW w:w="839" w:type="dxa"/>
            <w:tcBorders>
              <w:top w:val="single" w:sz="4" w:space="0" w:color="auto"/>
              <w:left w:val="single" w:sz="4" w:space="0" w:color="auto"/>
              <w:bottom w:val="nil"/>
              <w:right w:val="single" w:sz="4" w:space="0" w:color="auto"/>
            </w:tcBorders>
          </w:tcPr>
          <w:p w:rsidR="00A07B4C" w:rsidRPr="00C22F1A" w:rsidRDefault="00A07B4C">
            <w:pPr>
              <w:pStyle w:val="afb"/>
              <w:rPr>
                <w:rFonts w:ascii="Times New Roman" w:hAnsi="Times New Roman" w:cs="Times New Roman"/>
              </w:rPr>
            </w:pPr>
          </w:p>
        </w:tc>
        <w:tc>
          <w:tcPr>
            <w:tcW w:w="2096" w:type="dxa"/>
            <w:tcBorders>
              <w:top w:val="single" w:sz="4" w:space="0" w:color="auto"/>
              <w:left w:val="single" w:sz="4" w:space="0" w:color="auto"/>
              <w:bottom w:val="nil"/>
              <w:right w:val="single" w:sz="4" w:space="0" w:color="auto"/>
            </w:tcBorders>
          </w:tcPr>
          <w:p w:rsidR="00A07B4C" w:rsidRPr="00C22F1A" w:rsidRDefault="00A07B4C">
            <w:pPr>
              <w:pStyle w:val="afb"/>
              <w:rPr>
                <w:rFonts w:ascii="Times New Roman" w:hAnsi="Times New Roman" w:cs="Times New Roman"/>
              </w:rPr>
            </w:pPr>
          </w:p>
        </w:tc>
        <w:tc>
          <w:tcPr>
            <w:tcW w:w="839" w:type="dxa"/>
            <w:tcBorders>
              <w:top w:val="single" w:sz="4" w:space="0" w:color="auto"/>
              <w:left w:val="single" w:sz="4" w:space="0" w:color="auto"/>
              <w:bottom w:val="nil"/>
              <w:right w:val="single" w:sz="4" w:space="0" w:color="auto"/>
            </w:tcBorders>
          </w:tcPr>
          <w:p w:rsidR="00A07B4C" w:rsidRPr="00C22F1A" w:rsidRDefault="00A07B4C">
            <w:pPr>
              <w:pStyle w:val="afb"/>
              <w:rPr>
                <w:rFonts w:ascii="Times New Roman" w:hAnsi="Times New Roman" w:cs="Times New Roman"/>
              </w:rPr>
            </w:pPr>
          </w:p>
        </w:tc>
        <w:tc>
          <w:tcPr>
            <w:tcW w:w="979" w:type="dxa"/>
            <w:tcBorders>
              <w:top w:val="single" w:sz="4" w:space="0" w:color="auto"/>
              <w:left w:val="single" w:sz="4" w:space="0" w:color="auto"/>
              <w:bottom w:val="nil"/>
              <w:right w:val="single" w:sz="4" w:space="0" w:color="auto"/>
            </w:tcBorders>
          </w:tcPr>
          <w:p w:rsidR="00A07B4C" w:rsidRPr="00C22F1A" w:rsidRDefault="00A07B4C">
            <w:pPr>
              <w:pStyle w:val="afb"/>
              <w:rPr>
                <w:rFonts w:ascii="Times New Roman" w:hAnsi="Times New Roman" w:cs="Times New Roman"/>
              </w:rPr>
            </w:pPr>
          </w:p>
        </w:tc>
        <w:tc>
          <w:tcPr>
            <w:tcW w:w="979" w:type="dxa"/>
            <w:tcBorders>
              <w:top w:val="single" w:sz="4" w:space="0" w:color="auto"/>
              <w:left w:val="single" w:sz="4" w:space="0" w:color="auto"/>
              <w:bottom w:val="nil"/>
              <w:right w:val="single" w:sz="4" w:space="0" w:color="auto"/>
            </w:tcBorders>
          </w:tcPr>
          <w:p w:rsidR="00A07B4C" w:rsidRPr="00C22F1A" w:rsidRDefault="00A07B4C">
            <w:pPr>
              <w:pStyle w:val="afb"/>
              <w:rPr>
                <w:rFonts w:ascii="Times New Roman" w:hAnsi="Times New Roman" w:cs="Times New Roman"/>
              </w:rPr>
            </w:pPr>
          </w:p>
        </w:tc>
        <w:tc>
          <w:tcPr>
            <w:tcW w:w="802" w:type="dxa"/>
            <w:tcBorders>
              <w:top w:val="single" w:sz="4" w:space="0" w:color="auto"/>
              <w:left w:val="single" w:sz="4" w:space="0" w:color="auto"/>
              <w:bottom w:val="nil"/>
            </w:tcBorders>
          </w:tcPr>
          <w:p w:rsidR="00A07B4C" w:rsidRPr="00C22F1A" w:rsidRDefault="00A07B4C">
            <w:pPr>
              <w:pStyle w:val="afb"/>
              <w:rPr>
                <w:rFonts w:ascii="Times New Roman" w:hAnsi="Times New Roman" w:cs="Times New Roman"/>
              </w:rPr>
            </w:pPr>
          </w:p>
        </w:tc>
      </w:tr>
      <w:tr w:rsidR="00A07B4C" w:rsidRPr="00C22F1A" w:rsidTr="004B653D">
        <w:tc>
          <w:tcPr>
            <w:tcW w:w="1843" w:type="dxa"/>
            <w:tcBorders>
              <w:top w:val="nil"/>
              <w:bottom w:val="nil"/>
              <w:right w:val="single" w:sz="4" w:space="0" w:color="auto"/>
            </w:tcBorders>
          </w:tcPr>
          <w:p w:rsidR="00A07B4C" w:rsidRPr="00C22F1A" w:rsidRDefault="008B6FC0">
            <w:pPr>
              <w:pStyle w:val="aff2"/>
              <w:rPr>
                <w:rFonts w:ascii="Times New Roman" w:hAnsi="Times New Roman" w:cs="Times New Roman"/>
              </w:rPr>
            </w:pPr>
            <w:proofErr w:type="spellStart"/>
            <w:r w:rsidRPr="00C22F1A">
              <w:rPr>
                <w:rFonts w:ascii="Times New Roman" w:hAnsi="Times New Roman" w:cs="Times New Roman"/>
                <w:sz w:val="28"/>
                <w:szCs w:val="28"/>
              </w:rPr>
              <w:t>Однорядн</w:t>
            </w:r>
            <w:proofErr w:type="spellEnd"/>
            <w:r w:rsidRPr="00C22F1A">
              <w:rPr>
                <w:rFonts w:ascii="Times New Roman" w:hAnsi="Times New Roman" w:cs="Times New Roman"/>
                <w:sz w:val="28"/>
                <w:szCs w:val="28"/>
              </w:rPr>
              <w:t>. живая изгородь б/кома</w:t>
            </w:r>
          </w:p>
        </w:tc>
        <w:tc>
          <w:tcPr>
            <w:tcW w:w="979" w:type="dxa"/>
            <w:tcBorders>
              <w:top w:val="nil"/>
              <w:left w:val="single" w:sz="4" w:space="0" w:color="auto"/>
              <w:bottom w:val="nil"/>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839" w:type="dxa"/>
            <w:tcBorders>
              <w:top w:val="nil"/>
              <w:left w:val="single" w:sz="4" w:space="0" w:color="auto"/>
              <w:bottom w:val="nil"/>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п. м.</w:t>
            </w:r>
          </w:p>
        </w:tc>
        <w:tc>
          <w:tcPr>
            <w:tcW w:w="2096" w:type="dxa"/>
            <w:tcBorders>
              <w:top w:val="nil"/>
              <w:left w:val="single" w:sz="4" w:space="0" w:color="auto"/>
              <w:bottom w:val="nil"/>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0,5 x 0,5</w:t>
            </w:r>
          </w:p>
        </w:tc>
        <w:tc>
          <w:tcPr>
            <w:tcW w:w="839" w:type="dxa"/>
            <w:tcBorders>
              <w:top w:val="nil"/>
              <w:left w:val="single" w:sz="4" w:space="0" w:color="auto"/>
              <w:bottom w:val="nil"/>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0,25</w:t>
            </w:r>
          </w:p>
        </w:tc>
        <w:tc>
          <w:tcPr>
            <w:tcW w:w="979" w:type="dxa"/>
            <w:tcBorders>
              <w:top w:val="nil"/>
              <w:left w:val="single" w:sz="4" w:space="0" w:color="auto"/>
              <w:bottom w:val="nil"/>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0,5</w:t>
            </w:r>
          </w:p>
        </w:tc>
        <w:tc>
          <w:tcPr>
            <w:tcW w:w="979" w:type="dxa"/>
            <w:tcBorders>
              <w:top w:val="nil"/>
              <w:left w:val="single" w:sz="4" w:space="0" w:color="auto"/>
              <w:bottom w:val="nil"/>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0,1</w:t>
            </w:r>
          </w:p>
        </w:tc>
        <w:tc>
          <w:tcPr>
            <w:tcW w:w="802" w:type="dxa"/>
            <w:tcBorders>
              <w:top w:val="nil"/>
              <w:left w:val="single" w:sz="4" w:space="0" w:color="auto"/>
              <w:bottom w:val="nil"/>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0,225</w:t>
            </w:r>
          </w:p>
        </w:tc>
      </w:tr>
      <w:tr w:rsidR="00A07B4C" w:rsidRPr="00C22F1A" w:rsidTr="004B653D">
        <w:tc>
          <w:tcPr>
            <w:tcW w:w="1843" w:type="dxa"/>
            <w:tcBorders>
              <w:top w:val="nil"/>
              <w:bottom w:val="single" w:sz="4" w:space="0" w:color="auto"/>
              <w:right w:val="single" w:sz="4" w:space="0" w:color="auto"/>
            </w:tcBorders>
          </w:tcPr>
          <w:p w:rsidR="00A07B4C" w:rsidRPr="00C22F1A" w:rsidRDefault="008B6FC0">
            <w:pPr>
              <w:pStyle w:val="aff2"/>
              <w:rPr>
                <w:rFonts w:ascii="Times New Roman" w:hAnsi="Times New Roman" w:cs="Times New Roman"/>
              </w:rPr>
            </w:pPr>
            <w:proofErr w:type="spellStart"/>
            <w:r w:rsidRPr="00C22F1A">
              <w:rPr>
                <w:rFonts w:ascii="Times New Roman" w:hAnsi="Times New Roman" w:cs="Times New Roman"/>
                <w:sz w:val="28"/>
                <w:szCs w:val="28"/>
              </w:rPr>
              <w:t>Двухрядн</w:t>
            </w:r>
            <w:proofErr w:type="spellEnd"/>
            <w:r w:rsidRPr="00C22F1A">
              <w:rPr>
                <w:rFonts w:ascii="Times New Roman" w:hAnsi="Times New Roman" w:cs="Times New Roman"/>
                <w:sz w:val="28"/>
                <w:szCs w:val="28"/>
              </w:rPr>
              <w:t>. живая изгородь б/кома</w:t>
            </w:r>
          </w:p>
        </w:tc>
        <w:tc>
          <w:tcPr>
            <w:tcW w:w="979" w:type="dxa"/>
            <w:tcBorders>
              <w:top w:val="nil"/>
              <w:left w:val="single" w:sz="4" w:space="0" w:color="auto"/>
              <w:bottom w:val="single" w:sz="4" w:space="0" w:color="auto"/>
              <w:right w:val="single" w:sz="4" w:space="0" w:color="auto"/>
            </w:tcBorders>
          </w:tcPr>
          <w:p w:rsidR="00A07B4C" w:rsidRPr="00C22F1A" w:rsidRDefault="00A07B4C">
            <w:pPr>
              <w:pStyle w:val="afb"/>
              <w:rPr>
                <w:rFonts w:ascii="Times New Roman" w:hAnsi="Times New Roman" w:cs="Times New Roman"/>
              </w:rPr>
            </w:pPr>
          </w:p>
        </w:tc>
        <w:tc>
          <w:tcPr>
            <w:tcW w:w="839" w:type="dxa"/>
            <w:tcBorders>
              <w:top w:val="nil"/>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п. м.</w:t>
            </w:r>
          </w:p>
        </w:tc>
        <w:tc>
          <w:tcPr>
            <w:tcW w:w="2096" w:type="dxa"/>
            <w:tcBorders>
              <w:top w:val="nil"/>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0,7 x 0,7</w:t>
            </w:r>
          </w:p>
        </w:tc>
        <w:tc>
          <w:tcPr>
            <w:tcW w:w="839" w:type="dxa"/>
            <w:tcBorders>
              <w:top w:val="nil"/>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0,35</w:t>
            </w:r>
          </w:p>
        </w:tc>
        <w:tc>
          <w:tcPr>
            <w:tcW w:w="979" w:type="dxa"/>
            <w:tcBorders>
              <w:top w:val="nil"/>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0,7</w:t>
            </w:r>
          </w:p>
        </w:tc>
        <w:tc>
          <w:tcPr>
            <w:tcW w:w="979" w:type="dxa"/>
            <w:tcBorders>
              <w:top w:val="nil"/>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0,14</w:t>
            </w:r>
          </w:p>
        </w:tc>
        <w:tc>
          <w:tcPr>
            <w:tcW w:w="802" w:type="dxa"/>
            <w:tcBorders>
              <w:top w:val="nil"/>
              <w:left w:val="single" w:sz="4" w:space="0" w:color="auto"/>
              <w:bottom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0,315</w:t>
            </w:r>
          </w:p>
        </w:tc>
      </w:tr>
      <w:tr w:rsidR="00A07B4C" w:rsidRPr="00C22F1A" w:rsidTr="004B653D">
        <w:tc>
          <w:tcPr>
            <w:tcW w:w="1843" w:type="dxa"/>
            <w:tcBorders>
              <w:top w:val="single" w:sz="4" w:space="0" w:color="auto"/>
              <w:bottom w:val="nil"/>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Кустарники в группах б/кома</w:t>
            </w:r>
          </w:p>
        </w:tc>
        <w:tc>
          <w:tcPr>
            <w:tcW w:w="979" w:type="dxa"/>
            <w:tcBorders>
              <w:top w:val="single" w:sz="4" w:space="0" w:color="auto"/>
              <w:left w:val="single" w:sz="4" w:space="0" w:color="auto"/>
              <w:bottom w:val="nil"/>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839" w:type="dxa"/>
            <w:tcBorders>
              <w:top w:val="single" w:sz="4" w:space="0" w:color="auto"/>
              <w:left w:val="single" w:sz="4" w:space="0" w:color="auto"/>
              <w:bottom w:val="nil"/>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шт.</w:t>
            </w:r>
          </w:p>
        </w:tc>
        <w:tc>
          <w:tcPr>
            <w:tcW w:w="2096" w:type="dxa"/>
            <w:tcBorders>
              <w:top w:val="single" w:sz="4" w:space="0" w:color="auto"/>
              <w:left w:val="single" w:sz="4" w:space="0" w:color="auto"/>
              <w:bottom w:val="nil"/>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0,5 x 0,5</w:t>
            </w:r>
          </w:p>
        </w:tc>
        <w:tc>
          <w:tcPr>
            <w:tcW w:w="839" w:type="dxa"/>
            <w:tcBorders>
              <w:top w:val="single" w:sz="4" w:space="0" w:color="auto"/>
              <w:left w:val="single" w:sz="4" w:space="0" w:color="auto"/>
              <w:bottom w:val="nil"/>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0,14</w:t>
            </w:r>
          </w:p>
        </w:tc>
        <w:tc>
          <w:tcPr>
            <w:tcW w:w="979" w:type="dxa"/>
            <w:tcBorders>
              <w:top w:val="single" w:sz="4" w:space="0" w:color="auto"/>
              <w:left w:val="single" w:sz="4" w:space="0" w:color="auto"/>
              <w:bottom w:val="nil"/>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0,29</w:t>
            </w:r>
          </w:p>
        </w:tc>
        <w:tc>
          <w:tcPr>
            <w:tcW w:w="979" w:type="dxa"/>
            <w:tcBorders>
              <w:top w:val="single" w:sz="4" w:space="0" w:color="auto"/>
              <w:left w:val="single" w:sz="4" w:space="0" w:color="auto"/>
              <w:bottom w:val="nil"/>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0,057</w:t>
            </w:r>
          </w:p>
        </w:tc>
        <w:tc>
          <w:tcPr>
            <w:tcW w:w="802" w:type="dxa"/>
            <w:tcBorders>
              <w:top w:val="single" w:sz="4" w:space="0" w:color="auto"/>
              <w:left w:val="single" w:sz="4" w:space="0" w:color="auto"/>
              <w:bottom w:val="nil"/>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0,127</w:t>
            </w:r>
          </w:p>
        </w:tc>
      </w:tr>
      <w:tr w:rsidR="00A07B4C" w:rsidRPr="00C22F1A" w:rsidTr="004B653D">
        <w:tc>
          <w:tcPr>
            <w:tcW w:w="1843" w:type="dxa"/>
            <w:tcBorders>
              <w:top w:val="nil"/>
              <w:bottom w:val="nil"/>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Для кустарников с комом:</w:t>
            </w:r>
          </w:p>
        </w:tc>
        <w:tc>
          <w:tcPr>
            <w:tcW w:w="979" w:type="dxa"/>
            <w:tcBorders>
              <w:top w:val="nil"/>
              <w:left w:val="single" w:sz="4" w:space="0" w:color="auto"/>
              <w:bottom w:val="nil"/>
              <w:right w:val="single" w:sz="4" w:space="0" w:color="auto"/>
            </w:tcBorders>
          </w:tcPr>
          <w:p w:rsidR="00A07B4C" w:rsidRPr="00C22F1A" w:rsidRDefault="00A07B4C">
            <w:pPr>
              <w:pStyle w:val="afb"/>
              <w:rPr>
                <w:rFonts w:ascii="Times New Roman" w:hAnsi="Times New Roman" w:cs="Times New Roman"/>
              </w:rPr>
            </w:pPr>
          </w:p>
        </w:tc>
        <w:tc>
          <w:tcPr>
            <w:tcW w:w="839" w:type="dxa"/>
            <w:tcBorders>
              <w:top w:val="nil"/>
              <w:left w:val="single" w:sz="4" w:space="0" w:color="auto"/>
              <w:bottom w:val="nil"/>
              <w:right w:val="single" w:sz="4" w:space="0" w:color="auto"/>
            </w:tcBorders>
          </w:tcPr>
          <w:p w:rsidR="00A07B4C" w:rsidRPr="00C22F1A" w:rsidRDefault="00A07B4C">
            <w:pPr>
              <w:pStyle w:val="afb"/>
              <w:rPr>
                <w:rFonts w:ascii="Times New Roman" w:hAnsi="Times New Roman" w:cs="Times New Roman"/>
              </w:rPr>
            </w:pPr>
          </w:p>
        </w:tc>
        <w:tc>
          <w:tcPr>
            <w:tcW w:w="2096" w:type="dxa"/>
            <w:tcBorders>
              <w:top w:val="nil"/>
              <w:left w:val="single" w:sz="4" w:space="0" w:color="auto"/>
              <w:bottom w:val="nil"/>
              <w:right w:val="single" w:sz="4" w:space="0" w:color="auto"/>
            </w:tcBorders>
          </w:tcPr>
          <w:p w:rsidR="00A07B4C" w:rsidRPr="00C22F1A" w:rsidRDefault="00A07B4C">
            <w:pPr>
              <w:pStyle w:val="afb"/>
              <w:rPr>
                <w:rFonts w:ascii="Times New Roman" w:hAnsi="Times New Roman" w:cs="Times New Roman"/>
              </w:rPr>
            </w:pPr>
          </w:p>
        </w:tc>
        <w:tc>
          <w:tcPr>
            <w:tcW w:w="839" w:type="dxa"/>
            <w:tcBorders>
              <w:top w:val="nil"/>
              <w:left w:val="single" w:sz="4" w:space="0" w:color="auto"/>
              <w:bottom w:val="nil"/>
              <w:right w:val="single" w:sz="4" w:space="0" w:color="auto"/>
            </w:tcBorders>
          </w:tcPr>
          <w:p w:rsidR="00A07B4C" w:rsidRPr="00C22F1A" w:rsidRDefault="00A07B4C">
            <w:pPr>
              <w:pStyle w:val="afb"/>
              <w:rPr>
                <w:rFonts w:ascii="Times New Roman" w:hAnsi="Times New Roman" w:cs="Times New Roman"/>
              </w:rPr>
            </w:pPr>
          </w:p>
        </w:tc>
        <w:tc>
          <w:tcPr>
            <w:tcW w:w="979" w:type="dxa"/>
            <w:tcBorders>
              <w:top w:val="nil"/>
              <w:left w:val="single" w:sz="4" w:space="0" w:color="auto"/>
              <w:bottom w:val="nil"/>
              <w:right w:val="single" w:sz="4" w:space="0" w:color="auto"/>
            </w:tcBorders>
          </w:tcPr>
          <w:p w:rsidR="00A07B4C" w:rsidRPr="00C22F1A" w:rsidRDefault="00A07B4C">
            <w:pPr>
              <w:pStyle w:val="afb"/>
              <w:rPr>
                <w:rFonts w:ascii="Times New Roman" w:hAnsi="Times New Roman" w:cs="Times New Roman"/>
              </w:rPr>
            </w:pPr>
          </w:p>
        </w:tc>
        <w:tc>
          <w:tcPr>
            <w:tcW w:w="979" w:type="dxa"/>
            <w:tcBorders>
              <w:top w:val="nil"/>
              <w:left w:val="single" w:sz="4" w:space="0" w:color="auto"/>
              <w:bottom w:val="nil"/>
              <w:right w:val="single" w:sz="4" w:space="0" w:color="auto"/>
            </w:tcBorders>
          </w:tcPr>
          <w:p w:rsidR="00A07B4C" w:rsidRPr="00C22F1A" w:rsidRDefault="00A07B4C">
            <w:pPr>
              <w:pStyle w:val="afb"/>
              <w:rPr>
                <w:rFonts w:ascii="Times New Roman" w:hAnsi="Times New Roman" w:cs="Times New Roman"/>
              </w:rPr>
            </w:pPr>
          </w:p>
        </w:tc>
        <w:tc>
          <w:tcPr>
            <w:tcW w:w="802" w:type="dxa"/>
            <w:tcBorders>
              <w:top w:val="nil"/>
              <w:left w:val="single" w:sz="4" w:space="0" w:color="auto"/>
              <w:bottom w:val="nil"/>
            </w:tcBorders>
          </w:tcPr>
          <w:p w:rsidR="00A07B4C" w:rsidRPr="00C22F1A" w:rsidRDefault="00A07B4C">
            <w:pPr>
              <w:pStyle w:val="afb"/>
              <w:rPr>
                <w:rFonts w:ascii="Times New Roman" w:hAnsi="Times New Roman" w:cs="Times New Roman"/>
              </w:rPr>
            </w:pPr>
          </w:p>
        </w:tc>
      </w:tr>
      <w:tr w:rsidR="00A07B4C" w:rsidRPr="00C22F1A" w:rsidTr="004B653D">
        <w:tc>
          <w:tcPr>
            <w:tcW w:w="1843" w:type="dxa"/>
            <w:tcBorders>
              <w:top w:val="nil"/>
              <w:bottom w:val="nil"/>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Д - 0,5 Н - 0,4</w:t>
            </w:r>
          </w:p>
        </w:tc>
        <w:tc>
          <w:tcPr>
            <w:tcW w:w="979" w:type="dxa"/>
            <w:tcBorders>
              <w:top w:val="nil"/>
              <w:left w:val="single" w:sz="4" w:space="0" w:color="auto"/>
              <w:bottom w:val="nil"/>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0,08</w:t>
            </w:r>
          </w:p>
        </w:tc>
        <w:tc>
          <w:tcPr>
            <w:tcW w:w="839" w:type="dxa"/>
            <w:tcBorders>
              <w:top w:val="nil"/>
              <w:left w:val="single" w:sz="4" w:space="0" w:color="auto"/>
              <w:bottom w:val="nil"/>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шт.</w:t>
            </w:r>
          </w:p>
        </w:tc>
        <w:tc>
          <w:tcPr>
            <w:tcW w:w="2096" w:type="dxa"/>
            <w:tcBorders>
              <w:top w:val="nil"/>
              <w:left w:val="single" w:sz="4" w:space="0" w:color="auto"/>
              <w:bottom w:val="nil"/>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1,0 x 0,65</w:t>
            </w:r>
          </w:p>
        </w:tc>
        <w:tc>
          <w:tcPr>
            <w:tcW w:w="839" w:type="dxa"/>
            <w:tcBorders>
              <w:top w:val="nil"/>
              <w:left w:val="single" w:sz="4" w:space="0" w:color="auto"/>
              <w:bottom w:val="nil"/>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0,51</w:t>
            </w:r>
          </w:p>
        </w:tc>
        <w:tc>
          <w:tcPr>
            <w:tcW w:w="979" w:type="dxa"/>
            <w:tcBorders>
              <w:top w:val="nil"/>
              <w:left w:val="single" w:sz="4" w:space="0" w:color="auto"/>
              <w:bottom w:val="nil"/>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0,79</w:t>
            </w:r>
          </w:p>
        </w:tc>
        <w:tc>
          <w:tcPr>
            <w:tcW w:w="979" w:type="dxa"/>
            <w:tcBorders>
              <w:top w:val="nil"/>
              <w:left w:val="single" w:sz="4" w:space="0" w:color="auto"/>
              <w:bottom w:val="nil"/>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0,17</w:t>
            </w:r>
          </w:p>
        </w:tc>
        <w:tc>
          <w:tcPr>
            <w:tcW w:w="802" w:type="dxa"/>
            <w:tcBorders>
              <w:top w:val="nil"/>
              <w:left w:val="single" w:sz="4" w:space="0" w:color="auto"/>
              <w:bottom w:val="nil"/>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0,39</w:t>
            </w:r>
          </w:p>
        </w:tc>
      </w:tr>
      <w:tr w:rsidR="00A07B4C" w:rsidRPr="00C22F1A" w:rsidTr="004B653D">
        <w:tc>
          <w:tcPr>
            <w:tcW w:w="1843" w:type="dxa"/>
            <w:tcBorders>
              <w:top w:val="nil"/>
              <w:bottom w:val="nil"/>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 xml:space="preserve">Д - 0,8 Н - </w:t>
            </w:r>
            <w:r w:rsidRPr="00C22F1A">
              <w:rPr>
                <w:rFonts w:ascii="Times New Roman" w:hAnsi="Times New Roman" w:cs="Times New Roman"/>
                <w:sz w:val="28"/>
                <w:szCs w:val="28"/>
              </w:rPr>
              <w:lastRenderedPageBreak/>
              <w:t>0,5</w:t>
            </w:r>
          </w:p>
        </w:tc>
        <w:tc>
          <w:tcPr>
            <w:tcW w:w="979" w:type="dxa"/>
            <w:tcBorders>
              <w:top w:val="nil"/>
              <w:left w:val="single" w:sz="4" w:space="0" w:color="auto"/>
              <w:bottom w:val="nil"/>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lastRenderedPageBreak/>
              <w:t>0,25</w:t>
            </w:r>
          </w:p>
        </w:tc>
        <w:tc>
          <w:tcPr>
            <w:tcW w:w="839" w:type="dxa"/>
            <w:tcBorders>
              <w:top w:val="nil"/>
              <w:left w:val="single" w:sz="4" w:space="0" w:color="auto"/>
              <w:bottom w:val="nil"/>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шт.</w:t>
            </w:r>
          </w:p>
        </w:tc>
        <w:tc>
          <w:tcPr>
            <w:tcW w:w="2096" w:type="dxa"/>
            <w:tcBorders>
              <w:top w:val="nil"/>
              <w:left w:val="single" w:sz="4" w:space="0" w:color="auto"/>
              <w:bottom w:val="nil"/>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1,5 x 0,85</w:t>
            </w:r>
          </w:p>
        </w:tc>
        <w:tc>
          <w:tcPr>
            <w:tcW w:w="839" w:type="dxa"/>
            <w:tcBorders>
              <w:top w:val="nil"/>
              <w:left w:val="single" w:sz="4" w:space="0" w:color="auto"/>
              <w:bottom w:val="nil"/>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1,50</w:t>
            </w:r>
          </w:p>
        </w:tc>
        <w:tc>
          <w:tcPr>
            <w:tcW w:w="979" w:type="dxa"/>
            <w:tcBorders>
              <w:top w:val="nil"/>
              <w:left w:val="single" w:sz="4" w:space="0" w:color="auto"/>
              <w:bottom w:val="nil"/>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1,76</w:t>
            </w:r>
          </w:p>
        </w:tc>
        <w:tc>
          <w:tcPr>
            <w:tcW w:w="979" w:type="dxa"/>
            <w:tcBorders>
              <w:top w:val="nil"/>
              <w:left w:val="single" w:sz="4" w:space="0" w:color="auto"/>
              <w:bottom w:val="nil"/>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0,48</w:t>
            </w:r>
          </w:p>
        </w:tc>
        <w:tc>
          <w:tcPr>
            <w:tcW w:w="802" w:type="dxa"/>
            <w:tcBorders>
              <w:top w:val="nil"/>
              <w:left w:val="single" w:sz="4" w:space="0" w:color="auto"/>
              <w:bottom w:val="nil"/>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1,08</w:t>
            </w:r>
          </w:p>
        </w:tc>
      </w:tr>
      <w:tr w:rsidR="00A07B4C" w:rsidRPr="00C22F1A" w:rsidTr="004B653D">
        <w:tc>
          <w:tcPr>
            <w:tcW w:w="1843" w:type="dxa"/>
            <w:tcBorders>
              <w:top w:val="nil"/>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lastRenderedPageBreak/>
              <w:t>Д - 1,0 Н - 0,6</w:t>
            </w:r>
          </w:p>
        </w:tc>
        <w:tc>
          <w:tcPr>
            <w:tcW w:w="979" w:type="dxa"/>
            <w:tcBorders>
              <w:top w:val="nil"/>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0,6</w:t>
            </w:r>
          </w:p>
        </w:tc>
        <w:tc>
          <w:tcPr>
            <w:tcW w:w="839" w:type="dxa"/>
            <w:tcBorders>
              <w:top w:val="nil"/>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шт.</w:t>
            </w:r>
          </w:p>
        </w:tc>
        <w:tc>
          <w:tcPr>
            <w:tcW w:w="2096" w:type="dxa"/>
            <w:tcBorders>
              <w:top w:val="nil"/>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1,9 x 1,9 x 0,85</w:t>
            </w:r>
          </w:p>
        </w:tc>
        <w:tc>
          <w:tcPr>
            <w:tcW w:w="839" w:type="dxa"/>
            <w:tcBorders>
              <w:top w:val="nil"/>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3,07</w:t>
            </w:r>
          </w:p>
        </w:tc>
        <w:tc>
          <w:tcPr>
            <w:tcW w:w="979" w:type="dxa"/>
            <w:tcBorders>
              <w:top w:val="nil"/>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3,61</w:t>
            </w:r>
          </w:p>
        </w:tc>
        <w:tc>
          <w:tcPr>
            <w:tcW w:w="979" w:type="dxa"/>
            <w:tcBorders>
              <w:top w:val="nil"/>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0,99</w:t>
            </w:r>
          </w:p>
        </w:tc>
        <w:tc>
          <w:tcPr>
            <w:tcW w:w="802" w:type="dxa"/>
            <w:tcBorders>
              <w:top w:val="nil"/>
              <w:left w:val="single" w:sz="4" w:space="0" w:color="auto"/>
              <w:bottom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2,23</w:t>
            </w:r>
          </w:p>
        </w:tc>
      </w:tr>
    </w:tbl>
    <w:p w:rsidR="00A07B4C" w:rsidRPr="00C22F1A" w:rsidRDefault="00A07B4C">
      <w:pPr>
        <w:ind w:firstLine="720"/>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54"/>
        <w:gridCol w:w="2935"/>
        <w:gridCol w:w="2509"/>
      </w:tblGrid>
      <w:tr w:rsidR="00A07B4C" w:rsidRPr="00C22F1A" w:rsidTr="004B653D">
        <w:tc>
          <w:tcPr>
            <w:tcW w:w="9498" w:type="dxa"/>
            <w:gridSpan w:val="3"/>
            <w:tcBorders>
              <w:top w:val="nil"/>
              <w:left w:val="nil"/>
              <w:bottom w:val="nil"/>
              <w:right w:val="nil"/>
            </w:tcBorders>
          </w:tcPr>
          <w:p w:rsidR="00A07B4C" w:rsidRPr="00C22F1A" w:rsidRDefault="008B6FC0">
            <w:pPr>
              <w:pStyle w:val="1"/>
              <w:rPr>
                <w:rFonts w:ascii="Times New Roman" w:hAnsi="Times New Roman" w:cs="Times New Roman"/>
                <w:color w:val="auto"/>
              </w:rPr>
            </w:pPr>
            <w:bookmarkStart w:id="398" w:name="sub_20003"/>
            <w:r w:rsidRPr="00C22F1A">
              <w:rPr>
                <w:rFonts w:ascii="Times New Roman" w:hAnsi="Times New Roman" w:cs="Times New Roman"/>
                <w:color w:val="auto"/>
                <w:sz w:val="28"/>
                <w:szCs w:val="28"/>
              </w:rPr>
              <w:t>Таблица 3. Максимальное количество деревьев и кустарников</w:t>
            </w:r>
            <w:r w:rsidRPr="00C22F1A">
              <w:rPr>
                <w:rFonts w:ascii="Times New Roman" w:hAnsi="Times New Roman" w:cs="Times New Roman"/>
                <w:color w:val="auto"/>
                <w:sz w:val="28"/>
                <w:szCs w:val="28"/>
              </w:rPr>
              <w:br/>
              <w:t>на 1 га озелененной территории</w:t>
            </w:r>
            <w:bookmarkEnd w:id="398"/>
          </w:p>
          <w:p w:rsidR="00A07B4C" w:rsidRPr="00C22F1A" w:rsidRDefault="00A07B4C">
            <w:pPr>
              <w:pStyle w:val="afb"/>
              <w:rPr>
                <w:rFonts w:ascii="Times New Roman" w:hAnsi="Times New Roman" w:cs="Times New Roman"/>
              </w:rPr>
            </w:pPr>
          </w:p>
        </w:tc>
      </w:tr>
      <w:tr w:rsidR="00A07B4C" w:rsidRPr="00C22F1A" w:rsidTr="004B653D">
        <w:tc>
          <w:tcPr>
            <w:tcW w:w="9498" w:type="dxa"/>
            <w:gridSpan w:val="3"/>
            <w:tcBorders>
              <w:top w:val="nil"/>
              <w:left w:val="nil"/>
              <w:bottom w:val="nil"/>
              <w:right w:val="nil"/>
            </w:tcBorders>
          </w:tcPr>
          <w:p w:rsidR="00A07B4C" w:rsidRPr="00C22F1A" w:rsidRDefault="008B6FC0">
            <w:pPr>
              <w:pStyle w:val="afb"/>
              <w:jc w:val="right"/>
              <w:rPr>
                <w:rFonts w:ascii="Times New Roman" w:hAnsi="Times New Roman" w:cs="Times New Roman"/>
              </w:rPr>
            </w:pPr>
            <w:r w:rsidRPr="00C22F1A">
              <w:rPr>
                <w:rFonts w:ascii="Times New Roman" w:hAnsi="Times New Roman" w:cs="Times New Roman"/>
                <w:sz w:val="28"/>
                <w:szCs w:val="28"/>
              </w:rPr>
              <w:t>Количество штук</w:t>
            </w:r>
          </w:p>
          <w:p w:rsidR="00A07B4C" w:rsidRPr="00C22F1A" w:rsidRDefault="00A07B4C">
            <w:pPr>
              <w:pStyle w:val="afb"/>
              <w:rPr>
                <w:rFonts w:ascii="Times New Roman" w:hAnsi="Times New Roman" w:cs="Times New Roman"/>
              </w:rPr>
            </w:pPr>
          </w:p>
        </w:tc>
      </w:tr>
      <w:tr w:rsidR="00A07B4C" w:rsidRPr="00C22F1A" w:rsidTr="004B653D">
        <w:tc>
          <w:tcPr>
            <w:tcW w:w="4054" w:type="dxa"/>
            <w:tcBorders>
              <w:top w:val="single" w:sz="4" w:space="0" w:color="auto"/>
              <w:bottom w:val="single" w:sz="4" w:space="0" w:color="auto"/>
              <w:right w:val="single" w:sz="4" w:space="0" w:color="auto"/>
            </w:tcBorders>
          </w:tcPr>
          <w:p w:rsidR="00A07B4C" w:rsidRPr="00C22F1A" w:rsidRDefault="008B6FC0">
            <w:pPr>
              <w:pStyle w:val="1"/>
              <w:rPr>
                <w:rFonts w:ascii="Times New Roman" w:hAnsi="Times New Roman" w:cs="Times New Roman"/>
                <w:color w:val="auto"/>
              </w:rPr>
            </w:pPr>
            <w:r w:rsidRPr="00C22F1A">
              <w:rPr>
                <w:rFonts w:ascii="Times New Roman" w:hAnsi="Times New Roman" w:cs="Times New Roman"/>
                <w:color w:val="auto"/>
                <w:sz w:val="28"/>
                <w:szCs w:val="28"/>
              </w:rPr>
              <w:t>Типы объектов</w:t>
            </w:r>
          </w:p>
        </w:tc>
        <w:tc>
          <w:tcPr>
            <w:tcW w:w="2935" w:type="dxa"/>
            <w:tcBorders>
              <w:top w:val="single" w:sz="4" w:space="0" w:color="auto"/>
              <w:left w:val="single" w:sz="4" w:space="0" w:color="auto"/>
              <w:bottom w:val="single" w:sz="4" w:space="0" w:color="auto"/>
              <w:right w:val="single" w:sz="4" w:space="0" w:color="auto"/>
            </w:tcBorders>
          </w:tcPr>
          <w:p w:rsidR="00A07B4C" w:rsidRPr="00C22F1A" w:rsidRDefault="008B6FC0">
            <w:pPr>
              <w:pStyle w:val="1"/>
              <w:rPr>
                <w:rFonts w:ascii="Times New Roman" w:hAnsi="Times New Roman" w:cs="Times New Roman"/>
                <w:color w:val="auto"/>
              </w:rPr>
            </w:pPr>
            <w:r w:rsidRPr="00C22F1A">
              <w:rPr>
                <w:rFonts w:ascii="Times New Roman" w:hAnsi="Times New Roman" w:cs="Times New Roman"/>
                <w:color w:val="auto"/>
                <w:sz w:val="28"/>
                <w:szCs w:val="28"/>
              </w:rPr>
              <w:t>Деревья</w:t>
            </w:r>
          </w:p>
        </w:tc>
        <w:tc>
          <w:tcPr>
            <w:tcW w:w="2509" w:type="dxa"/>
            <w:tcBorders>
              <w:top w:val="single" w:sz="4" w:space="0" w:color="auto"/>
              <w:left w:val="single" w:sz="4" w:space="0" w:color="auto"/>
              <w:bottom w:val="single" w:sz="4" w:space="0" w:color="auto"/>
            </w:tcBorders>
          </w:tcPr>
          <w:p w:rsidR="00A07B4C" w:rsidRPr="00C22F1A" w:rsidRDefault="008B6FC0">
            <w:pPr>
              <w:pStyle w:val="1"/>
              <w:rPr>
                <w:rFonts w:ascii="Times New Roman" w:hAnsi="Times New Roman" w:cs="Times New Roman"/>
                <w:color w:val="auto"/>
              </w:rPr>
            </w:pPr>
            <w:r w:rsidRPr="00C22F1A">
              <w:rPr>
                <w:rFonts w:ascii="Times New Roman" w:hAnsi="Times New Roman" w:cs="Times New Roman"/>
                <w:color w:val="auto"/>
                <w:sz w:val="28"/>
                <w:szCs w:val="28"/>
              </w:rPr>
              <w:t>Кустарники</w:t>
            </w:r>
          </w:p>
        </w:tc>
      </w:tr>
      <w:tr w:rsidR="00A07B4C" w:rsidRPr="00C22F1A" w:rsidTr="004B653D">
        <w:tc>
          <w:tcPr>
            <w:tcW w:w="9498" w:type="dxa"/>
            <w:gridSpan w:val="3"/>
            <w:tcBorders>
              <w:top w:val="single" w:sz="4" w:space="0" w:color="auto"/>
              <w:bottom w:val="single" w:sz="4" w:space="0" w:color="auto"/>
            </w:tcBorders>
          </w:tcPr>
          <w:p w:rsidR="00A07B4C" w:rsidRPr="00C22F1A" w:rsidRDefault="008B6FC0">
            <w:pPr>
              <w:pStyle w:val="1"/>
              <w:rPr>
                <w:rFonts w:ascii="Times New Roman" w:hAnsi="Times New Roman" w:cs="Times New Roman"/>
                <w:color w:val="auto"/>
              </w:rPr>
            </w:pPr>
            <w:r w:rsidRPr="00C22F1A">
              <w:rPr>
                <w:rFonts w:ascii="Times New Roman" w:hAnsi="Times New Roman" w:cs="Times New Roman"/>
                <w:color w:val="auto"/>
                <w:sz w:val="28"/>
                <w:szCs w:val="28"/>
              </w:rPr>
              <w:t>Озелененные территории общего пользования</w:t>
            </w:r>
          </w:p>
        </w:tc>
      </w:tr>
      <w:tr w:rsidR="00A07B4C" w:rsidRPr="00C22F1A" w:rsidTr="004B653D">
        <w:tc>
          <w:tcPr>
            <w:tcW w:w="4054" w:type="dxa"/>
            <w:tcBorders>
              <w:top w:val="single" w:sz="4" w:space="0" w:color="auto"/>
              <w:bottom w:val="single" w:sz="4" w:space="0" w:color="auto"/>
              <w:right w:val="single" w:sz="4" w:space="0" w:color="auto"/>
            </w:tcBorders>
          </w:tcPr>
          <w:p w:rsidR="00A07B4C" w:rsidRPr="00C22F1A" w:rsidRDefault="008B6FC0">
            <w:pPr>
              <w:pStyle w:val="afb"/>
              <w:rPr>
                <w:rFonts w:ascii="Times New Roman" w:hAnsi="Times New Roman" w:cs="Times New Roman"/>
              </w:rPr>
            </w:pPr>
            <w:r w:rsidRPr="00C22F1A">
              <w:rPr>
                <w:rFonts w:ascii="Times New Roman" w:hAnsi="Times New Roman" w:cs="Times New Roman"/>
                <w:sz w:val="28"/>
                <w:szCs w:val="28"/>
              </w:rPr>
              <w:t>Парки общегородские и районные</w:t>
            </w:r>
          </w:p>
        </w:tc>
        <w:tc>
          <w:tcPr>
            <w:tcW w:w="293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120 - 170</w:t>
            </w:r>
          </w:p>
        </w:tc>
        <w:tc>
          <w:tcPr>
            <w:tcW w:w="2509" w:type="dxa"/>
            <w:tcBorders>
              <w:top w:val="single" w:sz="4" w:space="0" w:color="auto"/>
              <w:left w:val="single" w:sz="4" w:space="0" w:color="auto"/>
              <w:bottom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800 - 1000</w:t>
            </w:r>
          </w:p>
        </w:tc>
      </w:tr>
      <w:tr w:rsidR="00A07B4C" w:rsidRPr="00C22F1A" w:rsidTr="004B653D">
        <w:tc>
          <w:tcPr>
            <w:tcW w:w="4054" w:type="dxa"/>
            <w:tcBorders>
              <w:top w:val="single" w:sz="4" w:space="0" w:color="auto"/>
              <w:bottom w:val="single" w:sz="4" w:space="0" w:color="auto"/>
              <w:right w:val="single" w:sz="4" w:space="0" w:color="auto"/>
            </w:tcBorders>
          </w:tcPr>
          <w:p w:rsidR="00A07B4C" w:rsidRPr="00C22F1A" w:rsidRDefault="008B6FC0">
            <w:pPr>
              <w:pStyle w:val="afb"/>
              <w:rPr>
                <w:rFonts w:ascii="Times New Roman" w:hAnsi="Times New Roman" w:cs="Times New Roman"/>
              </w:rPr>
            </w:pPr>
            <w:r w:rsidRPr="00C22F1A">
              <w:rPr>
                <w:rFonts w:ascii="Times New Roman" w:hAnsi="Times New Roman" w:cs="Times New Roman"/>
                <w:sz w:val="28"/>
                <w:szCs w:val="28"/>
              </w:rPr>
              <w:t>Скверы</w:t>
            </w:r>
          </w:p>
        </w:tc>
        <w:tc>
          <w:tcPr>
            <w:tcW w:w="293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100 - 130</w:t>
            </w:r>
          </w:p>
        </w:tc>
        <w:tc>
          <w:tcPr>
            <w:tcW w:w="2509" w:type="dxa"/>
            <w:tcBorders>
              <w:top w:val="single" w:sz="4" w:space="0" w:color="auto"/>
              <w:left w:val="single" w:sz="4" w:space="0" w:color="auto"/>
              <w:bottom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1000 - 1300</w:t>
            </w:r>
          </w:p>
        </w:tc>
      </w:tr>
      <w:tr w:rsidR="00A07B4C" w:rsidRPr="00C22F1A" w:rsidTr="004B653D">
        <w:tc>
          <w:tcPr>
            <w:tcW w:w="4054" w:type="dxa"/>
            <w:tcBorders>
              <w:top w:val="single" w:sz="4" w:space="0" w:color="auto"/>
              <w:bottom w:val="single" w:sz="4" w:space="0" w:color="auto"/>
              <w:right w:val="single" w:sz="4" w:space="0" w:color="auto"/>
            </w:tcBorders>
          </w:tcPr>
          <w:p w:rsidR="00A07B4C" w:rsidRPr="00C22F1A" w:rsidRDefault="008B6FC0">
            <w:pPr>
              <w:pStyle w:val="afb"/>
              <w:rPr>
                <w:rFonts w:ascii="Times New Roman" w:hAnsi="Times New Roman" w:cs="Times New Roman"/>
              </w:rPr>
            </w:pPr>
            <w:r w:rsidRPr="00C22F1A">
              <w:rPr>
                <w:rFonts w:ascii="Times New Roman" w:hAnsi="Times New Roman" w:cs="Times New Roman"/>
                <w:sz w:val="28"/>
                <w:szCs w:val="28"/>
              </w:rPr>
              <w:t>Бульвары</w:t>
            </w:r>
          </w:p>
        </w:tc>
        <w:tc>
          <w:tcPr>
            <w:tcW w:w="293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200 - 300</w:t>
            </w:r>
          </w:p>
        </w:tc>
        <w:tc>
          <w:tcPr>
            <w:tcW w:w="2509" w:type="dxa"/>
            <w:tcBorders>
              <w:top w:val="single" w:sz="4" w:space="0" w:color="auto"/>
              <w:left w:val="single" w:sz="4" w:space="0" w:color="auto"/>
              <w:bottom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1200 - 1300</w:t>
            </w:r>
          </w:p>
        </w:tc>
      </w:tr>
      <w:tr w:rsidR="00A07B4C" w:rsidRPr="00C22F1A" w:rsidTr="004B653D">
        <w:tc>
          <w:tcPr>
            <w:tcW w:w="9498" w:type="dxa"/>
            <w:gridSpan w:val="3"/>
            <w:tcBorders>
              <w:top w:val="single" w:sz="4" w:space="0" w:color="auto"/>
              <w:bottom w:val="single" w:sz="4" w:space="0" w:color="auto"/>
            </w:tcBorders>
          </w:tcPr>
          <w:p w:rsidR="00A07B4C" w:rsidRPr="00C22F1A" w:rsidRDefault="008B6FC0">
            <w:pPr>
              <w:pStyle w:val="1"/>
              <w:rPr>
                <w:rFonts w:ascii="Times New Roman" w:hAnsi="Times New Roman" w:cs="Times New Roman"/>
                <w:color w:val="auto"/>
              </w:rPr>
            </w:pPr>
            <w:r w:rsidRPr="00C22F1A">
              <w:rPr>
                <w:rFonts w:ascii="Times New Roman" w:hAnsi="Times New Roman" w:cs="Times New Roman"/>
                <w:color w:val="auto"/>
                <w:sz w:val="28"/>
                <w:szCs w:val="28"/>
              </w:rPr>
              <w:t>Озелененные территории на участках застройки</w:t>
            </w:r>
          </w:p>
        </w:tc>
      </w:tr>
      <w:tr w:rsidR="00A07B4C" w:rsidRPr="00C22F1A" w:rsidTr="004B653D">
        <w:tc>
          <w:tcPr>
            <w:tcW w:w="4054" w:type="dxa"/>
            <w:tcBorders>
              <w:top w:val="single" w:sz="4" w:space="0" w:color="auto"/>
              <w:bottom w:val="single" w:sz="4" w:space="0" w:color="auto"/>
              <w:right w:val="single" w:sz="4" w:space="0" w:color="auto"/>
            </w:tcBorders>
          </w:tcPr>
          <w:p w:rsidR="00A07B4C" w:rsidRPr="00C22F1A" w:rsidRDefault="008B6FC0">
            <w:pPr>
              <w:pStyle w:val="1"/>
              <w:rPr>
                <w:rFonts w:ascii="Times New Roman" w:hAnsi="Times New Roman" w:cs="Times New Roman"/>
                <w:color w:val="auto"/>
              </w:rPr>
            </w:pPr>
            <w:r w:rsidRPr="00C22F1A">
              <w:rPr>
                <w:rFonts w:ascii="Times New Roman" w:hAnsi="Times New Roman" w:cs="Times New Roman"/>
                <w:color w:val="auto"/>
                <w:sz w:val="28"/>
                <w:szCs w:val="28"/>
              </w:rPr>
              <w:t>Типы объектов</w:t>
            </w:r>
          </w:p>
        </w:tc>
        <w:tc>
          <w:tcPr>
            <w:tcW w:w="2935" w:type="dxa"/>
            <w:tcBorders>
              <w:top w:val="single" w:sz="4" w:space="0" w:color="auto"/>
              <w:left w:val="single" w:sz="4" w:space="0" w:color="auto"/>
              <w:bottom w:val="single" w:sz="4" w:space="0" w:color="auto"/>
              <w:right w:val="single" w:sz="4" w:space="0" w:color="auto"/>
            </w:tcBorders>
          </w:tcPr>
          <w:p w:rsidR="00A07B4C" w:rsidRPr="00C22F1A" w:rsidRDefault="008B6FC0">
            <w:pPr>
              <w:pStyle w:val="1"/>
              <w:rPr>
                <w:rFonts w:ascii="Times New Roman" w:hAnsi="Times New Roman" w:cs="Times New Roman"/>
                <w:color w:val="auto"/>
              </w:rPr>
            </w:pPr>
            <w:r w:rsidRPr="00C22F1A">
              <w:rPr>
                <w:rFonts w:ascii="Times New Roman" w:hAnsi="Times New Roman" w:cs="Times New Roman"/>
                <w:color w:val="auto"/>
                <w:sz w:val="28"/>
                <w:szCs w:val="28"/>
              </w:rPr>
              <w:t>Деревья</w:t>
            </w:r>
          </w:p>
        </w:tc>
        <w:tc>
          <w:tcPr>
            <w:tcW w:w="2509" w:type="dxa"/>
            <w:tcBorders>
              <w:top w:val="single" w:sz="4" w:space="0" w:color="auto"/>
              <w:left w:val="single" w:sz="4" w:space="0" w:color="auto"/>
              <w:bottom w:val="single" w:sz="4" w:space="0" w:color="auto"/>
            </w:tcBorders>
          </w:tcPr>
          <w:p w:rsidR="00A07B4C" w:rsidRPr="00C22F1A" w:rsidRDefault="008B6FC0">
            <w:pPr>
              <w:pStyle w:val="1"/>
              <w:rPr>
                <w:rFonts w:ascii="Times New Roman" w:hAnsi="Times New Roman" w:cs="Times New Roman"/>
                <w:color w:val="auto"/>
              </w:rPr>
            </w:pPr>
            <w:r w:rsidRPr="00C22F1A">
              <w:rPr>
                <w:rFonts w:ascii="Times New Roman" w:hAnsi="Times New Roman" w:cs="Times New Roman"/>
                <w:color w:val="auto"/>
                <w:sz w:val="28"/>
                <w:szCs w:val="28"/>
              </w:rPr>
              <w:t>Кустарники</w:t>
            </w:r>
          </w:p>
        </w:tc>
      </w:tr>
      <w:tr w:rsidR="00A07B4C" w:rsidRPr="00C22F1A" w:rsidTr="004B653D">
        <w:tc>
          <w:tcPr>
            <w:tcW w:w="4054" w:type="dxa"/>
            <w:tcBorders>
              <w:top w:val="single" w:sz="4" w:space="0" w:color="auto"/>
              <w:bottom w:val="single" w:sz="4" w:space="0" w:color="auto"/>
              <w:right w:val="single" w:sz="4" w:space="0" w:color="auto"/>
            </w:tcBorders>
          </w:tcPr>
          <w:p w:rsidR="00A07B4C" w:rsidRPr="00C22F1A" w:rsidRDefault="008B6FC0">
            <w:pPr>
              <w:pStyle w:val="afb"/>
              <w:rPr>
                <w:rFonts w:ascii="Times New Roman" w:hAnsi="Times New Roman" w:cs="Times New Roman"/>
              </w:rPr>
            </w:pPr>
            <w:r w:rsidRPr="00C22F1A">
              <w:rPr>
                <w:rFonts w:ascii="Times New Roman" w:hAnsi="Times New Roman" w:cs="Times New Roman"/>
                <w:sz w:val="28"/>
                <w:szCs w:val="28"/>
              </w:rPr>
              <w:t>Участки жилой застройки</w:t>
            </w:r>
          </w:p>
        </w:tc>
        <w:tc>
          <w:tcPr>
            <w:tcW w:w="293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100 - 120</w:t>
            </w:r>
          </w:p>
        </w:tc>
        <w:tc>
          <w:tcPr>
            <w:tcW w:w="2509" w:type="dxa"/>
            <w:tcBorders>
              <w:top w:val="single" w:sz="4" w:space="0" w:color="auto"/>
              <w:left w:val="single" w:sz="4" w:space="0" w:color="auto"/>
              <w:bottom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400 - 480</w:t>
            </w:r>
          </w:p>
        </w:tc>
      </w:tr>
      <w:tr w:rsidR="00A07B4C" w:rsidRPr="00C22F1A" w:rsidTr="004B653D">
        <w:tc>
          <w:tcPr>
            <w:tcW w:w="4054" w:type="dxa"/>
            <w:tcBorders>
              <w:top w:val="single" w:sz="4" w:space="0" w:color="auto"/>
              <w:bottom w:val="single" w:sz="4" w:space="0" w:color="auto"/>
              <w:right w:val="single" w:sz="4" w:space="0" w:color="auto"/>
            </w:tcBorders>
          </w:tcPr>
          <w:p w:rsidR="00A07B4C" w:rsidRPr="00C22F1A" w:rsidRDefault="008B6FC0">
            <w:pPr>
              <w:pStyle w:val="afb"/>
              <w:rPr>
                <w:rFonts w:ascii="Times New Roman" w:hAnsi="Times New Roman" w:cs="Times New Roman"/>
              </w:rPr>
            </w:pPr>
            <w:r w:rsidRPr="00C22F1A">
              <w:rPr>
                <w:rFonts w:ascii="Times New Roman" w:hAnsi="Times New Roman" w:cs="Times New Roman"/>
                <w:sz w:val="28"/>
                <w:szCs w:val="28"/>
              </w:rPr>
              <w:t>Участки детских садов и яслей</w:t>
            </w:r>
          </w:p>
        </w:tc>
        <w:tc>
          <w:tcPr>
            <w:tcW w:w="293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160 - 200</w:t>
            </w:r>
          </w:p>
        </w:tc>
        <w:tc>
          <w:tcPr>
            <w:tcW w:w="2509" w:type="dxa"/>
            <w:tcBorders>
              <w:top w:val="single" w:sz="4" w:space="0" w:color="auto"/>
              <w:left w:val="single" w:sz="4" w:space="0" w:color="auto"/>
              <w:bottom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640 - 800</w:t>
            </w:r>
          </w:p>
        </w:tc>
      </w:tr>
      <w:tr w:rsidR="00A07B4C" w:rsidRPr="00C22F1A" w:rsidTr="004B653D">
        <w:tc>
          <w:tcPr>
            <w:tcW w:w="4054" w:type="dxa"/>
            <w:tcBorders>
              <w:top w:val="single" w:sz="4" w:space="0" w:color="auto"/>
              <w:bottom w:val="single" w:sz="4" w:space="0" w:color="auto"/>
              <w:right w:val="single" w:sz="4" w:space="0" w:color="auto"/>
            </w:tcBorders>
          </w:tcPr>
          <w:p w:rsidR="00A07B4C" w:rsidRPr="00C22F1A" w:rsidRDefault="008B6FC0">
            <w:pPr>
              <w:pStyle w:val="afb"/>
              <w:rPr>
                <w:rFonts w:ascii="Times New Roman" w:hAnsi="Times New Roman" w:cs="Times New Roman"/>
              </w:rPr>
            </w:pPr>
            <w:r w:rsidRPr="00C22F1A">
              <w:rPr>
                <w:rFonts w:ascii="Times New Roman" w:hAnsi="Times New Roman" w:cs="Times New Roman"/>
                <w:sz w:val="28"/>
                <w:szCs w:val="28"/>
              </w:rPr>
              <w:t>Участки школ</w:t>
            </w:r>
          </w:p>
        </w:tc>
        <w:tc>
          <w:tcPr>
            <w:tcW w:w="293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140 - 180</w:t>
            </w:r>
          </w:p>
        </w:tc>
        <w:tc>
          <w:tcPr>
            <w:tcW w:w="2509" w:type="dxa"/>
            <w:tcBorders>
              <w:top w:val="single" w:sz="4" w:space="0" w:color="auto"/>
              <w:left w:val="single" w:sz="4" w:space="0" w:color="auto"/>
              <w:bottom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560 - 720</w:t>
            </w:r>
          </w:p>
        </w:tc>
      </w:tr>
      <w:tr w:rsidR="00A07B4C" w:rsidRPr="00C22F1A" w:rsidTr="004B653D">
        <w:tc>
          <w:tcPr>
            <w:tcW w:w="4054" w:type="dxa"/>
            <w:tcBorders>
              <w:top w:val="single" w:sz="4" w:space="0" w:color="auto"/>
              <w:bottom w:val="single" w:sz="4" w:space="0" w:color="auto"/>
              <w:right w:val="single" w:sz="4" w:space="0" w:color="auto"/>
            </w:tcBorders>
          </w:tcPr>
          <w:p w:rsidR="00A07B4C" w:rsidRPr="00C22F1A" w:rsidRDefault="008B6FC0">
            <w:pPr>
              <w:pStyle w:val="afb"/>
              <w:rPr>
                <w:rFonts w:ascii="Times New Roman" w:hAnsi="Times New Roman" w:cs="Times New Roman"/>
              </w:rPr>
            </w:pPr>
            <w:r w:rsidRPr="00C22F1A">
              <w:rPr>
                <w:rFonts w:ascii="Times New Roman" w:hAnsi="Times New Roman" w:cs="Times New Roman"/>
                <w:sz w:val="28"/>
                <w:szCs w:val="28"/>
              </w:rPr>
              <w:t>Спортивные комплексы</w:t>
            </w:r>
          </w:p>
        </w:tc>
        <w:tc>
          <w:tcPr>
            <w:tcW w:w="293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100 - 130</w:t>
            </w:r>
          </w:p>
        </w:tc>
        <w:tc>
          <w:tcPr>
            <w:tcW w:w="2509" w:type="dxa"/>
            <w:tcBorders>
              <w:top w:val="single" w:sz="4" w:space="0" w:color="auto"/>
              <w:left w:val="single" w:sz="4" w:space="0" w:color="auto"/>
              <w:bottom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400 - 520</w:t>
            </w:r>
          </w:p>
        </w:tc>
      </w:tr>
      <w:tr w:rsidR="00A07B4C" w:rsidRPr="00C22F1A" w:rsidTr="004B653D">
        <w:tc>
          <w:tcPr>
            <w:tcW w:w="4054" w:type="dxa"/>
            <w:tcBorders>
              <w:top w:val="single" w:sz="4" w:space="0" w:color="auto"/>
              <w:bottom w:val="single" w:sz="4" w:space="0" w:color="auto"/>
              <w:right w:val="single" w:sz="4" w:space="0" w:color="auto"/>
            </w:tcBorders>
          </w:tcPr>
          <w:p w:rsidR="00A07B4C" w:rsidRPr="00C22F1A" w:rsidRDefault="008B6FC0">
            <w:pPr>
              <w:pStyle w:val="afb"/>
              <w:rPr>
                <w:rFonts w:ascii="Times New Roman" w:hAnsi="Times New Roman" w:cs="Times New Roman"/>
              </w:rPr>
            </w:pPr>
            <w:r w:rsidRPr="00C22F1A">
              <w:rPr>
                <w:rFonts w:ascii="Times New Roman" w:hAnsi="Times New Roman" w:cs="Times New Roman"/>
                <w:sz w:val="28"/>
                <w:szCs w:val="28"/>
              </w:rPr>
              <w:t>Больницы и лечебные учреждения</w:t>
            </w:r>
          </w:p>
        </w:tc>
        <w:tc>
          <w:tcPr>
            <w:tcW w:w="293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180 - 250</w:t>
            </w:r>
          </w:p>
        </w:tc>
        <w:tc>
          <w:tcPr>
            <w:tcW w:w="2509" w:type="dxa"/>
            <w:tcBorders>
              <w:top w:val="single" w:sz="4" w:space="0" w:color="auto"/>
              <w:left w:val="single" w:sz="4" w:space="0" w:color="auto"/>
              <w:bottom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720 - 1000</w:t>
            </w:r>
          </w:p>
        </w:tc>
      </w:tr>
      <w:tr w:rsidR="00A07B4C" w:rsidRPr="00C22F1A" w:rsidTr="004B653D">
        <w:tc>
          <w:tcPr>
            <w:tcW w:w="4054" w:type="dxa"/>
            <w:tcBorders>
              <w:top w:val="single" w:sz="4" w:space="0" w:color="auto"/>
              <w:bottom w:val="single" w:sz="4" w:space="0" w:color="auto"/>
              <w:right w:val="single" w:sz="4" w:space="0" w:color="auto"/>
            </w:tcBorders>
          </w:tcPr>
          <w:p w:rsidR="00A07B4C" w:rsidRPr="00C22F1A" w:rsidRDefault="008B6FC0">
            <w:pPr>
              <w:pStyle w:val="afb"/>
              <w:rPr>
                <w:rFonts w:ascii="Times New Roman" w:hAnsi="Times New Roman" w:cs="Times New Roman"/>
              </w:rPr>
            </w:pPr>
            <w:r w:rsidRPr="00C22F1A">
              <w:rPr>
                <w:rFonts w:ascii="Times New Roman" w:hAnsi="Times New Roman" w:cs="Times New Roman"/>
                <w:sz w:val="28"/>
                <w:szCs w:val="28"/>
              </w:rPr>
              <w:t>Участки промышленных предприятий</w:t>
            </w:r>
          </w:p>
        </w:tc>
        <w:tc>
          <w:tcPr>
            <w:tcW w:w="293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150 - 180 (</w:t>
            </w:r>
            <w:hyperlink w:anchor="sub_4444" w:history="1">
              <w:r w:rsidRPr="00C22F1A">
                <w:rPr>
                  <w:rStyle w:val="a4"/>
                  <w:rFonts w:ascii="Times New Roman" w:hAnsi="Times New Roman" w:cs="Times New Roman"/>
                  <w:color w:val="auto"/>
                  <w:sz w:val="28"/>
                  <w:szCs w:val="28"/>
                </w:rPr>
                <w:t>*</w:t>
              </w:r>
            </w:hyperlink>
            <w:r w:rsidRPr="00C22F1A">
              <w:rPr>
                <w:rFonts w:ascii="Times New Roman" w:hAnsi="Times New Roman" w:cs="Times New Roman"/>
                <w:sz w:val="28"/>
                <w:szCs w:val="28"/>
              </w:rPr>
              <w:t>)</w:t>
            </w:r>
          </w:p>
        </w:tc>
        <w:tc>
          <w:tcPr>
            <w:tcW w:w="2509" w:type="dxa"/>
            <w:tcBorders>
              <w:top w:val="single" w:sz="4" w:space="0" w:color="auto"/>
              <w:left w:val="single" w:sz="4" w:space="0" w:color="auto"/>
              <w:bottom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600 - 720</w:t>
            </w:r>
          </w:p>
        </w:tc>
      </w:tr>
      <w:tr w:rsidR="00A07B4C" w:rsidRPr="00C22F1A" w:rsidTr="004B653D">
        <w:tc>
          <w:tcPr>
            <w:tcW w:w="9498" w:type="dxa"/>
            <w:gridSpan w:val="3"/>
            <w:tcBorders>
              <w:top w:val="single" w:sz="4" w:space="0" w:color="auto"/>
              <w:bottom w:val="single" w:sz="4" w:space="0" w:color="auto"/>
            </w:tcBorders>
          </w:tcPr>
          <w:p w:rsidR="00A07B4C" w:rsidRPr="00C22F1A" w:rsidRDefault="008B6FC0">
            <w:pPr>
              <w:pStyle w:val="1"/>
              <w:rPr>
                <w:rFonts w:ascii="Times New Roman" w:hAnsi="Times New Roman" w:cs="Times New Roman"/>
                <w:color w:val="auto"/>
              </w:rPr>
            </w:pPr>
            <w:r w:rsidRPr="00C22F1A">
              <w:rPr>
                <w:rFonts w:ascii="Times New Roman" w:hAnsi="Times New Roman" w:cs="Times New Roman"/>
                <w:color w:val="auto"/>
                <w:sz w:val="28"/>
                <w:szCs w:val="28"/>
              </w:rPr>
              <w:t>Озелененные территории специального назначения</w:t>
            </w:r>
          </w:p>
        </w:tc>
      </w:tr>
      <w:tr w:rsidR="00A07B4C" w:rsidRPr="00C22F1A" w:rsidTr="004B653D">
        <w:tc>
          <w:tcPr>
            <w:tcW w:w="4054" w:type="dxa"/>
            <w:tcBorders>
              <w:top w:val="single" w:sz="4" w:space="0" w:color="auto"/>
              <w:bottom w:val="single" w:sz="4" w:space="0" w:color="auto"/>
              <w:right w:val="single" w:sz="4" w:space="0" w:color="auto"/>
            </w:tcBorders>
          </w:tcPr>
          <w:p w:rsidR="00A07B4C" w:rsidRPr="00C22F1A" w:rsidRDefault="008B6FC0">
            <w:pPr>
              <w:pStyle w:val="afb"/>
              <w:rPr>
                <w:rFonts w:ascii="Times New Roman" w:hAnsi="Times New Roman" w:cs="Times New Roman"/>
              </w:rPr>
            </w:pPr>
            <w:r w:rsidRPr="00C22F1A">
              <w:rPr>
                <w:rFonts w:ascii="Times New Roman" w:hAnsi="Times New Roman" w:cs="Times New Roman"/>
                <w:sz w:val="28"/>
                <w:szCs w:val="28"/>
              </w:rPr>
              <w:t>Улицы, набережные (</w:t>
            </w:r>
            <w:hyperlink w:anchor="sub_5555" w:history="1">
              <w:r w:rsidRPr="00C22F1A">
                <w:rPr>
                  <w:rStyle w:val="a4"/>
                  <w:rFonts w:ascii="Times New Roman" w:hAnsi="Times New Roman" w:cs="Times New Roman"/>
                  <w:color w:val="auto"/>
                  <w:sz w:val="28"/>
                  <w:szCs w:val="28"/>
                </w:rPr>
                <w:t>**</w:t>
              </w:r>
            </w:hyperlink>
            <w:r w:rsidRPr="00C22F1A">
              <w:rPr>
                <w:rFonts w:ascii="Times New Roman" w:hAnsi="Times New Roman" w:cs="Times New Roman"/>
                <w:sz w:val="28"/>
                <w:szCs w:val="28"/>
              </w:rPr>
              <w:t>)</w:t>
            </w:r>
          </w:p>
        </w:tc>
        <w:tc>
          <w:tcPr>
            <w:tcW w:w="293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150 - 180</w:t>
            </w:r>
          </w:p>
        </w:tc>
        <w:tc>
          <w:tcPr>
            <w:tcW w:w="2509" w:type="dxa"/>
            <w:tcBorders>
              <w:top w:val="single" w:sz="4" w:space="0" w:color="auto"/>
              <w:left w:val="single" w:sz="4" w:space="0" w:color="auto"/>
              <w:bottom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600 - 720</w:t>
            </w:r>
          </w:p>
        </w:tc>
      </w:tr>
      <w:tr w:rsidR="00A07B4C" w:rsidRPr="00C22F1A" w:rsidTr="004B653D">
        <w:tc>
          <w:tcPr>
            <w:tcW w:w="4054" w:type="dxa"/>
            <w:tcBorders>
              <w:top w:val="single" w:sz="4" w:space="0" w:color="auto"/>
              <w:bottom w:val="single" w:sz="4" w:space="0" w:color="auto"/>
              <w:right w:val="single" w:sz="4" w:space="0" w:color="auto"/>
            </w:tcBorders>
          </w:tcPr>
          <w:p w:rsidR="00A07B4C" w:rsidRPr="00C22F1A" w:rsidRDefault="008B6FC0">
            <w:pPr>
              <w:pStyle w:val="afb"/>
              <w:rPr>
                <w:rFonts w:ascii="Times New Roman" w:hAnsi="Times New Roman" w:cs="Times New Roman"/>
              </w:rPr>
            </w:pPr>
            <w:r w:rsidRPr="00C22F1A">
              <w:rPr>
                <w:rFonts w:ascii="Times New Roman" w:hAnsi="Times New Roman" w:cs="Times New Roman"/>
                <w:sz w:val="28"/>
                <w:szCs w:val="28"/>
              </w:rPr>
              <w:t>Санитарно-защитные зоны</w:t>
            </w:r>
          </w:p>
        </w:tc>
        <w:tc>
          <w:tcPr>
            <w:tcW w:w="5444" w:type="dxa"/>
            <w:gridSpan w:val="2"/>
            <w:tcBorders>
              <w:top w:val="single" w:sz="4" w:space="0" w:color="auto"/>
              <w:left w:val="single" w:sz="4" w:space="0" w:color="auto"/>
              <w:bottom w:val="single" w:sz="4" w:space="0" w:color="auto"/>
            </w:tcBorders>
          </w:tcPr>
          <w:p w:rsidR="00A07B4C" w:rsidRPr="00C22F1A" w:rsidRDefault="008B6FC0">
            <w:pPr>
              <w:pStyle w:val="afb"/>
              <w:rPr>
                <w:rFonts w:ascii="Times New Roman" w:hAnsi="Times New Roman" w:cs="Times New Roman"/>
              </w:rPr>
            </w:pPr>
            <w:r w:rsidRPr="00C22F1A">
              <w:rPr>
                <w:rFonts w:ascii="Times New Roman" w:hAnsi="Times New Roman" w:cs="Times New Roman"/>
                <w:sz w:val="28"/>
                <w:szCs w:val="28"/>
              </w:rPr>
              <w:t>В зависимости от процента озеленения зоны (</w:t>
            </w:r>
            <w:hyperlink w:anchor="sub_6666" w:history="1">
              <w:r w:rsidRPr="00C22F1A">
                <w:rPr>
                  <w:rStyle w:val="a4"/>
                  <w:rFonts w:ascii="Times New Roman" w:hAnsi="Times New Roman" w:cs="Times New Roman"/>
                  <w:color w:val="auto"/>
                  <w:sz w:val="28"/>
                  <w:szCs w:val="28"/>
                </w:rPr>
                <w:t>***</w:t>
              </w:r>
            </w:hyperlink>
            <w:r w:rsidRPr="00C22F1A">
              <w:rPr>
                <w:rFonts w:ascii="Times New Roman" w:hAnsi="Times New Roman" w:cs="Times New Roman"/>
                <w:sz w:val="28"/>
                <w:szCs w:val="28"/>
              </w:rPr>
              <w:t>)</w:t>
            </w:r>
          </w:p>
        </w:tc>
      </w:tr>
      <w:tr w:rsidR="00A07B4C" w:rsidRPr="00C22F1A" w:rsidTr="004B653D">
        <w:tc>
          <w:tcPr>
            <w:tcW w:w="9498" w:type="dxa"/>
            <w:gridSpan w:val="3"/>
            <w:tcBorders>
              <w:top w:val="single" w:sz="4" w:space="0" w:color="auto"/>
              <w:bottom w:val="single" w:sz="4" w:space="0" w:color="auto"/>
            </w:tcBorders>
          </w:tcPr>
          <w:p w:rsidR="00A07B4C" w:rsidRPr="00C22F1A" w:rsidRDefault="008B6FC0">
            <w:pPr>
              <w:pStyle w:val="afb"/>
              <w:rPr>
                <w:rFonts w:ascii="Times New Roman" w:hAnsi="Times New Roman" w:cs="Times New Roman"/>
              </w:rPr>
            </w:pPr>
            <w:bookmarkStart w:id="399" w:name="sub_4444"/>
            <w:r w:rsidRPr="00C22F1A">
              <w:rPr>
                <w:rFonts w:ascii="Times New Roman" w:hAnsi="Times New Roman" w:cs="Times New Roman"/>
                <w:sz w:val="28"/>
                <w:szCs w:val="28"/>
              </w:rPr>
              <w:t>(*) В зависимости от профиля предприятия</w:t>
            </w:r>
            <w:bookmarkEnd w:id="399"/>
          </w:p>
          <w:p w:rsidR="00A07B4C" w:rsidRPr="00C22F1A" w:rsidRDefault="008B6FC0">
            <w:pPr>
              <w:pStyle w:val="afb"/>
              <w:rPr>
                <w:rFonts w:ascii="Times New Roman" w:hAnsi="Times New Roman" w:cs="Times New Roman"/>
              </w:rPr>
            </w:pPr>
            <w:bookmarkStart w:id="400" w:name="sub_5555"/>
            <w:r w:rsidRPr="00C22F1A">
              <w:rPr>
                <w:rFonts w:ascii="Times New Roman" w:hAnsi="Times New Roman" w:cs="Times New Roman"/>
                <w:sz w:val="28"/>
                <w:szCs w:val="28"/>
              </w:rPr>
              <w:t>(**) На 1 км при условии допустимости насаждений.</w:t>
            </w:r>
            <w:bookmarkEnd w:id="400"/>
          </w:p>
          <w:p w:rsidR="00A07B4C" w:rsidRPr="00C22F1A" w:rsidRDefault="008B6FC0">
            <w:pPr>
              <w:pStyle w:val="afb"/>
              <w:rPr>
                <w:rFonts w:ascii="Times New Roman" w:hAnsi="Times New Roman" w:cs="Times New Roman"/>
              </w:rPr>
            </w:pPr>
            <w:bookmarkStart w:id="401" w:name="sub_6666"/>
            <w:r w:rsidRPr="00C22F1A">
              <w:rPr>
                <w:rFonts w:ascii="Times New Roman" w:hAnsi="Times New Roman" w:cs="Times New Roman"/>
                <w:sz w:val="28"/>
                <w:szCs w:val="28"/>
              </w:rPr>
              <w:t xml:space="preserve">(***) В соответствии с </w:t>
            </w:r>
            <w:hyperlink r:id="rId24" w:history="1">
              <w:r w:rsidRPr="00C22F1A">
                <w:rPr>
                  <w:rStyle w:val="a4"/>
                  <w:rFonts w:ascii="Times New Roman" w:hAnsi="Times New Roman" w:cs="Times New Roman"/>
                  <w:color w:val="auto"/>
                  <w:sz w:val="28"/>
                  <w:szCs w:val="28"/>
                </w:rPr>
                <w:t>п. 2.28</w:t>
              </w:r>
            </w:hyperlink>
            <w:r w:rsidRPr="00C22F1A">
              <w:rPr>
                <w:rFonts w:ascii="Times New Roman" w:hAnsi="Times New Roman" w:cs="Times New Roman"/>
                <w:sz w:val="28"/>
                <w:szCs w:val="28"/>
              </w:rPr>
              <w:t xml:space="preserve"> СанПиН 2.2.1/2.1.1.1031.</w:t>
            </w:r>
            <w:bookmarkEnd w:id="401"/>
          </w:p>
        </w:tc>
      </w:tr>
    </w:tbl>
    <w:p w:rsidR="00A07B4C" w:rsidRPr="00C22F1A" w:rsidRDefault="00A07B4C">
      <w:pPr>
        <w:ind w:firstLine="720"/>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70"/>
        <w:gridCol w:w="5728"/>
      </w:tblGrid>
      <w:tr w:rsidR="00A07B4C" w:rsidRPr="00C22F1A" w:rsidTr="004B653D">
        <w:tc>
          <w:tcPr>
            <w:tcW w:w="9498" w:type="dxa"/>
            <w:gridSpan w:val="2"/>
            <w:tcBorders>
              <w:top w:val="nil"/>
              <w:left w:val="nil"/>
              <w:bottom w:val="nil"/>
              <w:right w:val="nil"/>
            </w:tcBorders>
          </w:tcPr>
          <w:p w:rsidR="00A07B4C" w:rsidRPr="00C22F1A" w:rsidRDefault="008B6FC0">
            <w:pPr>
              <w:pStyle w:val="1"/>
              <w:rPr>
                <w:rFonts w:ascii="Times New Roman" w:hAnsi="Times New Roman" w:cs="Times New Roman"/>
                <w:color w:val="auto"/>
              </w:rPr>
            </w:pPr>
            <w:bookmarkStart w:id="402" w:name="sub_20004"/>
            <w:r w:rsidRPr="00C22F1A">
              <w:rPr>
                <w:rFonts w:ascii="Times New Roman" w:hAnsi="Times New Roman" w:cs="Times New Roman"/>
                <w:color w:val="auto"/>
                <w:sz w:val="28"/>
                <w:szCs w:val="28"/>
              </w:rPr>
              <w:t>Таблица 4. Доля цветников на озелененных территориях</w:t>
            </w:r>
            <w:r w:rsidRPr="00C22F1A">
              <w:rPr>
                <w:rFonts w:ascii="Times New Roman" w:hAnsi="Times New Roman" w:cs="Times New Roman"/>
                <w:color w:val="auto"/>
                <w:sz w:val="28"/>
                <w:szCs w:val="28"/>
              </w:rPr>
              <w:br/>
              <w:t>объектов рекреации</w:t>
            </w:r>
            <w:bookmarkEnd w:id="402"/>
          </w:p>
          <w:p w:rsidR="00A07B4C" w:rsidRPr="00C22F1A" w:rsidRDefault="00A07B4C">
            <w:pPr>
              <w:pStyle w:val="afb"/>
              <w:rPr>
                <w:rFonts w:ascii="Times New Roman" w:hAnsi="Times New Roman" w:cs="Times New Roman"/>
              </w:rPr>
            </w:pPr>
          </w:p>
        </w:tc>
      </w:tr>
      <w:tr w:rsidR="00A07B4C" w:rsidRPr="00C22F1A" w:rsidTr="004B653D">
        <w:tc>
          <w:tcPr>
            <w:tcW w:w="9498" w:type="dxa"/>
            <w:gridSpan w:val="2"/>
            <w:tcBorders>
              <w:top w:val="nil"/>
              <w:left w:val="nil"/>
              <w:bottom w:val="single" w:sz="4" w:space="0" w:color="auto"/>
              <w:right w:val="nil"/>
            </w:tcBorders>
          </w:tcPr>
          <w:p w:rsidR="00A07B4C" w:rsidRPr="00C22F1A" w:rsidRDefault="008B6FC0">
            <w:pPr>
              <w:pStyle w:val="afb"/>
              <w:jc w:val="right"/>
              <w:rPr>
                <w:rFonts w:ascii="Times New Roman" w:hAnsi="Times New Roman" w:cs="Times New Roman"/>
              </w:rPr>
            </w:pPr>
            <w:r w:rsidRPr="00C22F1A">
              <w:rPr>
                <w:rFonts w:ascii="Times New Roman" w:hAnsi="Times New Roman" w:cs="Times New Roman"/>
                <w:sz w:val="28"/>
                <w:szCs w:val="28"/>
              </w:rPr>
              <w:t>В процентах</w:t>
            </w:r>
          </w:p>
          <w:p w:rsidR="00A07B4C" w:rsidRPr="00C22F1A" w:rsidRDefault="00A07B4C">
            <w:pPr>
              <w:pStyle w:val="afb"/>
              <w:rPr>
                <w:rFonts w:ascii="Times New Roman" w:hAnsi="Times New Roman" w:cs="Times New Roman"/>
              </w:rPr>
            </w:pPr>
          </w:p>
        </w:tc>
      </w:tr>
      <w:tr w:rsidR="00A07B4C" w:rsidRPr="00C22F1A" w:rsidTr="004B653D">
        <w:tc>
          <w:tcPr>
            <w:tcW w:w="3770" w:type="dxa"/>
            <w:tcBorders>
              <w:top w:val="single" w:sz="4" w:space="0" w:color="auto"/>
              <w:bottom w:val="single" w:sz="4" w:space="0" w:color="auto"/>
              <w:right w:val="single" w:sz="4" w:space="0" w:color="auto"/>
            </w:tcBorders>
          </w:tcPr>
          <w:p w:rsidR="00A07B4C" w:rsidRPr="00C22F1A" w:rsidRDefault="008B6FC0">
            <w:pPr>
              <w:pStyle w:val="1"/>
              <w:rPr>
                <w:rFonts w:ascii="Times New Roman" w:hAnsi="Times New Roman" w:cs="Times New Roman"/>
                <w:color w:val="auto"/>
              </w:rPr>
            </w:pPr>
            <w:r w:rsidRPr="00C22F1A">
              <w:rPr>
                <w:rFonts w:ascii="Times New Roman" w:hAnsi="Times New Roman" w:cs="Times New Roman"/>
                <w:color w:val="auto"/>
                <w:sz w:val="28"/>
                <w:szCs w:val="28"/>
              </w:rPr>
              <w:t>Виды объектов рекреации</w:t>
            </w:r>
          </w:p>
        </w:tc>
        <w:tc>
          <w:tcPr>
            <w:tcW w:w="5728" w:type="dxa"/>
            <w:tcBorders>
              <w:top w:val="single" w:sz="4" w:space="0" w:color="auto"/>
              <w:left w:val="single" w:sz="4" w:space="0" w:color="auto"/>
              <w:bottom w:val="single" w:sz="4" w:space="0" w:color="auto"/>
            </w:tcBorders>
          </w:tcPr>
          <w:p w:rsidR="00A07B4C" w:rsidRPr="00C22F1A" w:rsidRDefault="008B6FC0">
            <w:pPr>
              <w:pStyle w:val="1"/>
              <w:rPr>
                <w:rFonts w:ascii="Times New Roman" w:hAnsi="Times New Roman" w:cs="Times New Roman"/>
                <w:color w:val="auto"/>
              </w:rPr>
            </w:pPr>
            <w:r w:rsidRPr="00C22F1A">
              <w:rPr>
                <w:rFonts w:ascii="Times New Roman" w:hAnsi="Times New Roman" w:cs="Times New Roman"/>
                <w:color w:val="auto"/>
                <w:sz w:val="28"/>
                <w:szCs w:val="28"/>
              </w:rPr>
              <w:t>Удельный вес цветников(</w:t>
            </w:r>
            <w:hyperlink w:anchor="sub_7777" w:history="1">
              <w:r w:rsidRPr="00C22F1A">
                <w:rPr>
                  <w:rStyle w:val="a4"/>
                  <w:rFonts w:ascii="Times New Roman" w:hAnsi="Times New Roman" w:cs="Times New Roman"/>
                  <w:color w:val="auto"/>
                  <w:sz w:val="28"/>
                  <w:szCs w:val="28"/>
                </w:rPr>
                <w:t>1</w:t>
              </w:r>
            </w:hyperlink>
            <w:r w:rsidRPr="00C22F1A">
              <w:rPr>
                <w:rFonts w:ascii="Times New Roman" w:hAnsi="Times New Roman" w:cs="Times New Roman"/>
                <w:color w:val="auto"/>
                <w:sz w:val="28"/>
                <w:szCs w:val="28"/>
              </w:rPr>
              <w:t xml:space="preserve">) от площади </w:t>
            </w:r>
            <w:r w:rsidRPr="00C22F1A">
              <w:rPr>
                <w:rFonts w:ascii="Times New Roman" w:hAnsi="Times New Roman" w:cs="Times New Roman"/>
                <w:color w:val="auto"/>
                <w:sz w:val="28"/>
                <w:szCs w:val="28"/>
              </w:rPr>
              <w:lastRenderedPageBreak/>
              <w:t>озеленения объектов</w:t>
            </w:r>
          </w:p>
        </w:tc>
      </w:tr>
      <w:tr w:rsidR="00A07B4C" w:rsidRPr="00C22F1A" w:rsidTr="004B653D">
        <w:tc>
          <w:tcPr>
            <w:tcW w:w="3770" w:type="dxa"/>
            <w:tcBorders>
              <w:top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lastRenderedPageBreak/>
              <w:t>Парки</w:t>
            </w:r>
          </w:p>
        </w:tc>
        <w:tc>
          <w:tcPr>
            <w:tcW w:w="5728" w:type="dxa"/>
            <w:tcBorders>
              <w:top w:val="single" w:sz="4" w:space="0" w:color="auto"/>
              <w:left w:val="single" w:sz="4" w:space="0" w:color="auto"/>
              <w:bottom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2,0 - 2,5</w:t>
            </w:r>
          </w:p>
        </w:tc>
      </w:tr>
      <w:tr w:rsidR="00A07B4C" w:rsidRPr="00C22F1A" w:rsidTr="004B653D">
        <w:tc>
          <w:tcPr>
            <w:tcW w:w="3770" w:type="dxa"/>
            <w:tcBorders>
              <w:top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Сады</w:t>
            </w:r>
          </w:p>
        </w:tc>
        <w:tc>
          <w:tcPr>
            <w:tcW w:w="5728" w:type="dxa"/>
            <w:tcBorders>
              <w:top w:val="single" w:sz="4" w:space="0" w:color="auto"/>
              <w:left w:val="single" w:sz="4" w:space="0" w:color="auto"/>
              <w:bottom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2,5 - 3,0</w:t>
            </w:r>
          </w:p>
        </w:tc>
      </w:tr>
      <w:tr w:rsidR="00A07B4C" w:rsidRPr="00C22F1A" w:rsidTr="004B653D">
        <w:tc>
          <w:tcPr>
            <w:tcW w:w="3770" w:type="dxa"/>
            <w:tcBorders>
              <w:top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Скверы</w:t>
            </w:r>
          </w:p>
        </w:tc>
        <w:tc>
          <w:tcPr>
            <w:tcW w:w="5728" w:type="dxa"/>
            <w:tcBorders>
              <w:top w:val="single" w:sz="4" w:space="0" w:color="auto"/>
              <w:left w:val="single" w:sz="4" w:space="0" w:color="auto"/>
              <w:bottom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4,0 - 5,0</w:t>
            </w:r>
          </w:p>
        </w:tc>
      </w:tr>
      <w:tr w:rsidR="00A07B4C" w:rsidRPr="00C22F1A" w:rsidTr="004B653D">
        <w:tc>
          <w:tcPr>
            <w:tcW w:w="3770" w:type="dxa"/>
            <w:tcBorders>
              <w:top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Бульвары</w:t>
            </w:r>
          </w:p>
        </w:tc>
        <w:tc>
          <w:tcPr>
            <w:tcW w:w="5728" w:type="dxa"/>
            <w:tcBorders>
              <w:top w:val="single" w:sz="4" w:space="0" w:color="auto"/>
              <w:left w:val="single" w:sz="4" w:space="0" w:color="auto"/>
              <w:bottom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3,0 - 4,0</w:t>
            </w:r>
          </w:p>
        </w:tc>
      </w:tr>
      <w:tr w:rsidR="00A07B4C" w:rsidRPr="00C22F1A" w:rsidTr="004B653D">
        <w:tc>
          <w:tcPr>
            <w:tcW w:w="9498" w:type="dxa"/>
            <w:gridSpan w:val="2"/>
            <w:tcBorders>
              <w:top w:val="single" w:sz="4" w:space="0" w:color="auto"/>
              <w:bottom w:val="single" w:sz="4" w:space="0" w:color="auto"/>
            </w:tcBorders>
          </w:tcPr>
          <w:p w:rsidR="00A07B4C" w:rsidRPr="00C22F1A" w:rsidRDefault="008B6FC0">
            <w:pPr>
              <w:pStyle w:val="afb"/>
              <w:rPr>
                <w:rFonts w:ascii="Times New Roman" w:hAnsi="Times New Roman" w:cs="Times New Roman"/>
              </w:rPr>
            </w:pPr>
            <w:bookmarkStart w:id="403" w:name="sub_7777"/>
            <w:r w:rsidRPr="00C22F1A">
              <w:rPr>
                <w:rFonts w:ascii="Times New Roman" w:hAnsi="Times New Roman" w:cs="Times New Roman"/>
                <w:sz w:val="28"/>
                <w:szCs w:val="28"/>
              </w:rPr>
              <w:t>(*) В том числе не менее половины от площади цветника следует формировать из многолетников.</w:t>
            </w:r>
            <w:bookmarkEnd w:id="403"/>
          </w:p>
        </w:tc>
      </w:tr>
    </w:tbl>
    <w:p w:rsidR="00A07B4C" w:rsidRPr="00C22F1A" w:rsidRDefault="00A07B4C">
      <w:pPr>
        <w:ind w:firstLine="720"/>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10"/>
        <w:gridCol w:w="4788"/>
      </w:tblGrid>
      <w:tr w:rsidR="00A07B4C" w:rsidRPr="00C22F1A" w:rsidTr="004B653D">
        <w:tc>
          <w:tcPr>
            <w:tcW w:w="9498" w:type="dxa"/>
            <w:gridSpan w:val="2"/>
            <w:tcBorders>
              <w:top w:val="nil"/>
              <w:left w:val="nil"/>
              <w:bottom w:val="nil"/>
              <w:right w:val="nil"/>
            </w:tcBorders>
          </w:tcPr>
          <w:p w:rsidR="00A07B4C" w:rsidRPr="00C22F1A" w:rsidRDefault="008B6FC0">
            <w:pPr>
              <w:pStyle w:val="1"/>
              <w:rPr>
                <w:rFonts w:ascii="Times New Roman" w:hAnsi="Times New Roman" w:cs="Times New Roman"/>
                <w:color w:val="auto"/>
              </w:rPr>
            </w:pPr>
            <w:bookmarkStart w:id="404" w:name="sub_20005"/>
            <w:r w:rsidRPr="00C22F1A">
              <w:rPr>
                <w:rFonts w:ascii="Times New Roman" w:hAnsi="Times New Roman" w:cs="Times New Roman"/>
                <w:color w:val="auto"/>
                <w:sz w:val="28"/>
                <w:szCs w:val="28"/>
              </w:rPr>
              <w:t>Таблица 5. Обеспеченность озелененными территориями участков</w:t>
            </w:r>
            <w:r w:rsidRPr="00C22F1A">
              <w:rPr>
                <w:rFonts w:ascii="Times New Roman" w:hAnsi="Times New Roman" w:cs="Times New Roman"/>
                <w:color w:val="auto"/>
                <w:sz w:val="28"/>
                <w:szCs w:val="28"/>
              </w:rPr>
              <w:br/>
              <w:t>общественной, жилой, производственной застройки</w:t>
            </w:r>
            <w:bookmarkEnd w:id="404"/>
          </w:p>
          <w:p w:rsidR="00A07B4C" w:rsidRPr="00C22F1A" w:rsidRDefault="00A07B4C">
            <w:pPr>
              <w:pStyle w:val="afb"/>
              <w:rPr>
                <w:rFonts w:ascii="Times New Roman" w:hAnsi="Times New Roman" w:cs="Times New Roman"/>
              </w:rPr>
            </w:pPr>
          </w:p>
        </w:tc>
      </w:tr>
      <w:tr w:rsidR="00A07B4C" w:rsidRPr="00C22F1A" w:rsidTr="004B653D">
        <w:tc>
          <w:tcPr>
            <w:tcW w:w="9498" w:type="dxa"/>
            <w:gridSpan w:val="2"/>
            <w:tcBorders>
              <w:top w:val="nil"/>
              <w:left w:val="nil"/>
              <w:bottom w:val="single" w:sz="4" w:space="0" w:color="auto"/>
              <w:right w:val="nil"/>
            </w:tcBorders>
          </w:tcPr>
          <w:p w:rsidR="00A07B4C" w:rsidRPr="00C22F1A" w:rsidRDefault="008B6FC0">
            <w:pPr>
              <w:pStyle w:val="afb"/>
              <w:jc w:val="right"/>
              <w:rPr>
                <w:rFonts w:ascii="Times New Roman" w:hAnsi="Times New Roman" w:cs="Times New Roman"/>
              </w:rPr>
            </w:pPr>
            <w:r w:rsidRPr="00C22F1A">
              <w:rPr>
                <w:rFonts w:ascii="Times New Roman" w:hAnsi="Times New Roman" w:cs="Times New Roman"/>
                <w:sz w:val="28"/>
                <w:szCs w:val="28"/>
              </w:rPr>
              <w:t>В процентах</w:t>
            </w:r>
          </w:p>
          <w:p w:rsidR="00A07B4C" w:rsidRPr="00C22F1A" w:rsidRDefault="00A07B4C">
            <w:pPr>
              <w:pStyle w:val="afb"/>
              <w:rPr>
                <w:rFonts w:ascii="Times New Roman" w:hAnsi="Times New Roman" w:cs="Times New Roman"/>
              </w:rPr>
            </w:pPr>
          </w:p>
        </w:tc>
      </w:tr>
      <w:tr w:rsidR="00A07B4C" w:rsidRPr="00C22F1A" w:rsidTr="004B653D">
        <w:tc>
          <w:tcPr>
            <w:tcW w:w="4710" w:type="dxa"/>
            <w:tcBorders>
              <w:top w:val="single" w:sz="4" w:space="0" w:color="auto"/>
              <w:bottom w:val="single" w:sz="4" w:space="0" w:color="auto"/>
              <w:right w:val="single" w:sz="4" w:space="0" w:color="auto"/>
            </w:tcBorders>
          </w:tcPr>
          <w:p w:rsidR="00A07B4C" w:rsidRPr="00C22F1A" w:rsidRDefault="008B6FC0">
            <w:pPr>
              <w:pStyle w:val="1"/>
              <w:rPr>
                <w:rFonts w:ascii="Times New Roman" w:hAnsi="Times New Roman" w:cs="Times New Roman"/>
                <w:color w:val="auto"/>
              </w:rPr>
            </w:pPr>
            <w:r w:rsidRPr="00C22F1A">
              <w:rPr>
                <w:rFonts w:ascii="Times New Roman" w:hAnsi="Times New Roman" w:cs="Times New Roman"/>
                <w:color w:val="auto"/>
                <w:sz w:val="28"/>
                <w:szCs w:val="28"/>
              </w:rPr>
              <w:t>Территории участков общественной, жилой, производственной застройки</w:t>
            </w:r>
          </w:p>
        </w:tc>
        <w:tc>
          <w:tcPr>
            <w:tcW w:w="4788" w:type="dxa"/>
            <w:tcBorders>
              <w:top w:val="single" w:sz="4" w:space="0" w:color="auto"/>
              <w:left w:val="single" w:sz="4" w:space="0" w:color="auto"/>
              <w:bottom w:val="single" w:sz="4" w:space="0" w:color="auto"/>
            </w:tcBorders>
          </w:tcPr>
          <w:p w:rsidR="00A07B4C" w:rsidRPr="00C22F1A" w:rsidRDefault="008B6FC0" w:rsidP="004B653D">
            <w:pPr>
              <w:pStyle w:val="1"/>
              <w:tabs>
                <w:tab w:val="left" w:pos="3914"/>
              </w:tabs>
              <w:rPr>
                <w:rFonts w:ascii="Times New Roman" w:hAnsi="Times New Roman" w:cs="Times New Roman"/>
                <w:color w:val="auto"/>
              </w:rPr>
            </w:pPr>
            <w:r w:rsidRPr="00C22F1A">
              <w:rPr>
                <w:rFonts w:ascii="Times New Roman" w:hAnsi="Times New Roman" w:cs="Times New Roman"/>
                <w:color w:val="auto"/>
                <w:sz w:val="28"/>
                <w:szCs w:val="28"/>
              </w:rPr>
              <w:t>Территории озеленения</w:t>
            </w:r>
          </w:p>
        </w:tc>
      </w:tr>
      <w:tr w:rsidR="00A07B4C" w:rsidRPr="00C22F1A" w:rsidTr="004B653D">
        <w:tc>
          <w:tcPr>
            <w:tcW w:w="4710" w:type="dxa"/>
            <w:tcBorders>
              <w:top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Участки детских садов-яслей</w:t>
            </w:r>
          </w:p>
        </w:tc>
        <w:tc>
          <w:tcPr>
            <w:tcW w:w="4788" w:type="dxa"/>
            <w:tcBorders>
              <w:top w:val="single" w:sz="4" w:space="0" w:color="auto"/>
              <w:left w:val="single" w:sz="4" w:space="0" w:color="auto"/>
              <w:bottom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Не менее 50</w:t>
            </w:r>
          </w:p>
        </w:tc>
      </w:tr>
      <w:tr w:rsidR="00A07B4C" w:rsidRPr="00C22F1A" w:rsidTr="004B653D">
        <w:tc>
          <w:tcPr>
            <w:tcW w:w="4710" w:type="dxa"/>
            <w:tcBorders>
              <w:top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Участки школ</w:t>
            </w:r>
          </w:p>
        </w:tc>
        <w:tc>
          <w:tcPr>
            <w:tcW w:w="4788" w:type="dxa"/>
            <w:tcBorders>
              <w:top w:val="single" w:sz="4" w:space="0" w:color="auto"/>
              <w:left w:val="single" w:sz="4" w:space="0" w:color="auto"/>
              <w:bottom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Не менее 40</w:t>
            </w:r>
          </w:p>
        </w:tc>
      </w:tr>
      <w:tr w:rsidR="00A07B4C" w:rsidRPr="00C22F1A" w:rsidTr="004B653D">
        <w:tc>
          <w:tcPr>
            <w:tcW w:w="4710" w:type="dxa"/>
            <w:tcBorders>
              <w:top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Участки больниц</w:t>
            </w:r>
          </w:p>
        </w:tc>
        <w:tc>
          <w:tcPr>
            <w:tcW w:w="4788" w:type="dxa"/>
            <w:tcBorders>
              <w:top w:val="single" w:sz="4" w:space="0" w:color="auto"/>
              <w:left w:val="single" w:sz="4" w:space="0" w:color="auto"/>
              <w:bottom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50 - 65</w:t>
            </w:r>
          </w:p>
        </w:tc>
      </w:tr>
      <w:tr w:rsidR="00A07B4C" w:rsidRPr="00C22F1A" w:rsidTr="004B653D">
        <w:tc>
          <w:tcPr>
            <w:tcW w:w="4710" w:type="dxa"/>
            <w:tcBorders>
              <w:top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Участки культурно-просветительных учреждений</w:t>
            </w:r>
          </w:p>
        </w:tc>
        <w:tc>
          <w:tcPr>
            <w:tcW w:w="4788" w:type="dxa"/>
            <w:tcBorders>
              <w:top w:val="single" w:sz="4" w:space="0" w:color="auto"/>
              <w:left w:val="single" w:sz="4" w:space="0" w:color="auto"/>
              <w:bottom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20 - 30</w:t>
            </w:r>
          </w:p>
        </w:tc>
      </w:tr>
      <w:tr w:rsidR="00A07B4C" w:rsidRPr="00C22F1A" w:rsidTr="004B653D">
        <w:tc>
          <w:tcPr>
            <w:tcW w:w="4710" w:type="dxa"/>
            <w:tcBorders>
              <w:top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Участки территории ВУЗов</w:t>
            </w:r>
          </w:p>
        </w:tc>
        <w:tc>
          <w:tcPr>
            <w:tcW w:w="4788" w:type="dxa"/>
            <w:tcBorders>
              <w:top w:val="single" w:sz="4" w:space="0" w:color="auto"/>
              <w:left w:val="single" w:sz="4" w:space="0" w:color="auto"/>
              <w:bottom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30 - 40</w:t>
            </w:r>
          </w:p>
        </w:tc>
      </w:tr>
      <w:tr w:rsidR="00A07B4C" w:rsidRPr="00C22F1A" w:rsidTr="004B653D">
        <w:tc>
          <w:tcPr>
            <w:tcW w:w="4710" w:type="dxa"/>
            <w:tcBorders>
              <w:top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Участки техникумов</w:t>
            </w:r>
          </w:p>
        </w:tc>
        <w:tc>
          <w:tcPr>
            <w:tcW w:w="4788" w:type="dxa"/>
            <w:tcBorders>
              <w:top w:val="single" w:sz="4" w:space="0" w:color="auto"/>
              <w:left w:val="single" w:sz="4" w:space="0" w:color="auto"/>
              <w:bottom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Не менее 40</w:t>
            </w:r>
          </w:p>
        </w:tc>
      </w:tr>
      <w:tr w:rsidR="00A07B4C" w:rsidRPr="00C22F1A" w:rsidTr="004B653D">
        <w:tc>
          <w:tcPr>
            <w:tcW w:w="4710" w:type="dxa"/>
            <w:tcBorders>
              <w:top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Участки профтехучилищ</w:t>
            </w:r>
          </w:p>
        </w:tc>
        <w:tc>
          <w:tcPr>
            <w:tcW w:w="4788" w:type="dxa"/>
            <w:tcBorders>
              <w:top w:val="single" w:sz="4" w:space="0" w:color="auto"/>
              <w:left w:val="single" w:sz="4" w:space="0" w:color="auto"/>
              <w:bottom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Не менее 40</w:t>
            </w:r>
          </w:p>
        </w:tc>
      </w:tr>
      <w:tr w:rsidR="00A07B4C" w:rsidRPr="00C22F1A" w:rsidTr="004B653D">
        <w:tc>
          <w:tcPr>
            <w:tcW w:w="4710" w:type="dxa"/>
            <w:tcBorders>
              <w:top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Участки жилой застройки</w:t>
            </w:r>
          </w:p>
        </w:tc>
        <w:tc>
          <w:tcPr>
            <w:tcW w:w="4788" w:type="dxa"/>
            <w:tcBorders>
              <w:top w:val="single" w:sz="4" w:space="0" w:color="auto"/>
              <w:left w:val="single" w:sz="4" w:space="0" w:color="auto"/>
              <w:bottom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40 - 60</w:t>
            </w:r>
          </w:p>
        </w:tc>
      </w:tr>
      <w:tr w:rsidR="00A07B4C" w:rsidRPr="00C22F1A" w:rsidTr="004B653D">
        <w:tc>
          <w:tcPr>
            <w:tcW w:w="4710" w:type="dxa"/>
            <w:tcBorders>
              <w:top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Участки производственной застройки</w:t>
            </w:r>
          </w:p>
        </w:tc>
        <w:tc>
          <w:tcPr>
            <w:tcW w:w="4788" w:type="dxa"/>
            <w:tcBorders>
              <w:top w:val="single" w:sz="4" w:space="0" w:color="auto"/>
              <w:left w:val="single" w:sz="4" w:space="0" w:color="auto"/>
              <w:bottom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10 - 15 (</w:t>
            </w:r>
            <w:hyperlink w:anchor="sub_8888" w:history="1">
              <w:r w:rsidRPr="00C22F1A">
                <w:rPr>
                  <w:rStyle w:val="a4"/>
                  <w:rFonts w:ascii="Times New Roman" w:hAnsi="Times New Roman" w:cs="Times New Roman"/>
                  <w:color w:val="auto"/>
                  <w:sz w:val="28"/>
                  <w:szCs w:val="28"/>
                </w:rPr>
                <w:t>*</w:t>
              </w:r>
            </w:hyperlink>
            <w:r w:rsidRPr="00C22F1A">
              <w:rPr>
                <w:rFonts w:ascii="Times New Roman" w:hAnsi="Times New Roman" w:cs="Times New Roman"/>
                <w:sz w:val="28"/>
                <w:szCs w:val="28"/>
              </w:rPr>
              <w:t>)</w:t>
            </w:r>
          </w:p>
        </w:tc>
      </w:tr>
      <w:tr w:rsidR="00A07B4C" w:rsidRPr="00C22F1A" w:rsidTr="004B653D">
        <w:tc>
          <w:tcPr>
            <w:tcW w:w="9498" w:type="dxa"/>
            <w:gridSpan w:val="2"/>
            <w:tcBorders>
              <w:top w:val="single" w:sz="4" w:space="0" w:color="auto"/>
              <w:bottom w:val="single" w:sz="4" w:space="0" w:color="auto"/>
            </w:tcBorders>
          </w:tcPr>
          <w:p w:rsidR="00A07B4C" w:rsidRPr="00C22F1A" w:rsidRDefault="008B6FC0">
            <w:pPr>
              <w:pStyle w:val="afb"/>
              <w:rPr>
                <w:rFonts w:ascii="Times New Roman" w:hAnsi="Times New Roman" w:cs="Times New Roman"/>
              </w:rPr>
            </w:pPr>
            <w:bookmarkStart w:id="405" w:name="sub_8888"/>
            <w:r w:rsidRPr="00C22F1A">
              <w:rPr>
                <w:rFonts w:ascii="Times New Roman" w:hAnsi="Times New Roman" w:cs="Times New Roman"/>
                <w:sz w:val="28"/>
                <w:szCs w:val="28"/>
              </w:rPr>
              <w:t>(*) В зависимости от отраслевой направленности производства.</w:t>
            </w:r>
            <w:bookmarkEnd w:id="405"/>
          </w:p>
        </w:tc>
      </w:tr>
    </w:tbl>
    <w:p w:rsidR="00A07B4C" w:rsidRPr="00C22F1A" w:rsidRDefault="00A07B4C">
      <w:pPr>
        <w:ind w:firstLine="720"/>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98"/>
      </w:tblGrid>
      <w:tr w:rsidR="00A07B4C" w:rsidRPr="00C22F1A" w:rsidTr="004B653D">
        <w:tc>
          <w:tcPr>
            <w:tcW w:w="9498" w:type="dxa"/>
            <w:tcBorders>
              <w:top w:val="nil"/>
              <w:left w:val="nil"/>
              <w:bottom w:val="nil"/>
              <w:right w:val="nil"/>
            </w:tcBorders>
          </w:tcPr>
          <w:p w:rsidR="00A07B4C" w:rsidRPr="00C22F1A" w:rsidRDefault="00A07B4C">
            <w:pPr>
              <w:pStyle w:val="afb"/>
              <w:rPr>
                <w:rFonts w:ascii="Times New Roman" w:hAnsi="Times New Roman" w:cs="Times New Roman"/>
              </w:rPr>
            </w:pPr>
          </w:p>
        </w:tc>
      </w:tr>
    </w:tbl>
    <w:p w:rsidR="00A07B4C" w:rsidRPr="00C22F1A" w:rsidRDefault="00A07B4C">
      <w:pPr>
        <w:ind w:firstLine="720"/>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0"/>
        <w:gridCol w:w="2025"/>
        <w:gridCol w:w="1755"/>
      </w:tblGrid>
      <w:tr w:rsidR="00A07B4C" w:rsidRPr="00C22F1A">
        <w:tc>
          <w:tcPr>
            <w:tcW w:w="9440" w:type="dxa"/>
            <w:gridSpan w:val="3"/>
            <w:tcBorders>
              <w:top w:val="nil"/>
              <w:left w:val="nil"/>
              <w:bottom w:val="single" w:sz="4" w:space="0" w:color="auto"/>
              <w:right w:val="nil"/>
            </w:tcBorders>
          </w:tcPr>
          <w:p w:rsidR="00A07B4C" w:rsidRPr="00C22F1A" w:rsidRDefault="008B6FC0">
            <w:pPr>
              <w:pStyle w:val="1"/>
              <w:rPr>
                <w:rFonts w:ascii="Times New Roman" w:hAnsi="Times New Roman" w:cs="Times New Roman"/>
                <w:color w:val="auto"/>
              </w:rPr>
            </w:pPr>
            <w:bookmarkStart w:id="406" w:name="sub_20007"/>
            <w:r w:rsidRPr="00C22F1A">
              <w:rPr>
                <w:rFonts w:ascii="Times New Roman" w:hAnsi="Times New Roman" w:cs="Times New Roman"/>
                <w:color w:val="auto"/>
                <w:sz w:val="28"/>
                <w:szCs w:val="28"/>
              </w:rPr>
              <w:t xml:space="preserve">Таблица </w:t>
            </w:r>
            <w:r w:rsidR="002C2712">
              <w:rPr>
                <w:rFonts w:ascii="Times New Roman" w:hAnsi="Times New Roman" w:cs="Times New Roman"/>
                <w:color w:val="auto"/>
                <w:sz w:val="28"/>
                <w:szCs w:val="28"/>
              </w:rPr>
              <w:t>6</w:t>
            </w:r>
            <w:r w:rsidRPr="00C22F1A">
              <w:rPr>
                <w:rFonts w:ascii="Times New Roman" w:hAnsi="Times New Roman" w:cs="Times New Roman"/>
                <w:color w:val="auto"/>
                <w:sz w:val="28"/>
                <w:szCs w:val="28"/>
              </w:rPr>
              <w:t>. Ожидаемый уровень снижения шума</w:t>
            </w:r>
            <w:bookmarkEnd w:id="406"/>
          </w:p>
          <w:p w:rsidR="00A07B4C" w:rsidRPr="00C22F1A" w:rsidRDefault="00A07B4C">
            <w:pPr>
              <w:pStyle w:val="afb"/>
              <w:rPr>
                <w:rFonts w:ascii="Times New Roman" w:hAnsi="Times New Roman" w:cs="Times New Roman"/>
              </w:rPr>
            </w:pPr>
          </w:p>
        </w:tc>
      </w:tr>
      <w:tr w:rsidR="00A07B4C" w:rsidRPr="00C22F1A">
        <w:tc>
          <w:tcPr>
            <w:tcW w:w="5660" w:type="dxa"/>
            <w:tcBorders>
              <w:top w:val="single" w:sz="4" w:space="0" w:color="auto"/>
              <w:bottom w:val="single" w:sz="4" w:space="0" w:color="auto"/>
              <w:right w:val="single" w:sz="4" w:space="0" w:color="auto"/>
            </w:tcBorders>
          </w:tcPr>
          <w:p w:rsidR="00A07B4C" w:rsidRPr="00C22F1A" w:rsidRDefault="008B6FC0">
            <w:pPr>
              <w:pStyle w:val="1"/>
              <w:rPr>
                <w:rFonts w:ascii="Times New Roman" w:hAnsi="Times New Roman" w:cs="Times New Roman"/>
                <w:color w:val="auto"/>
              </w:rPr>
            </w:pPr>
            <w:r w:rsidRPr="00C22F1A">
              <w:rPr>
                <w:rFonts w:ascii="Times New Roman" w:hAnsi="Times New Roman" w:cs="Times New Roman"/>
                <w:color w:val="auto"/>
                <w:sz w:val="28"/>
                <w:szCs w:val="28"/>
              </w:rPr>
              <w:t>Полоса зеленых насаждений</w:t>
            </w:r>
          </w:p>
        </w:tc>
        <w:tc>
          <w:tcPr>
            <w:tcW w:w="2025" w:type="dxa"/>
            <w:tcBorders>
              <w:top w:val="single" w:sz="4" w:space="0" w:color="auto"/>
              <w:left w:val="single" w:sz="4" w:space="0" w:color="auto"/>
              <w:bottom w:val="single" w:sz="4" w:space="0" w:color="auto"/>
              <w:right w:val="single" w:sz="4" w:space="0" w:color="auto"/>
            </w:tcBorders>
          </w:tcPr>
          <w:p w:rsidR="00A07B4C" w:rsidRPr="00C22F1A" w:rsidRDefault="008B6FC0">
            <w:pPr>
              <w:pStyle w:val="1"/>
              <w:rPr>
                <w:rFonts w:ascii="Times New Roman" w:hAnsi="Times New Roman" w:cs="Times New Roman"/>
                <w:color w:val="auto"/>
              </w:rPr>
            </w:pPr>
            <w:r w:rsidRPr="00C22F1A">
              <w:rPr>
                <w:rFonts w:ascii="Times New Roman" w:hAnsi="Times New Roman" w:cs="Times New Roman"/>
                <w:color w:val="auto"/>
                <w:sz w:val="28"/>
                <w:szCs w:val="28"/>
              </w:rPr>
              <w:t>Ширина полосы, м</w:t>
            </w:r>
          </w:p>
        </w:tc>
        <w:tc>
          <w:tcPr>
            <w:tcW w:w="1755" w:type="dxa"/>
            <w:tcBorders>
              <w:top w:val="single" w:sz="4" w:space="0" w:color="auto"/>
              <w:left w:val="single" w:sz="4" w:space="0" w:color="auto"/>
              <w:bottom w:val="single" w:sz="4" w:space="0" w:color="auto"/>
            </w:tcBorders>
          </w:tcPr>
          <w:p w:rsidR="00A07B4C" w:rsidRPr="00C22F1A" w:rsidRDefault="008B6FC0">
            <w:pPr>
              <w:pStyle w:val="1"/>
              <w:rPr>
                <w:rFonts w:ascii="Times New Roman" w:hAnsi="Times New Roman" w:cs="Times New Roman"/>
                <w:color w:val="auto"/>
              </w:rPr>
            </w:pPr>
            <w:r w:rsidRPr="00C22F1A">
              <w:rPr>
                <w:rFonts w:ascii="Times New Roman" w:hAnsi="Times New Roman" w:cs="Times New Roman"/>
                <w:color w:val="auto"/>
                <w:sz w:val="28"/>
                <w:szCs w:val="28"/>
              </w:rPr>
              <w:t xml:space="preserve">Снижение уровня звука L </w:t>
            </w:r>
            <w:proofErr w:type="spellStart"/>
            <w:r w:rsidRPr="00C22F1A">
              <w:rPr>
                <w:rFonts w:ascii="Times New Roman" w:hAnsi="Times New Roman" w:cs="Times New Roman"/>
                <w:color w:val="auto"/>
                <w:sz w:val="28"/>
                <w:szCs w:val="28"/>
              </w:rPr>
              <w:t>Азел</w:t>
            </w:r>
            <w:proofErr w:type="spellEnd"/>
            <w:r w:rsidRPr="00C22F1A">
              <w:rPr>
                <w:rFonts w:ascii="Times New Roman" w:hAnsi="Times New Roman" w:cs="Times New Roman"/>
                <w:color w:val="auto"/>
                <w:sz w:val="28"/>
                <w:szCs w:val="28"/>
              </w:rPr>
              <w:t xml:space="preserve"> в </w:t>
            </w:r>
            <w:proofErr w:type="spellStart"/>
            <w:r w:rsidRPr="00C22F1A">
              <w:rPr>
                <w:rFonts w:ascii="Times New Roman" w:hAnsi="Times New Roman" w:cs="Times New Roman"/>
                <w:color w:val="auto"/>
                <w:sz w:val="28"/>
                <w:szCs w:val="28"/>
              </w:rPr>
              <w:t>дБА</w:t>
            </w:r>
            <w:proofErr w:type="spellEnd"/>
          </w:p>
        </w:tc>
      </w:tr>
      <w:tr w:rsidR="00A07B4C" w:rsidRPr="00C22F1A">
        <w:tc>
          <w:tcPr>
            <w:tcW w:w="5660" w:type="dxa"/>
            <w:tcBorders>
              <w:top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Однорядная или шахматная посадка</w:t>
            </w:r>
          </w:p>
        </w:tc>
        <w:tc>
          <w:tcPr>
            <w:tcW w:w="202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10 - 15</w:t>
            </w:r>
          </w:p>
        </w:tc>
        <w:tc>
          <w:tcPr>
            <w:tcW w:w="1755" w:type="dxa"/>
            <w:tcBorders>
              <w:top w:val="single" w:sz="4" w:space="0" w:color="auto"/>
              <w:left w:val="single" w:sz="4" w:space="0" w:color="auto"/>
              <w:bottom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4 - 5</w:t>
            </w:r>
          </w:p>
        </w:tc>
      </w:tr>
      <w:tr w:rsidR="00A07B4C" w:rsidRPr="00C22F1A">
        <w:tc>
          <w:tcPr>
            <w:tcW w:w="5660" w:type="dxa"/>
            <w:tcBorders>
              <w:top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То же</w:t>
            </w:r>
          </w:p>
        </w:tc>
        <w:tc>
          <w:tcPr>
            <w:tcW w:w="202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16 - 20</w:t>
            </w:r>
          </w:p>
        </w:tc>
        <w:tc>
          <w:tcPr>
            <w:tcW w:w="1755" w:type="dxa"/>
            <w:tcBorders>
              <w:top w:val="single" w:sz="4" w:space="0" w:color="auto"/>
              <w:left w:val="single" w:sz="4" w:space="0" w:color="auto"/>
              <w:bottom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5 - 8</w:t>
            </w:r>
          </w:p>
        </w:tc>
      </w:tr>
      <w:tr w:rsidR="00A07B4C" w:rsidRPr="00C22F1A">
        <w:tc>
          <w:tcPr>
            <w:tcW w:w="5660" w:type="dxa"/>
            <w:tcBorders>
              <w:top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Двухрядная при расстояниях между рядами 3 - 5 м; ряды аналогичны однорядной посадке</w:t>
            </w:r>
          </w:p>
        </w:tc>
        <w:tc>
          <w:tcPr>
            <w:tcW w:w="202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21 - 25</w:t>
            </w:r>
          </w:p>
        </w:tc>
        <w:tc>
          <w:tcPr>
            <w:tcW w:w="1755" w:type="dxa"/>
            <w:tcBorders>
              <w:top w:val="single" w:sz="4" w:space="0" w:color="auto"/>
              <w:left w:val="single" w:sz="4" w:space="0" w:color="auto"/>
              <w:bottom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8 - 10</w:t>
            </w:r>
          </w:p>
        </w:tc>
      </w:tr>
      <w:tr w:rsidR="00A07B4C" w:rsidRPr="00C22F1A">
        <w:tc>
          <w:tcPr>
            <w:tcW w:w="5660" w:type="dxa"/>
            <w:tcBorders>
              <w:top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lastRenderedPageBreak/>
              <w:t>Двух- или трехрядная при расстояниях между рядами 3 м; ряды аналогичны однорядной посадке</w:t>
            </w:r>
          </w:p>
        </w:tc>
        <w:tc>
          <w:tcPr>
            <w:tcW w:w="202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26 - 30</w:t>
            </w:r>
          </w:p>
        </w:tc>
        <w:tc>
          <w:tcPr>
            <w:tcW w:w="1755" w:type="dxa"/>
            <w:tcBorders>
              <w:top w:val="single" w:sz="4" w:space="0" w:color="auto"/>
              <w:left w:val="single" w:sz="4" w:space="0" w:color="auto"/>
              <w:bottom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10 - 12</w:t>
            </w:r>
          </w:p>
        </w:tc>
      </w:tr>
      <w:tr w:rsidR="00A07B4C" w:rsidRPr="00C22F1A">
        <w:tc>
          <w:tcPr>
            <w:tcW w:w="9440" w:type="dxa"/>
            <w:gridSpan w:val="3"/>
            <w:tcBorders>
              <w:top w:val="single" w:sz="4" w:space="0" w:color="auto"/>
              <w:bottom w:val="single" w:sz="4" w:space="0" w:color="auto"/>
            </w:tcBorders>
          </w:tcPr>
          <w:p w:rsidR="00A07B4C" w:rsidRPr="00C22F1A" w:rsidRDefault="008B6FC0">
            <w:pPr>
              <w:pStyle w:val="afb"/>
              <w:rPr>
                <w:rFonts w:ascii="Times New Roman" w:hAnsi="Times New Roman" w:cs="Times New Roman"/>
              </w:rPr>
            </w:pPr>
            <w:r w:rsidRPr="00C22F1A">
              <w:rPr>
                <w:rFonts w:ascii="Times New Roman" w:hAnsi="Times New Roman" w:cs="Times New Roman"/>
                <w:sz w:val="28"/>
                <w:szCs w:val="28"/>
              </w:rPr>
              <w:t xml:space="preserve">Примечание - </w:t>
            </w:r>
            <w:proofErr w:type="gramStart"/>
            <w:r w:rsidRPr="00C22F1A">
              <w:rPr>
                <w:rFonts w:ascii="Times New Roman" w:hAnsi="Times New Roman" w:cs="Times New Roman"/>
                <w:sz w:val="28"/>
                <w:szCs w:val="28"/>
              </w:rPr>
              <w:t>В</w:t>
            </w:r>
            <w:proofErr w:type="gramEnd"/>
            <w:r w:rsidRPr="00C22F1A">
              <w:rPr>
                <w:rFonts w:ascii="Times New Roman" w:hAnsi="Times New Roman" w:cs="Times New Roman"/>
                <w:sz w:val="28"/>
                <w:szCs w:val="28"/>
              </w:rPr>
              <w:t xml:space="preserve"> </w:t>
            </w:r>
            <w:proofErr w:type="spellStart"/>
            <w:r w:rsidRPr="00C22F1A">
              <w:rPr>
                <w:rFonts w:ascii="Times New Roman" w:hAnsi="Times New Roman" w:cs="Times New Roman"/>
                <w:sz w:val="28"/>
                <w:szCs w:val="28"/>
              </w:rPr>
              <w:t>шумозащитных</w:t>
            </w:r>
            <w:proofErr w:type="spellEnd"/>
            <w:r w:rsidRPr="00C22F1A">
              <w:rPr>
                <w:rFonts w:ascii="Times New Roman" w:hAnsi="Times New Roman" w:cs="Times New Roman"/>
                <w:sz w:val="28"/>
                <w:szCs w:val="28"/>
              </w:rPr>
              <w:t xml:space="preserve"> насаждениях рекомендуется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w:t>
            </w:r>
            <w:proofErr w:type="spellStart"/>
            <w:r w:rsidRPr="00C22F1A">
              <w:rPr>
                <w:rFonts w:ascii="Times New Roman" w:hAnsi="Times New Roman" w:cs="Times New Roman"/>
                <w:sz w:val="28"/>
                <w:szCs w:val="28"/>
              </w:rPr>
              <w:t>калинолистная</w:t>
            </w:r>
            <w:proofErr w:type="spellEnd"/>
            <w:r w:rsidRPr="00C22F1A">
              <w:rPr>
                <w:rFonts w:ascii="Times New Roman" w:hAnsi="Times New Roman" w:cs="Times New Roman"/>
                <w:sz w:val="28"/>
                <w:szCs w:val="28"/>
              </w:rPr>
              <w:t>, жимолость татарская, дерен белый, акация желтая, боярышник сибирский</w:t>
            </w:r>
          </w:p>
        </w:tc>
      </w:tr>
    </w:tbl>
    <w:p w:rsidR="00A07B4C" w:rsidRPr="00C22F1A" w:rsidRDefault="00A07B4C">
      <w:pPr>
        <w:ind w:firstLine="720"/>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65"/>
        <w:gridCol w:w="1215"/>
        <w:gridCol w:w="1485"/>
        <w:gridCol w:w="1350"/>
        <w:gridCol w:w="1615"/>
        <w:gridCol w:w="1268"/>
      </w:tblGrid>
      <w:tr w:rsidR="00A07B4C" w:rsidRPr="00C22F1A" w:rsidTr="004B653D">
        <w:tc>
          <w:tcPr>
            <w:tcW w:w="9498" w:type="dxa"/>
            <w:gridSpan w:val="6"/>
            <w:tcBorders>
              <w:top w:val="nil"/>
              <w:left w:val="nil"/>
              <w:bottom w:val="single" w:sz="4" w:space="0" w:color="auto"/>
              <w:right w:val="nil"/>
            </w:tcBorders>
          </w:tcPr>
          <w:p w:rsidR="00A07B4C" w:rsidRPr="00C22F1A" w:rsidRDefault="008B6FC0">
            <w:pPr>
              <w:pStyle w:val="1"/>
              <w:rPr>
                <w:rFonts w:ascii="Times New Roman" w:hAnsi="Times New Roman" w:cs="Times New Roman"/>
                <w:color w:val="auto"/>
              </w:rPr>
            </w:pPr>
            <w:bookmarkStart w:id="407" w:name="sub_20008"/>
            <w:r w:rsidRPr="00C22F1A">
              <w:rPr>
                <w:rFonts w:ascii="Times New Roman" w:hAnsi="Times New Roman" w:cs="Times New Roman"/>
                <w:color w:val="auto"/>
                <w:sz w:val="28"/>
                <w:szCs w:val="28"/>
              </w:rPr>
              <w:t xml:space="preserve">Таблица </w:t>
            </w:r>
            <w:r w:rsidR="002C2712">
              <w:rPr>
                <w:rFonts w:ascii="Times New Roman" w:hAnsi="Times New Roman" w:cs="Times New Roman"/>
                <w:color w:val="auto"/>
                <w:sz w:val="28"/>
                <w:szCs w:val="28"/>
              </w:rPr>
              <w:t>7</w:t>
            </w:r>
            <w:r w:rsidRPr="00C22F1A">
              <w:rPr>
                <w:rFonts w:ascii="Times New Roman" w:hAnsi="Times New Roman" w:cs="Times New Roman"/>
                <w:color w:val="auto"/>
                <w:sz w:val="28"/>
                <w:szCs w:val="28"/>
              </w:rPr>
              <w:t>. Виды растений в различных категориях насаждений</w:t>
            </w:r>
            <w:bookmarkEnd w:id="407"/>
          </w:p>
          <w:p w:rsidR="00A07B4C" w:rsidRPr="00C22F1A" w:rsidRDefault="00A07B4C">
            <w:pPr>
              <w:pStyle w:val="afb"/>
              <w:rPr>
                <w:rFonts w:ascii="Times New Roman" w:hAnsi="Times New Roman" w:cs="Times New Roman"/>
              </w:rPr>
            </w:pPr>
          </w:p>
        </w:tc>
      </w:tr>
      <w:tr w:rsidR="00A07B4C" w:rsidRPr="00C22F1A" w:rsidTr="004B653D">
        <w:tc>
          <w:tcPr>
            <w:tcW w:w="2565" w:type="dxa"/>
            <w:vMerge w:val="restart"/>
            <w:tcBorders>
              <w:top w:val="single" w:sz="4" w:space="0" w:color="auto"/>
              <w:bottom w:val="single" w:sz="4" w:space="0" w:color="auto"/>
              <w:right w:val="single" w:sz="4" w:space="0" w:color="auto"/>
            </w:tcBorders>
          </w:tcPr>
          <w:p w:rsidR="00A07B4C" w:rsidRPr="00C22F1A" w:rsidRDefault="008B6FC0">
            <w:pPr>
              <w:pStyle w:val="1"/>
              <w:rPr>
                <w:rFonts w:ascii="Times New Roman" w:hAnsi="Times New Roman" w:cs="Times New Roman"/>
                <w:color w:val="auto"/>
              </w:rPr>
            </w:pPr>
            <w:r w:rsidRPr="00C22F1A">
              <w:rPr>
                <w:rFonts w:ascii="Times New Roman" w:hAnsi="Times New Roman" w:cs="Times New Roman"/>
                <w:color w:val="auto"/>
                <w:sz w:val="28"/>
                <w:szCs w:val="28"/>
              </w:rPr>
              <w:t>Название растений</w:t>
            </w:r>
          </w:p>
        </w:tc>
        <w:tc>
          <w:tcPr>
            <w:tcW w:w="6933" w:type="dxa"/>
            <w:gridSpan w:val="5"/>
            <w:tcBorders>
              <w:top w:val="single" w:sz="4" w:space="0" w:color="auto"/>
              <w:left w:val="single" w:sz="4" w:space="0" w:color="auto"/>
              <w:bottom w:val="single" w:sz="4" w:space="0" w:color="auto"/>
            </w:tcBorders>
          </w:tcPr>
          <w:p w:rsidR="00A07B4C" w:rsidRPr="00C22F1A" w:rsidRDefault="008B6FC0">
            <w:pPr>
              <w:pStyle w:val="1"/>
              <w:rPr>
                <w:rFonts w:ascii="Times New Roman" w:hAnsi="Times New Roman" w:cs="Times New Roman"/>
                <w:color w:val="auto"/>
              </w:rPr>
            </w:pPr>
            <w:r w:rsidRPr="00C22F1A">
              <w:rPr>
                <w:rFonts w:ascii="Times New Roman" w:hAnsi="Times New Roman" w:cs="Times New Roman"/>
                <w:color w:val="auto"/>
                <w:sz w:val="28"/>
                <w:szCs w:val="28"/>
              </w:rPr>
              <w:t>Рекомендации к использованию в следующих категориях насаждений</w:t>
            </w:r>
          </w:p>
        </w:tc>
      </w:tr>
      <w:tr w:rsidR="00A07B4C" w:rsidRPr="00C22F1A" w:rsidTr="004B653D">
        <w:tc>
          <w:tcPr>
            <w:tcW w:w="2565" w:type="dxa"/>
            <w:vMerge/>
            <w:tcBorders>
              <w:top w:val="single" w:sz="4" w:space="0" w:color="auto"/>
              <w:bottom w:val="single" w:sz="4" w:space="0" w:color="auto"/>
              <w:right w:val="single" w:sz="4" w:space="0" w:color="auto"/>
            </w:tcBorders>
          </w:tcPr>
          <w:p w:rsidR="00A07B4C" w:rsidRPr="00C22F1A" w:rsidRDefault="00A07B4C">
            <w:pPr>
              <w:pStyle w:val="afb"/>
              <w:rPr>
                <w:rFonts w:ascii="Times New Roman" w:hAnsi="Times New Roman" w:cs="Times New Roman"/>
              </w:rPr>
            </w:pPr>
          </w:p>
        </w:tc>
        <w:tc>
          <w:tcPr>
            <w:tcW w:w="12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1"/>
              <w:rPr>
                <w:rFonts w:ascii="Times New Roman" w:hAnsi="Times New Roman" w:cs="Times New Roman"/>
                <w:color w:val="auto"/>
              </w:rPr>
            </w:pPr>
            <w:r w:rsidRPr="00C22F1A">
              <w:rPr>
                <w:rFonts w:ascii="Times New Roman" w:hAnsi="Times New Roman" w:cs="Times New Roman"/>
                <w:color w:val="auto"/>
                <w:sz w:val="28"/>
                <w:szCs w:val="28"/>
              </w:rPr>
              <w:t>садов, парков</w:t>
            </w:r>
          </w:p>
        </w:tc>
        <w:tc>
          <w:tcPr>
            <w:tcW w:w="1485" w:type="dxa"/>
            <w:tcBorders>
              <w:top w:val="single" w:sz="4" w:space="0" w:color="auto"/>
              <w:left w:val="single" w:sz="4" w:space="0" w:color="auto"/>
              <w:bottom w:val="single" w:sz="4" w:space="0" w:color="auto"/>
              <w:right w:val="single" w:sz="4" w:space="0" w:color="auto"/>
            </w:tcBorders>
          </w:tcPr>
          <w:p w:rsidR="00A07B4C" w:rsidRPr="00C22F1A" w:rsidRDefault="008B6FC0">
            <w:pPr>
              <w:pStyle w:val="1"/>
              <w:rPr>
                <w:rFonts w:ascii="Times New Roman" w:hAnsi="Times New Roman" w:cs="Times New Roman"/>
                <w:color w:val="auto"/>
              </w:rPr>
            </w:pPr>
            <w:r w:rsidRPr="00C22F1A">
              <w:rPr>
                <w:rFonts w:ascii="Times New Roman" w:hAnsi="Times New Roman" w:cs="Times New Roman"/>
                <w:color w:val="auto"/>
                <w:sz w:val="28"/>
                <w:szCs w:val="28"/>
              </w:rPr>
              <w:t>скверов, бульваров</w:t>
            </w:r>
          </w:p>
        </w:tc>
        <w:tc>
          <w:tcPr>
            <w:tcW w:w="1350" w:type="dxa"/>
            <w:tcBorders>
              <w:top w:val="single" w:sz="4" w:space="0" w:color="auto"/>
              <w:left w:val="single" w:sz="4" w:space="0" w:color="auto"/>
              <w:bottom w:val="single" w:sz="4" w:space="0" w:color="auto"/>
              <w:right w:val="single" w:sz="4" w:space="0" w:color="auto"/>
            </w:tcBorders>
          </w:tcPr>
          <w:p w:rsidR="00A07B4C" w:rsidRPr="00C22F1A" w:rsidRDefault="008B6FC0">
            <w:pPr>
              <w:pStyle w:val="1"/>
              <w:rPr>
                <w:rFonts w:ascii="Times New Roman" w:hAnsi="Times New Roman" w:cs="Times New Roman"/>
                <w:color w:val="auto"/>
              </w:rPr>
            </w:pPr>
            <w:r w:rsidRPr="00C22F1A">
              <w:rPr>
                <w:rFonts w:ascii="Times New Roman" w:hAnsi="Times New Roman" w:cs="Times New Roman"/>
                <w:color w:val="auto"/>
                <w:sz w:val="28"/>
                <w:szCs w:val="28"/>
              </w:rPr>
              <w:t>улиц и дорог</w:t>
            </w:r>
          </w:p>
        </w:tc>
        <w:tc>
          <w:tcPr>
            <w:tcW w:w="16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1"/>
              <w:rPr>
                <w:rFonts w:ascii="Times New Roman" w:hAnsi="Times New Roman" w:cs="Times New Roman"/>
                <w:color w:val="auto"/>
              </w:rPr>
            </w:pPr>
            <w:r w:rsidRPr="00C22F1A">
              <w:rPr>
                <w:rFonts w:ascii="Times New Roman" w:hAnsi="Times New Roman" w:cs="Times New Roman"/>
                <w:color w:val="auto"/>
                <w:sz w:val="28"/>
                <w:szCs w:val="28"/>
              </w:rPr>
              <w:t>внутриквартальных</w:t>
            </w:r>
          </w:p>
        </w:tc>
        <w:tc>
          <w:tcPr>
            <w:tcW w:w="1268" w:type="dxa"/>
            <w:tcBorders>
              <w:top w:val="single" w:sz="4" w:space="0" w:color="auto"/>
              <w:left w:val="single" w:sz="4" w:space="0" w:color="auto"/>
              <w:bottom w:val="single" w:sz="4" w:space="0" w:color="auto"/>
            </w:tcBorders>
          </w:tcPr>
          <w:p w:rsidR="00A07B4C" w:rsidRPr="00C22F1A" w:rsidRDefault="008B6FC0">
            <w:pPr>
              <w:pStyle w:val="1"/>
              <w:rPr>
                <w:rFonts w:ascii="Times New Roman" w:hAnsi="Times New Roman" w:cs="Times New Roman"/>
                <w:color w:val="auto"/>
              </w:rPr>
            </w:pPr>
            <w:r w:rsidRPr="00C22F1A">
              <w:rPr>
                <w:rFonts w:ascii="Times New Roman" w:hAnsi="Times New Roman" w:cs="Times New Roman"/>
                <w:color w:val="auto"/>
                <w:sz w:val="28"/>
                <w:szCs w:val="28"/>
              </w:rPr>
              <w:t>специальных</w:t>
            </w:r>
          </w:p>
        </w:tc>
      </w:tr>
      <w:tr w:rsidR="00A07B4C" w:rsidRPr="00C22F1A" w:rsidTr="004B653D">
        <w:tc>
          <w:tcPr>
            <w:tcW w:w="2565" w:type="dxa"/>
            <w:tcBorders>
              <w:top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1</w:t>
            </w:r>
          </w:p>
        </w:tc>
        <w:tc>
          <w:tcPr>
            <w:tcW w:w="12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2</w:t>
            </w:r>
          </w:p>
        </w:tc>
        <w:tc>
          <w:tcPr>
            <w:tcW w:w="148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3</w:t>
            </w:r>
          </w:p>
        </w:tc>
        <w:tc>
          <w:tcPr>
            <w:tcW w:w="1350"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4</w:t>
            </w:r>
          </w:p>
        </w:tc>
        <w:tc>
          <w:tcPr>
            <w:tcW w:w="16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5</w:t>
            </w:r>
          </w:p>
        </w:tc>
        <w:tc>
          <w:tcPr>
            <w:tcW w:w="1268" w:type="dxa"/>
            <w:tcBorders>
              <w:top w:val="single" w:sz="4" w:space="0" w:color="auto"/>
              <w:left w:val="single" w:sz="4" w:space="0" w:color="auto"/>
              <w:bottom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6</w:t>
            </w:r>
          </w:p>
        </w:tc>
      </w:tr>
      <w:tr w:rsidR="00A07B4C" w:rsidRPr="00C22F1A" w:rsidTr="004B653D">
        <w:tc>
          <w:tcPr>
            <w:tcW w:w="9498" w:type="dxa"/>
            <w:gridSpan w:val="6"/>
            <w:tcBorders>
              <w:top w:val="single" w:sz="4" w:space="0" w:color="auto"/>
              <w:bottom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Деревья</w:t>
            </w:r>
          </w:p>
        </w:tc>
      </w:tr>
      <w:tr w:rsidR="00A07B4C" w:rsidRPr="00C22F1A" w:rsidTr="004B653D">
        <w:tc>
          <w:tcPr>
            <w:tcW w:w="2565" w:type="dxa"/>
            <w:tcBorders>
              <w:top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Ель колючая</w:t>
            </w:r>
          </w:p>
        </w:tc>
        <w:tc>
          <w:tcPr>
            <w:tcW w:w="12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48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350"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6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r>
      <w:tr w:rsidR="00A07B4C" w:rsidRPr="00C22F1A" w:rsidTr="004B653D">
        <w:tc>
          <w:tcPr>
            <w:tcW w:w="2565" w:type="dxa"/>
            <w:tcBorders>
              <w:top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Лиственница русская</w:t>
            </w:r>
          </w:p>
        </w:tc>
        <w:tc>
          <w:tcPr>
            <w:tcW w:w="12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48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350"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6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r>
      <w:tr w:rsidR="00A07B4C" w:rsidRPr="00C22F1A" w:rsidTr="004B653D">
        <w:tc>
          <w:tcPr>
            <w:tcW w:w="2565" w:type="dxa"/>
            <w:tcBorders>
              <w:top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Туя западная</w:t>
            </w:r>
          </w:p>
        </w:tc>
        <w:tc>
          <w:tcPr>
            <w:tcW w:w="12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48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350"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 xml:space="preserve">+ только ул., с </w:t>
            </w:r>
            <w:proofErr w:type="spellStart"/>
            <w:r w:rsidRPr="00C22F1A">
              <w:rPr>
                <w:rFonts w:ascii="Times New Roman" w:hAnsi="Times New Roman" w:cs="Times New Roman"/>
                <w:sz w:val="28"/>
                <w:szCs w:val="28"/>
              </w:rPr>
              <w:t>огр</w:t>
            </w:r>
            <w:proofErr w:type="spellEnd"/>
            <w:r w:rsidRPr="00C22F1A">
              <w:rPr>
                <w:rFonts w:ascii="Times New Roman" w:hAnsi="Times New Roman" w:cs="Times New Roman"/>
                <w:sz w:val="28"/>
                <w:szCs w:val="28"/>
              </w:rPr>
              <w:t>.</w:t>
            </w:r>
          </w:p>
        </w:tc>
        <w:tc>
          <w:tcPr>
            <w:tcW w:w="16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r>
      <w:tr w:rsidR="00A07B4C" w:rsidRPr="00C22F1A" w:rsidTr="004B653D">
        <w:tc>
          <w:tcPr>
            <w:tcW w:w="2565" w:type="dxa"/>
            <w:tcBorders>
              <w:top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Белая акация</w:t>
            </w:r>
          </w:p>
        </w:tc>
        <w:tc>
          <w:tcPr>
            <w:tcW w:w="12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48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350"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6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r>
      <w:tr w:rsidR="00A07B4C" w:rsidRPr="00C22F1A" w:rsidTr="004B653D">
        <w:tc>
          <w:tcPr>
            <w:tcW w:w="2565" w:type="dxa"/>
            <w:tcBorders>
              <w:top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 xml:space="preserve">Береза </w:t>
            </w:r>
            <w:proofErr w:type="spellStart"/>
            <w:r w:rsidRPr="00C22F1A">
              <w:rPr>
                <w:rFonts w:ascii="Times New Roman" w:hAnsi="Times New Roman" w:cs="Times New Roman"/>
                <w:sz w:val="28"/>
                <w:szCs w:val="28"/>
              </w:rPr>
              <w:t>повислая</w:t>
            </w:r>
            <w:proofErr w:type="spellEnd"/>
          </w:p>
        </w:tc>
        <w:tc>
          <w:tcPr>
            <w:tcW w:w="12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48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350"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 xml:space="preserve">+ только ул., с </w:t>
            </w:r>
            <w:proofErr w:type="spellStart"/>
            <w:r w:rsidRPr="00C22F1A">
              <w:rPr>
                <w:rFonts w:ascii="Times New Roman" w:hAnsi="Times New Roman" w:cs="Times New Roman"/>
                <w:sz w:val="28"/>
                <w:szCs w:val="28"/>
              </w:rPr>
              <w:t>огр</w:t>
            </w:r>
            <w:proofErr w:type="spellEnd"/>
            <w:r w:rsidRPr="00C22F1A">
              <w:rPr>
                <w:rFonts w:ascii="Times New Roman" w:hAnsi="Times New Roman" w:cs="Times New Roman"/>
                <w:sz w:val="28"/>
                <w:szCs w:val="28"/>
              </w:rPr>
              <w:t>.</w:t>
            </w:r>
          </w:p>
        </w:tc>
        <w:tc>
          <w:tcPr>
            <w:tcW w:w="16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r>
      <w:tr w:rsidR="00A07B4C" w:rsidRPr="00C22F1A" w:rsidTr="004B653D">
        <w:tc>
          <w:tcPr>
            <w:tcW w:w="2565" w:type="dxa"/>
            <w:tcBorders>
              <w:top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 xml:space="preserve">Боярышник </w:t>
            </w:r>
            <w:proofErr w:type="spellStart"/>
            <w:r w:rsidRPr="00C22F1A">
              <w:rPr>
                <w:rFonts w:ascii="Times New Roman" w:hAnsi="Times New Roman" w:cs="Times New Roman"/>
                <w:sz w:val="28"/>
                <w:szCs w:val="28"/>
              </w:rPr>
              <w:t>даурский</w:t>
            </w:r>
            <w:proofErr w:type="spellEnd"/>
          </w:p>
        </w:tc>
        <w:tc>
          <w:tcPr>
            <w:tcW w:w="12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48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350"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6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r>
      <w:tr w:rsidR="00A07B4C" w:rsidRPr="00C22F1A" w:rsidTr="004B653D">
        <w:tc>
          <w:tcPr>
            <w:tcW w:w="2565" w:type="dxa"/>
            <w:tcBorders>
              <w:top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Боярышник колючий</w:t>
            </w:r>
          </w:p>
        </w:tc>
        <w:tc>
          <w:tcPr>
            <w:tcW w:w="12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48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350"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6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r>
      <w:tr w:rsidR="00A07B4C" w:rsidRPr="00C22F1A" w:rsidTr="004B653D">
        <w:tc>
          <w:tcPr>
            <w:tcW w:w="2565" w:type="dxa"/>
            <w:tcBorders>
              <w:top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Боярышник кроваво-красный</w:t>
            </w:r>
          </w:p>
        </w:tc>
        <w:tc>
          <w:tcPr>
            <w:tcW w:w="12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48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350"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6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r>
      <w:tr w:rsidR="00A07B4C" w:rsidRPr="00C22F1A" w:rsidTr="004B653D">
        <w:tc>
          <w:tcPr>
            <w:tcW w:w="2565" w:type="dxa"/>
            <w:tcBorders>
              <w:top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Боярышник Максимовича</w:t>
            </w:r>
          </w:p>
        </w:tc>
        <w:tc>
          <w:tcPr>
            <w:tcW w:w="12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48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350"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6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r>
      <w:tr w:rsidR="00A07B4C" w:rsidRPr="00C22F1A" w:rsidTr="004B653D">
        <w:tc>
          <w:tcPr>
            <w:tcW w:w="2565" w:type="dxa"/>
            <w:tcBorders>
              <w:top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Боярышник полумягкий</w:t>
            </w:r>
          </w:p>
        </w:tc>
        <w:tc>
          <w:tcPr>
            <w:tcW w:w="12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48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350"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6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r>
      <w:tr w:rsidR="00A07B4C" w:rsidRPr="00C22F1A" w:rsidTr="004B653D">
        <w:tc>
          <w:tcPr>
            <w:tcW w:w="2565" w:type="dxa"/>
            <w:tcBorders>
              <w:top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Боярышник приречный</w:t>
            </w:r>
          </w:p>
        </w:tc>
        <w:tc>
          <w:tcPr>
            <w:tcW w:w="12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48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350"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6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r>
      <w:tr w:rsidR="00A07B4C" w:rsidRPr="00C22F1A" w:rsidTr="004B653D">
        <w:tc>
          <w:tcPr>
            <w:tcW w:w="2565" w:type="dxa"/>
            <w:tcBorders>
              <w:top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Вишня обыкновенная</w:t>
            </w:r>
          </w:p>
        </w:tc>
        <w:tc>
          <w:tcPr>
            <w:tcW w:w="12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48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350"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6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r>
      <w:tr w:rsidR="00A07B4C" w:rsidRPr="00C22F1A" w:rsidTr="004B653D">
        <w:tc>
          <w:tcPr>
            <w:tcW w:w="2565" w:type="dxa"/>
            <w:tcBorders>
              <w:top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lastRenderedPageBreak/>
              <w:t>Вяз гладкий</w:t>
            </w:r>
          </w:p>
        </w:tc>
        <w:tc>
          <w:tcPr>
            <w:tcW w:w="12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48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350"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6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r>
      <w:tr w:rsidR="00A07B4C" w:rsidRPr="00C22F1A" w:rsidTr="004B653D">
        <w:tc>
          <w:tcPr>
            <w:tcW w:w="2565" w:type="dxa"/>
            <w:tcBorders>
              <w:top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Вяз приземистый</w:t>
            </w:r>
          </w:p>
        </w:tc>
        <w:tc>
          <w:tcPr>
            <w:tcW w:w="12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48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350"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6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r>
      <w:tr w:rsidR="00A07B4C" w:rsidRPr="00C22F1A" w:rsidTr="004B653D">
        <w:tc>
          <w:tcPr>
            <w:tcW w:w="2565" w:type="dxa"/>
            <w:tcBorders>
              <w:top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Груша обыкновенная</w:t>
            </w:r>
          </w:p>
        </w:tc>
        <w:tc>
          <w:tcPr>
            <w:tcW w:w="12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48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350"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 xml:space="preserve">+ маг. с </w:t>
            </w:r>
            <w:proofErr w:type="spellStart"/>
            <w:r w:rsidRPr="00C22F1A">
              <w:rPr>
                <w:rFonts w:ascii="Times New Roman" w:hAnsi="Times New Roman" w:cs="Times New Roman"/>
                <w:sz w:val="28"/>
                <w:szCs w:val="28"/>
              </w:rPr>
              <w:t>огр</w:t>
            </w:r>
            <w:proofErr w:type="spellEnd"/>
            <w:r w:rsidRPr="00C22F1A">
              <w:rPr>
                <w:rFonts w:ascii="Times New Roman" w:hAnsi="Times New Roman" w:cs="Times New Roman"/>
                <w:sz w:val="28"/>
                <w:szCs w:val="28"/>
              </w:rPr>
              <w:t>.</w:t>
            </w:r>
          </w:p>
        </w:tc>
        <w:tc>
          <w:tcPr>
            <w:tcW w:w="16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r>
      <w:tr w:rsidR="00A07B4C" w:rsidRPr="00C22F1A" w:rsidTr="004B653D">
        <w:tc>
          <w:tcPr>
            <w:tcW w:w="2565" w:type="dxa"/>
            <w:tcBorders>
              <w:top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Груша уссурийская</w:t>
            </w:r>
          </w:p>
        </w:tc>
        <w:tc>
          <w:tcPr>
            <w:tcW w:w="12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48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350"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6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r>
      <w:tr w:rsidR="00A07B4C" w:rsidRPr="00C22F1A" w:rsidTr="004B653D">
        <w:tc>
          <w:tcPr>
            <w:tcW w:w="2565" w:type="dxa"/>
            <w:tcBorders>
              <w:top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Дуб красный (северный)</w:t>
            </w:r>
          </w:p>
        </w:tc>
        <w:tc>
          <w:tcPr>
            <w:tcW w:w="12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48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350"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6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r>
      <w:tr w:rsidR="00A07B4C" w:rsidRPr="00C22F1A" w:rsidTr="004B653D">
        <w:tc>
          <w:tcPr>
            <w:tcW w:w="2565" w:type="dxa"/>
            <w:tcBorders>
              <w:top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Дуб черешчатый</w:t>
            </w:r>
          </w:p>
        </w:tc>
        <w:tc>
          <w:tcPr>
            <w:tcW w:w="12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48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350"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6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 xml:space="preserve">+ с </w:t>
            </w:r>
            <w:proofErr w:type="spellStart"/>
            <w:r w:rsidRPr="00C22F1A">
              <w:rPr>
                <w:rFonts w:ascii="Times New Roman" w:hAnsi="Times New Roman" w:cs="Times New Roman"/>
                <w:sz w:val="28"/>
                <w:szCs w:val="28"/>
              </w:rPr>
              <w:t>огр</w:t>
            </w:r>
            <w:proofErr w:type="spellEnd"/>
            <w:r w:rsidRPr="00C22F1A">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r>
      <w:tr w:rsidR="00A07B4C" w:rsidRPr="00C22F1A" w:rsidTr="004B653D">
        <w:tc>
          <w:tcPr>
            <w:tcW w:w="2565" w:type="dxa"/>
            <w:tcBorders>
              <w:top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Жостер слабительный</w:t>
            </w:r>
          </w:p>
        </w:tc>
        <w:tc>
          <w:tcPr>
            <w:tcW w:w="12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48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350"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6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r>
      <w:tr w:rsidR="00A07B4C" w:rsidRPr="00C22F1A" w:rsidTr="004B653D">
        <w:tc>
          <w:tcPr>
            <w:tcW w:w="2565" w:type="dxa"/>
            <w:tcBorders>
              <w:top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Ива белая</w:t>
            </w:r>
          </w:p>
        </w:tc>
        <w:tc>
          <w:tcPr>
            <w:tcW w:w="12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48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 xml:space="preserve">+ </w:t>
            </w:r>
            <w:proofErr w:type="spellStart"/>
            <w:r w:rsidRPr="00C22F1A">
              <w:rPr>
                <w:rFonts w:ascii="Times New Roman" w:hAnsi="Times New Roman" w:cs="Times New Roman"/>
                <w:sz w:val="28"/>
                <w:szCs w:val="28"/>
              </w:rPr>
              <w:t>бульв</w:t>
            </w:r>
            <w:proofErr w:type="spellEnd"/>
            <w:r w:rsidRPr="00C22F1A">
              <w:rPr>
                <w:rFonts w:ascii="Times New Roman" w:hAnsi="Times New Roman" w:cs="Times New Roman"/>
                <w:sz w:val="28"/>
                <w:szCs w:val="28"/>
              </w:rPr>
              <w:t xml:space="preserve">. с </w:t>
            </w:r>
            <w:proofErr w:type="spellStart"/>
            <w:r w:rsidRPr="00C22F1A">
              <w:rPr>
                <w:rFonts w:ascii="Times New Roman" w:hAnsi="Times New Roman" w:cs="Times New Roman"/>
                <w:sz w:val="28"/>
                <w:szCs w:val="28"/>
              </w:rPr>
              <w:t>огр</w:t>
            </w:r>
            <w:proofErr w:type="spellEnd"/>
            <w:r w:rsidRPr="00C22F1A">
              <w:rPr>
                <w:rFonts w:ascii="Times New Roman" w:hAnsi="Times New Roman" w:cs="Times New Roman"/>
                <w:sz w:val="28"/>
                <w:szCs w:val="28"/>
              </w:rPr>
              <w:t>.</w:t>
            </w:r>
          </w:p>
        </w:tc>
        <w:tc>
          <w:tcPr>
            <w:tcW w:w="1350"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 только ул.</w:t>
            </w:r>
          </w:p>
        </w:tc>
        <w:tc>
          <w:tcPr>
            <w:tcW w:w="16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r>
      <w:tr w:rsidR="00A07B4C" w:rsidRPr="00C22F1A" w:rsidTr="004B653D">
        <w:tc>
          <w:tcPr>
            <w:tcW w:w="2565" w:type="dxa"/>
            <w:tcBorders>
              <w:top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Ива ломкая</w:t>
            </w:r>
          </w:p>
        </w:tc>
        <w:tc>
          <w:tcPr>
            <w:tcW w:w="12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48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 xml:space="preserve">+ с </w:t>
            </w:r>
            <w:proofErr w:type="spellStart"/>
            <w:r w:rsidRPr="00C22F1A">
              <w:rPr>
                <w:rFonts w:ascii="Times New Roman" w:hAnsi="Times New Roman" w:cs="Times New Roman"/>
                <w:sz w:val="28"/>
                <w:szCs w:val="28"/>
              </w:rPr>
              <w:t>огр</w:t>
            </w:r>
            <w:proofErr w:type="spellEnd"/>
            <w:r w:rsidRPr="00C22F1A">
              <w:rPr>
                <w:rFonts w:ascii="Times New Roman" w:hAnsi="Times New Roman" w:cs="Times New Roman"/>
                <w:sz w:val="28"/>
                <w:szCs w:val="28"/>
              </w:rPr>
              <w:t>.</w:t>
            </w:r>
          </w:p>
        </w:tc>
        <w:tc>
          <w:tcPr>
            <w:tcW w:w="1350"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6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r>
      <w:tr w:rsidR="00A07B4C" w:rsidRPr="00C22F1A" w:rsidTr="004B653D">
        <w:tc>
          <w:tcPr>
            <w:tcW w:w="2565" w:type="dxa"/>
            <w:tcBorders>
              <w:top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Ива ломкая (ф. шаровидная)</w:t>
            </w:r>
          </w:p>
        </w:tc>
        <w:tc>
          <w:tcPr>
            <w:tcW w:w="12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48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350"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6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r>
      <w:tr w:rsidR="00A07B4C" w:rsidRPr="00C22F1A" w:rsidTr="004B653D">
        <w:tc>
          <w:tcPr>
            <w:tcW w:w="2565" w:type="dxa"/>
            <w:tcBorders>
              <w:top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 xml:space="preserve">Клен </w:t>
            </w:r>
            <w:proofErr w:type="spellStart"/>
            <w:r w:rsidRPr="00C22F1A">
              <w:rPr>
                <w:rFonts w:ascii="Times New Roman" w:hAnsi="Times New Roman" w:cs="Times New Roman"/>
                <w:sz w:val="28"/>
                <w:szCs w:val="28"/>
              </w:rPr>
              <w:t>Гиннала</w:t>
            </w:r>
            <w:proofErr w:type="spellEnd"/>
          </w:p>
        </w:tc>
        <w:tc>
          <w:tcPr>
            <w:tcW w:w="12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48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350"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 xml:space="preserve">+ с </w:t>
            </w:r>
            <w:proofErr w:type="spellStart"/>
            <w:r w:rsidRPr="00C22F1A">
              <w:rPr>
                <w:rFonts w:ascii="Times New Roman" w:hAnsi="Times New Roman" w:cs="Times New Roman"/>
                <w:sz w:val="28"/>
                <w:szCs w:val="28"/>
              </w:rPr>
              <w:t>огр</w:t>
            </w:r>
            <w:proofErr w:type="spellEnd"/>
            <w:r w:rsidRPr="00C22F1A">
              <w:rPr>
                <w:rFonts w:ascii="Times New Roman" w:hAnsi="Times New Roman" w:cs="Times New Roman"/>
                <w:sz w:val="28"/>
                <w:szCs w:val="28"/>
              </w:rPr>
              <w:t>.</w:t>
            </w:r>
          </w:p>
        </w:tc>
        <w:tc>
          <w:tcPr>
            <w:tcW w:w="16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r>
      <w:tr w:rsidR="00A07B4C" w:rsidRPr="00C22F1A" w:rsidTr="004B653D">
        <w:tc>
          <w:tcPr>
            <w:tcW w:w="2565" w:type="dxa"/>
            <w:tcBorders>
              <w:top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Клен остролистный и его формы</w:t>
            </w:r>
          </w:p>
        </w:tc>
        <w:tc>
          <w:tcPr>
            <w:tcW w:w="12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48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 xml:space="preserve">+ с </w:t>
            </w:r>
            <w:proofErr w:type="spellStart"/>
            <w:r w:rsidRPr="00C22F1A">
              <w:rPr>
                <w:rFonts w:ascii="Times New Roman" w:hAnsi="Times New Roman" w:cs="Times New Roman"/>
                <w:sz w:val="28"/>
                <w:szCs w:val="28"/>
              </w:rPr>
              <w:t>огр</w:t>
            </w:r>
            <w:proofErr w:type="spellEnd"/>
            <w:r w:rsidRPr="00C22F1A">
              <w:rPr>
                <w:rFonts w:ascii="Times New Roman" w:hAnsi="Times New Roman" w:cs="Times New Roman"/>
                <w:sz w:val="28"/>
                <w:szCs w:val="28"/>
              </w:rPr>
              <w:t>.</w:t>
            </w:r>
          </w:p>
        </w:tc>
        <w:tc>
          <w:tcPr>
            <w:tcW w:w="1350"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 xml:space="preserve">+ с </w:t>
            </w:r>
            <w:proofErr w:type="spellStart"/>
            <w:r w:rsidRPr="00C22F1A">
              <w:rPr>
                <w:rFonts w:ascii="Times New Roman" w:hAnsi="Times New Roman" w:cs="Times New Roman"/>
                <w:sz w:val="28"/>
                <w:szCs w:val="28"/>
              </w:rPr>
              <w:t>огр</w:t>
            </w:r>
            <w:proofErr w:type="spellEnd"/>
            <w:r w:rsidRPr="00C22F1A">
              <w:rPr>
                <w:rFonts w:ascii="Times New Roman" w:hAnsi="Times New Roman" w:cs="Times New Roman"/>
                <w:sz w:val="28"/>
                <w:szCs w:val="28"/>
              </w:rPr>
              <w:t>.</w:t>
            </w:r>
          </w:p>
        </w:tc>
        <w:tc>
          <w:tcPr>
            <w:tcW w:w="16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r>
      <w:tr w:rsidR="00A07B4C" w:rsidRPr="00C22F1A" w:rsidTr="004B653D">
        <w:tc>
          <w:tcPr>
            <w:tcW w:w="2565" w:type="dxa"/>
            <w:tcBorders>
              <w:top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Клен серебристый</w:t>
            </w:r>
          </w:p>
        </w:tc>
        <w:tc>
          <w:tcPr>
            <w:tcW w:w="12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48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 xml:space="preserve">+ </w:t>
            </w:r>
            <w:proofErr w:type="spellStart"/>
            <w:r w:rsidRPr="00C22F1A">
              <w:rPr>
                <w:rFonts w:ascii="Times New Roman" w:hAnsi="Times New Roman" w:cs="Times New Roman"/>
                <w:sz w:val="28"/>
                <w:szCs w:val="28"/>
              </w:rPr>
              <w:t>бульв</w:t>
            </w:r>
            <w:proofErr w:type="spellEnd"/>
            <w:r w:rsidRPr="00C22F1A">
              <w:rPr>
                <w:rFonts w:ascii="Times New Roman" w:hAnsi="Times New Roman" w:cs="Times New Roman"/>
                <w:sz w:val="28"/>
                <w:szCs w:val="28"/>
              </w:rPr>
              <w:t xml:space="preserve">. с </w:t>
            </w:r>
            <w:proofErr w:type="spellStart"/>
            <w:r w:rsidRPr="00C22F1A">
              <w:rPr>
                <w:rFonts w:ascii="Times New Roman" w:hAnsi="Times New Roman" w:cs="Times New Roman"/>
                <w:sz w:val="28"/>
                <w:szCs w:val="28"/>
              </w:rPr>
              <w:t>огр</w:t>
            </w:r>
            <w:proofErr w:type="spellEnd"/>
            <w:r w:rsidRPr="00C22F1A">
              <w:rPr>
                <w:rFonts w:ascii="Times New Roman" w:hAnsi="Times New Roman" w:cs="Times New Roman"/>
                <w:sz w:val="28"/>
                <w:szCs w:val="28"/>
              </w:rPr>
              <w:t>.</w:t>
            </w:r>
          </w:p>
        </w:tc>
        <w:tc>
          <w:tcPr>
            <w:tcW w:w="1350"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6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r>
      <w:tr w:rsidR="00A07B4C" w:rsidRPr="00C22F1A" w:rsidTr="004B653D">
        <w:tc>
          <w:tcPr>
            <w:tcW w:w="2565" w:type="dxa"/>
            <w:tcBorders>
              <w:top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Клен татарский</w:t>
            </w:r>
          </w:p>
        </w:tc>
        <w:tc>
          <w:tcPr>
            <w:tcW w:w="12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48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350"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6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r>
      <w:tr w:rsidR="00A07B4C" w:rsidRPr="00C22F1A" w:rsidTr="004B653D">
        <w:tc>
          <w:tcPr>
            <w:tcW w:w="2565" w:type="dxa"/>
            <w:tcBorders>
              <w:top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Конский каштан обыкновенный</w:t>
            </w:r>
          </w:p>
        </w:tc>
        <w:tc>
          <w:tcPr>
            <w:tcW w:w="12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48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 xml:space="preserve">+ с </w:t>
            </w:r>
            <w:proofErr w:type="spellStart"/>
            <w:r w:rsidRPr="00C22F1A">
              <w:rPr>
                <w:rFonts w:ascii="Times New Roman" w:hAnsi="Times New Roman" w:cs="Times New Roman"/>
                <w:sz w:val="28"/>
                <w:szCs w:val="28"/>
              </w:rPr>
              <w:t>огр</w:t>
            </w:r>
            <w:proofErr w:type="spellEnd"/>
            <w:r w:rsidRPr="00C22F1A">
              <w:rPr>
                <w:rFonts w:ascii="Times New Roman" w:hAnsi="Times New Roman" w:cs="Times New Roman"/>
                <w:sz w:val="28"/>
                <w:szCs w:val="28"/>
              </w:rPr>
              <w:t>.</w:t>
            </w:r>
          </w:p>
        </w:tc>
        <w:tc>
          <w:tcPr>
            <w:tcW w:w="1350"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 xml:space="preserve">+ с </w:t>
            </w:r>
            <w:proofErr w:type="spellStart"/>
            <w:r w:rsidRPr="00C22F1A">
              <w:rPr>
                <w:rFonts w:ascii="Times New Roman" w:hAnsi="Times New Roman" w:cs="Times New Roman"/>
                <w:sz w:val="28"/>
                <w:szCs w:val="28"/>
              </w:rPr>
              <w:t>огр</w:t>
            </w:r>
            <w:proofErr w:type="spellEnd"/>
            <w:r w:rsidRPr="00C22F1A">
              <w:rPr>
                <w:rFonts w:ascii="Times New Roman" w:hAnsi="Times New Roman" w:cs="Times New Roman"/>
                <w:sz w:val="28"/>
                <w:szCs w:val="28"/>
              </w:rPr>
              <w:t>.</w:t>
            </w:r>
          </w:p>
        </w:tc>
        <w:tc>
          <w:tcPr>
            <w:tcW w:w="16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r>
      <w:tr w:rsidR="00A07B4C" w:rsidRPr="00C22F1A" w:rsidTr="004B653D">
        <w:tc>
          <w:tcPr>
            <w:tcW w:w="2565" w:type="dxa"/>
            <w:tcBorders>
              <w:top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Липа голландская</w:t>
            </w:r>
          </w:p>
        </w:tc>
        <w:tc>
          <w:tcPr>
            <w:tcW w:w="12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48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350"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6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r>
      <w:tr w:rsidR="00A07B4C" w:rsidRPr="00C22F1A" w:rsidTr="004B653D">
        <w:tc>
          <w:tcPr>
            <w:tcW w:w="2565" w:type="dxa"/>
            <w:tcBorders>
              <w:top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Липа мелколистная</w:t>
            </w:r>
          </w:p>
        </w:tc>
        <w:tc>
          <w:tcPr>
            <w:tcW w:w="12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48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 xml:space="preserve">+ с </w:t>
            </w:r>
            <w:proofErr w:type="spellStart"/>
            <w:r w:rsidRPr="00C22F1A">
              <w:rPr>
                <w:rFonts w:ascii="Times New Roman" w:hAnsi="Times New Roman" w:cs="Times New Roman"/>
                <w:sz w:val="28"/>
                <w:szCs w:val="28"/>
              </w:rPr>
              <w:t>огр</w:t>
            </w:r>
            <w:proofErr w:type="spellEnd"/>
            <w:r w:rsidRPr="00C22F1A">
              <w:rPr>
                <w:rFonts w:ascii="Times New Roman" w:hAnsi="Times New Roman" w:cs="Times New Roman"/>
                <w:sz w:val="28"/>
                <w:szCs w:val="28"/>
              </w:rPr>
              <w:t>.</w:t>
            </w:r>
          </w:p>
        </w:tc>
        <w:tc>
          <w:tcPr>
            <w:tcW w:w="1350"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 xml:space="preserve">+ с </w:t>
            </w:r>
            <w:proofErr w:type="spellStart"/>
            <w:r w:rsidRPr="00C22F1A">
              <w:rPr>
                <w:rFonts w:ascii="Times New Roman" w:hAnsi="Times New Roman" w:cs="Times New Roman"/>
                <w:sz w:val="28"/>
                <w:szCs w:val="28"/>
              </w:rPr>
              <w:t>огр</w:t>
            </w:r>
            <w:proofErr w:type="spellEnd"/>
            <w:r w:rsidRPr="00C22F1A">
              <w:rPr>
                <w:rFonts w:ascii="Times New Roman" w:hAnsi="Times New Roman" w:cs="Times New Roman"/>
                <w:sz w:val="28"/>
                <w:szCs w:val="28"/>
              </w:rPr>
              <w:t>.</w:t>
            </w:r>
          </w:p>
        </w:tc>
        <w:tc>
          <w:tcPr>
            <w:tcW w:w="16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r>
      <w:tr w:rsidR="00A07B4C" w:rsidRPr="00C22F1A" w:rsidTr="004B653D">
        <w:tc>
          <w:tcPr>
            <w:tcW w:w="2565" w:type="dxa"/>
            <w:tcBorders>
              <w:top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Липа крупнолистная</w:t>
            </w:r>
          </w:p>
        </w:tc>
        <w:tc>
          <w:tcPr>
            <w:tcW w:w="12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48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 xml:space="preserve">+ с </w:t>
            </w:r>
            <w:proofErr w:type="spellStart"/>
            <w:r w:rsidRPr="00C22F1A">
              <w:rPr>
                <w:rFonts w:ascii="Times New Roman" w:hAnsi="Times New Roman" w:cs="Times New Roman"/>
                <w:sz w:val="28"/>
                <w:szCs w:val="28"/>
              </w:rPr>
              <w:t>огр</w:t>
            </w:r>
            <w:proofErr w:type="spellEnd"/>
            <w:r w:rsidRPr="00C22F1A">
              <w:rPr>
                <w:rFonts w:ascii="Times New Roman" w:hAnsi="Times New Roman" w:cs="Times New Roman"/>
                <w:sz w:val="28"/>
                <w:szCs w:val="28"/>
              </w:rPr>
              <w:t>.</w:t>
            </w:r>
          </w:p>
        </w:tc>
        <w:tc>
          <w:tcPr>
            <w:tcW w:w="1350"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 xml:space="preserve">+ с </w:t>
            </w:r>
            <w:proofErr w:type="spellStart"/>
            <w:r w:rsidRPr="00C22F1A">
              <w:rPr>
                <w:rFonts w:ascii="Times New Roman" w:hAnsi="Times New Roman" w:cs="Times New Roman"/>
                <w:sz w:val="28"/>
                <w:szCs w:val="28"/>
              </w:rPr>
              <w:t>огр</w:t>
            </w:r>
            <w:proofErr w:type="spellEnd"/>
            <w:r w:rsidRPr="00C22F1A">
              <w:rPr>
                <w:rFonts w:ascii="Times New Roman" w:hAnsi="Times New Roman" w:cs="Times New Roman"/>
                <w:sz w:val="28"/>
                <w:szCs w:val="28"/>
              </w:rPr>
              <w:t>.</w:t>
            </w:r>
          </w:p>
        </w:tc>
        <w:tc>
          <w:tcPr>
            <w:tcW w:w="16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r>
      <w:tr w:rsidR="00A07B4C" w:rsidRPr="00C22F1A" w:rsidTr="004B653D">
        <w:tc>
          <w:tcPr>
            <w:tcW w:w="2565" w:type="dxa"/>
            <w:tcBorders>
              <w:top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Лох узколистный</w:t>
            </w:r>
          </w:p>
        </w:tc>
        <w:tc>
          <w:tcPr>
            <w:tcW w:w="12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48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 xml:space="preserve">+ с </w:t>
            </w:r>
            <w:proofErr w:type="spellStart"/>
            <w:r w:rsidRPr="00C22F1A">
              <w:rPr>
                <w:rFonts w:ascii="Times New Roman" w:hAnsi="Times New Roman" w:cs="Times New Roman"/>
                <w:sz w:val="28"/>
                <w:szCs w:val="28"/>
              </w:rPr>
              <w:t>огр</w:t>
            </w:r>
            <w:proofErr w:type="spellEnd"/>
            <w:r w:rsidRPr="00C22F1A">
              <w:rPr>
                <w:rFonts w:ascii="Times New Roman" w:hAnsi="Times New Roman" w:cs="Times New Roman"/>
                <w:sz w:val="28"/>
                <w:szCs w:val="28"/>
              </w:rPr>
              <w:t>.</w:t>
            </w:r>
          </w:p>
        </w:tc>
        <w:tc>
          <w:tcPr>
            <w:tcW w:w="1350"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6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r>
      <w:tr w:rsidR="00A07B4C" w:rsidRPr="00C22F1A" w:rsidTr="004B653D">
        <w:tc>
          <w:tcPr>
            <w:tcW w:w="2565" w:type="dxa"/>
            <w:tcBorders>
              <w:top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Орех маньчжурский</w:t>
            </w:r>
          </w:p>
        </w:tc>
        <w:tc>
          <w:tcPr>
            <w:tcW w:w="12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48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 xml:space="preserve">+ </w:t>
            </w:r>
            <w:proofErr w:type="spellStart"/>
            <w:r w:rsidRPr="00C22F1A">
              <w:rPr>
                <w:rFonts w:ascii="Times New Roman" w:hAnsi="Times New Roman" w:cs="Times New Roman"/>
                <w:sz w:val="28"/>
                <w:szCs w:val="28"/>
              </w:rPr>
              <w:t>бульв</w:t>
            </w:r>
            <w:proofErr w:type="spellEnd"/>
            <w:r w:rsidRPr="00C22F1A">
              <w:rPr>
                <w:rFonts w:ascii="Times New Roman" w:hAnsi="Times New Roman" w:cs="Times New Roman"/>
                <w:sz w:val="28"/>
                <w:szCs w:val="28"/>
              </w:rPr>
              <w:t xml:space="preserve">. с </w:t>
            </w:r>
            <w:proofErr w:type="spellStart"/>
            <w:r w:rsidRPr="00C22F1A">
              <w:rPr>
                <w:rFonts w:ascii="Times New Roman" w:hAnsi="Times New Roman" w:cs="Times New Roman"/>
                <w:sz w:val="28"/>
                <w:szCs w:val="28"/>
              </w:rPr>
              <w:t>огр</w:t>
            </w:r>
            <w:proofErr w:type="spellEnd"/>
            <w:r w:rsidRPr="00C22F1A">
              <w:rPr>
                <w:rFonts w:ascii="Times New Roman" w:hAnsi="Times New Roman" w:cs="Times New Roman"/>
                <w:sz w:val="28"/>
                <w:szCs w:val="28"/>
              </w:rPr>
              <w:t>.</w:t>
            </w:r>
          </w:p>
        </w:tc>
        <w:tc>
          <w:tcPr>
            <w:tcW w:w="1350"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6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r>
      <w:tr w:rsidR="00A07B4C" w:rsidRPr="00C22F1A" w:rsidTr="004B653D">
        <w:tc>
          <w:tcPr>
            <w:tcW w:w="2565" w:type="dxa"/>
            <w:tcBorders>
              <w:top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Рябина гибридная</w:t>
            </w:r>
          </w:p>
        </w:tc>
        <w:tc>
          <w:tcPr>
            <w:tcW w:w="12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48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 xml:space="preserve">+ с </w:t>
            </w:r>
            <w:proofErr w:type="spellStart"/>
            <w:r w:rsidRPr="00C22F1A">
              <w:rPr>
                <w:rFonts w:ascii="Times New Roman" w:hAnsi="Times New Roman" w:cs="Times New Roman"/>
                <w:sz w:val="28"/>
                <w:szCs w:val="28"/>
              </w:rPr>
              <w:t>огр</w:t>
            </w:r>
            <w:proofErr w:type="spellEnd"/>
            <w:r w:rsidRPr="00C22F1A">
              <w:rPr>
                <w:rFonts w:ascii="Times New Roman" w:hAnsi="Times New Roman" w:cs="Times New Roman"/>
                <w:sz w:val="28"/>
                <w:szCs w:val="28"/>
              </w:rPr>
              <w:t>.</w:t>
            </w:r>
          </w:p>
        </w:tc>
        <w:tc>
          <w:tcPr>
            <w:tcW w:w="1350"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6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r>
      <w:tr w:rsidR="00A07B4C" w:rsidRPr="00C22F1A" w:rsidTr="004B653D">
        <w:tc>
          <w:tcPr>
            <w:tcW w:w="2565" w:type="dxa"/>
            <w:tcBorders>
              <w:top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Рябина обыкновенная</w:t>
            </w:r>
          </w:p>
        </w:tc>
        <w:tc>
          <w:tcPr>
            <w:tcW w:w="12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48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 xml:space="preserve">+ </w:t>
            </w:r>
            <w:proofErr w:type="spellStart"/>
            <w:r w:rsidRPr="00C22F1A">
              <w:rPr>
                <w:rFonts w:ascii="Times New Roman" w:hAnsi="Times New Roman" w:cs="Times New Roman"/>
                <w:sz w:val="28"/>
                <w:szCs w:val="28"/>
              </w:rPr>
              <w:t>огр</w:t>
            </w:r>
            <w:proofErr w:type="spellEnd"/>
            <w:r w:rsidRPr="00C22F1A">
              <w:rPr>
                <w:rFonts w:ascii="Times New Roman" w:hAnsi="Times New Roman" w:cs="Times New Roman"/>
                <w:sz w:val="28"/>
                <w:szCs w:val="28"/>
              </w:rPr>
              <w:t>.</w:t>
            </w:r>
          </w:p>
        </w:tc>
        <w:tc>
          <w:tcPr>
            <w:tcW w:w="1350"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 xml:space="preserve">+ с </w:t>
            </w:r>
            <w:proofErr w:type="spellStart"/>
            <w:r w:rsidRPr="00C22F1A">
              <w:rPr>
                <w:rFonts w:ascii="Times New Roman" w:hAnsi="Times New Roman" w:cs="Times New Roman"/>
                <w:sz w:val="28"/>
                <w:szCs w:val="28"/>
              </w:rPr>
              <w:t>огр</w:t>
            </w:r>
            <w:proofErr w:type="spellEnd"/>
            <w:r w:rsidRPr="00C22F1A">
              <w:rPr>
                <w:rFonts w:ascii="Times New Roman" w:hAnsi="Times New Roman" w:cs="Times New Roman"/>
                <w:sz w:val="28"/>
                <w:szCs w:val="28"/>
              </w:rPr>
              <w:t>.</w:t>
            </w:r>
          </w:p>
        </w:tc>
        <w:tc>
          <w:tcPr>
            <w:tcW w:w="16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r>
      <w:tr w:rsidR="00A07B4C" w:rsidRPr="00C22F1A" w:rsidTr="004B653D">
        <w:tc>
          <w:tcPr>
            <w:tcW w:w="2565" w:type="dxa"/>
            <w:tcBorders>
              <w:top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Рябина обыкновенная (ф. плакучая)</w:t>
            </w:r>
          </w:p>
        </w:tc>
        <w:tc>
          <w:tcPr>
            <w:tcW w:w="12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48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 xml:space="preserve">+ с </w:t>
            </w:r>
            <w:proofErr w:type="spellStart"/>
            <w:r w:rsidRPr="00C22F1A">
              <w:rPr>
                <w:rFonts w:ascii="Times New Roman" w:hAnsi="Times New Roman" w:cs="Times New Roman"/>
                <w:sz w:val="28"/>
                <w:szCs w:val="28"/>
              </w:rPr>
              <w:t>огр</w:t>
            </w:r>
            <w:proofErr w:type="spellEnd"/>
            <w:r w:rsidRPr="00C22F1A">
              <w:rPr>
                <w:rFonts w:ascii="Times New Roman" w:hAnsi="Times New Roman" w:cs="Times New Roman"/>
                <w:sz w:val="28"/>
                <w:szCs w:val="28"/>
              </w:rPr>
              <w:t>.</w:t>
            </w:r>
          </w:p>
        </w:tc>
        <w:tc>
          <w:tcPr>
            <w:tcW w:w="1350"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 (только для улиц)</w:t>
            </w:r>
          </w:p>
        </w:tc>
        <w:tc>
          <w:tcPr>
            <w:tcW w:w="16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r>
      <w:tr w:rsidR="00A07B4C" w:rsidRPr="00C22F1A" w:rsidTr="004B653D">
        <w:tc>
          <w:tcPr>
            <w:tcW w:w="2565" w:type="dxa"/>
            <w:tcBorders>
              <w:top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Тополь бальзамический</w:t>
            </w:r>
          </w:p>
        </w:tc>
        <w:tc>
          <w:tcPr>
            <w:tcW w:w="12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48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 xml:space="preserve">+ с </w:t>
            </w:r>
            <w:proofErr w:type="spellStart"/>
            <w:r w:rsidRPr="00C22F1A">
              <w:rPr>
                <w:rFonts w:ascii="Times New Roman" w:hAnsi="Times New Roman" w:cs="Times New Roman"/>
                <w:sz w:val="28"/>
                <w:szCs w:val="28"/>
              </w:rPr>
              <w:t>огр</w:t>
            </w:r>
            <w:proofErr w:type="spellEnd"/>
            <w:r w:rsidRPr="00C22F1A">
              <w:rPr>
                <w:rFonts w:ascii="Times New Roman" w:hAnsi="Times New Roman" w:cs="Times New Roman"/>
                <w:sz w:val="28"/>
                <w:szCs w:val="28"/>
              </w:rPr>
              <w:t>.</w:t>
            </w:r>
          </w:p>
        </w:tc>
        <w:tc>
          <w:tcPr>
            <w:tcW w:w="1350"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 xml:space="preserve">+ с </w:t>
            </w:r>
            <w:proofErr w:type="spellStart"/>
            <w:r w:rsidRPr="00C22F1A">
              <w:rPr>
                <w:rFonts w:ascii="Times New Roman" w:hAnsi="Times New Roman" w:cs="Times New Roman"/>
                <w:sz w:val="28"/>
                <w:szCs w:val="28"/>
              </w:rPr>
              <w:t>огр</w:t>
            </w:r>
            <w:proofErr w:type="spellEnd"/>
            <w:r w:rsidRPr="00C22F1A">
              <w:rPr>
                <w:rFonts w:ascii="Times New Roman" w:hAnsi="Times New Roman" w:cs="Times New Roman"/>
                <w:sz w:val="28"/>
                <w:szCs w:val="28"/>
              </w:rPr>
              <w:t>.</w:t>
            </w:r>
          </w:p>
        </w:tc>
        <w:tc>
          <w:tcPr>
            <w:tcW w:w="16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 xml:space="preserve">+ с </w:t>
            </w:r>
            <w:proofErr w:type="spellStart"/>
            <w:r w:rsidRPr="00C22F1A">
              <w:rPr>
                <w:rFonts w:ascii="Times New Roman" w:hAnsi="Times New Roman" w:cs="Times New Roman"/>
                <w:sz w:val="28"/>
                <w:szCs w:val="28"/>
              </w:rPr>
              <w:t>огр</w:t>
            </w:r>
            <w:proofErr w:type="spellEnd"/>
            <w:r w:rsidRPr="00C22F1A">
              <w:rPr>
                <w:rFonts w:ascii="Times New Roman" w:hAnsi="Times New Roman" w:cs="Times New Roman"/>
                <w:sz w:val="28"/>
                <w:szCs w:val="28"/>
              </w:rPr>
              <w:t>.</w:t>
            </w:r>
          </w:p>
        </w:tc>
      </w:tr>
      <w:tr w:rsidR="00A07B4C" w:rsidRPr="00C22F1A" w:rsidTr="004B653D">
        <w:tc>
          <w:tcPr>
            <w:tcW w:w="2565" w:type="dxa"/>
            <w:tcBorders>
              <w:top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Тополь белый</w:t>
            </w:r>
          </w:p>
        </w:tc>
        <w:tc>
          <w:tcPr>
            <w:tcW w:w="12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48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 xml:space="preserve">+ </w:t>
            </w:r>
            <w:proofErr w:type="spellStart"/>
            <w:r w:rsidRPr="00C22F1A">
              <w:rPr>
                <w:rFonts w:ascii="Times New Roman" w:hAnsi="Times New Roman" w:cs="Times New Roman"/>
                <w:sz w:val="28"/>
                <w:szCs w:val="28"/>
              </w:rPr>
              <w:t>бульв</w:t>
            </w:r>
            <w:proofErr w:type="spellEnd"/>
            <w:r w:rsidRPr="00C22F1A">
              <w:rPr>
                <w:rFonts w:ascii="Times New Roman" w:hAnsi="Times New Roman" w:cs="Times New Roman"/>
                <w:sz w:val="28"/>
                <w:szCs w:val="28"/>
              </w:rPr>
              <w:t xml:space="preserve">. с </w:t>
            </w:r>
            <w:proofErr w:type="spellStart"/>
            <w:r w:rsidRPr="00C22F1A">
              <w:rPr>
                <w:rFonts w:ascii="Times New Roman" w:hAnsi="Times New Roman" w:cs="Times New Roman"/>
                <w:sz w:val="28"/>
                <w:szCs w:val="28"/>
              </w:rPr>
              <w:t>огр</w:t>
            </w:r>
            <w:proofErr w:type="spellEnd"/>
            <w:r w:rsidRPr="00C22F1A">
              <w:rPr>
                <w:rFonts w:ascii="Times New Roman" w:hAnsi="Times New Roman" w:cs="Times New Roman"/>
                <w:sz w:val="28"/>
                <w:szCs w:val="28"/>
              </w:rPr>
              <w:t>.</w:t>
            </w:r>
          </w:p>
        </w:tc>
        <w:tc>
          <w:tcPr>
            <w:tcW w:w="1350"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 xml:space="preserve">+ только ул., с </w:t>
            </w:r>
            <w:proofErr w:type="spellStart"/>
            <w:r w:rsidRPr="00C22F1A">
              <w:rPr>
                <w:rFonts w:ascii="Times New Roman" w:hAnsi="Times New Roman" w:cs="Times New Roman"/>
                <w:sz w:val="28"/>
                <w:szCs w:val="28"/>
              </w:rPr>
              <w:t>огр</w:t>
            </w:r>
            <w:proofErr w:type="spellEnd"/>
            <w:r w:rsidRPr="00C22F1A">
              <w:rPr>
                <w:rFonts w:ascii="Times New Roman" w:hAnsi="Times New Roman" w:cs="Times New Roman"/>
                <w:sz w:val="28"/>
                <w:szCs w:val="28"/>
              </w:rPr>
              <w:t>.</w:t>
            </w:r>
          </w:p>
        </w:tc>
        <w:tc>
          <w:tcPr>
            <w:tcW w:w="16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r>
      <w:tr w:rsidR="00A07B4C" w:rsidRPr="00C22F1A" w:rsidTr="004B653D">
        <w:tc>
          <w:tcPr>
            <w:tcW w:w="2565" w:type="dxa"/>
            <w:tcBorders>
              <w:top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Тополь берлинский</w:t>
            </w:r>
          </w:p>
        </w:tc>
        <w:tc>
          <w:tcPr>
            <w:tcW w:w="12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48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350"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6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r>
      <w:tr w:rsidR="00A07B4C" w:rsidRPr="00C22F1A" w:rsidTr="004B653D">
        <w:tc>
          <w:tcPr>
            <w:tcW w:w="2565" w:type="dxa"/>
            <w:tcBorders>
              <w:top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Тополь канадский</w:t>
            </w:r>
          </w:p>
        </w:tc>
        <w:tc>
          <w:tcPr>
            <w:tcW w:w="12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48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350"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6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r>
      <w:tr w:rsidR="00A07B4C" w:rsidRPr="00C22F1A" w:rsidTr="004B653D">
        <w:tc>
          <w:tcPr>
            <w:tcW w:w="2565" w:type="dxa"/>
            <w:tcBorders>
              <w:top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lastRenderedPageBreak/>
              <w:t>Тополь китайский</w:t>
            </w:r>
          </w:p>
        </w:tc>
        <w:tc>
          <w:tcPr>
            <w:tcW w:w="12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48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 xml:space="preserve">+ </w:t>
            </w:r>
            <w:proofErr w:type="spellStart"/>
            <w:r w:rsidRPr="00C22F1A">
              <w:rPr>
                <w:rFonts w:ascii="Times New Roman" w:hAnsi="Times New Roman" w:cs="Times New Roman"/>
                <w:sz w:val="28"/>
                <w:szCs w:val="28"/>
              </w:rPr>
              <w:t>бульв</w:t>
            </w:r>
            <w:proofErr w:type="spellEnd"/>
            <w:r w:rsidRPr="00C22F1A">
              <w:rPr>
                <w:rFonts w:ascii="Times New Roman" w:hAnsi="Times New Roman" w:cs="Times New Roman"/>
                <w:sz w:val="28"/>
                <w:szCs w:val="28"/>
              </w:rPr>
              <w:t xml:space="preserve">. с </w:t>
            </w:r>
            <w:proofErr w:type="spellStart"/>
            <w:r w:rsidRPr="00C22F1A">
              <w:rPr>
                <w:rFonts w:ascii="Times New Roman" w:hAnsi="Times New Roman" w:cs="Times New Roman"/>
                <w:sz w:val="28"/>
                <w:szCs w:val="28"/>
              </w:rPr>
              <w:t>огр</w:t>
            </w:r>
            <w:proofErr w:type="spellEnd"/>
            <w:r w:rsidRPr="00C22F1A">
              <w:rPr>
                <w:rFonts w:ascii="Times New Roman" w:hAnsi="Times New Roman" w:cs="Times New Roman"/>
                <w:sz w:val="28"/>
                <w:szCs w:val="28"/>
              </w:rPr>
              <w:t>.</w:t>
            </w:r>
          </w:p>
        </w:tc>
        <w:tc>
          <w:tcPr>
            <w:tcW w:w="1350"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 только ул.</w:t>
            </w:r>
          </w:p>
        </w:tc>
        <w:tc>
          <w:tcPr>
            <w:tcW w:w="16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r>
      <w:tr w:rsidR="00A07B4C" w:rsidRPr="00C22F1A" w:rsidTr="004B653D">
        <w:tc>
          <w:tcPr>
            <w:tcW w:w="2565" w:type="dxa"/>
            <w:tcBorders>
              <w:top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Тополь советский (ф. пирамидальный)</w:t>
            </w:r>
          </w:p>
        </w:tc>
        <w:tc>
          <w:tcPr>
            <w:tcW w:w="12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48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350"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6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r>
      <w:tr w:rsidR="00A07B4C" w:rsidRPr="00C22F1A" w:rsidTr="004B653D">
        <w:tc>
          <w:tcPr>
            <w:tcW w:w="2565" w:type="dxa"/>
            <w:tcBorders>
              <w:top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Тополь черный</w:t>
            </w:r>
          </w:p>
        </w:tc>
        <w:tc>
          <w:tcPr>
            <w:tcW w:w="12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 xml:space="preserve">+ с </w:t>
            </w:r>
            <w:proofErr w:type="spellStart"/>
            <w:r w:rsidRPr="00C22F1A">
              <w:rPr>
                <w:rFonts w:ascii="Times New Roman" w:hAnsi="Times New Roman" w:cs="Times New Roman"/>
                <w:sz w:val="28"/>
                <w:szCs w:val="28"/>
              </w:rPr>
              <w:t>огр</w:t>
            </w:r>
            <w:proofErr w:type="spellEnd"/>
            <w:r w:rsidRPr="00C22F1A">
              <w:rPr>
                <w:rFonts w:ascii="Times New Roman" w:hAnsi="Times New Roman" w:cs="Times New Roman"/>
                <w:sz w:val="28"/>
                <w:szCs w:val="28"/>
              </w:rPr>
              <w:t>.</w:t>
            </w:r>
          </w:p>
        </w:tc>
        <w:tc>
          <w:tcPr>
            <w:tcW w:w="148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350"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6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 xml:space="preserve">+ с </w:t>
            </w:r>
            <w:proofErr w:type="spellStart"/>
            <w:r w:rsidRPr="00C22F1A">
              <w:rPr>
                <w:rFonts w:ascii="Times New Roman" w:hAnsi="Times New Roman" w:cs="Times New Roman"/>
                <w:sz w:val="28"/>
                <w:szCs w:val="28"/>
              </w:rPr>
              <w:t>огр</w:t>
            </w:r>
            <w:proofErr w:type="spellEnd"/>
            <w:r w:rsidRPr="00C22F1A">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 xml:space="preserve">+ с </w:t>
            </w:r>
            <w:proofErr w:type="spellStart"/>
            <w:r w:rsidRPr="00C22F1A">
              <w:rPr>
                <w:rFonts w:ascii="Times New Roman" w:hAnsi="Times New Roman" w:cs="Times New Roman"/>
                <w:sz w:val="28"/>
                <w:szCs w:val="28"/>
              </w:rPr>
              <w:t>огр</w:t>
            </w:r>
            <w:proofErr w:type="spellEnd"/>
            <w:r w:rsidRPr="00C22F1A">
              <w:rPr>
                <w:rFonts w:ascii="Times New Roman" w:hAnsi="Times New Roman" w:cs="Times New Roman"/>
                <w:sz w:val="28"/>
                <w:szCs w:val="28"/>
              </w:rPr>
              <w:t>.</w:t>
            </w:r>
          </w:p>
        </w:tc>
      </w:tr>
      <w:tr w:rsidR="00A07B4C" w:rsidRPr="00C22F1A" w:rsidTr="004B653D">
        <w:tc>
          <w:tcPr>
            <w:tcW w:w="2565" w:type="dxa"/>
            <w:tcBorders>
              <w:top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 xml:space="preserve">Черемуха </w:t>
            </w:r>
            <w:proofErr w:type="spellStart"/>
            <w:r w:rsidRPr="00C22F1A">
              <w:rPr>
                <w:rFonts w:ascii="Times New Roman" w:hAnsi="Times New Roman" w:cs="Times New Roman"/>
                <w:sz w:val="28"/>
                <w:szCs w:val="28"/>
              </w:rPr>
              <w:t>Маака</w:t>
            </w:r>
            <w:proofErr w:type="spellEnd"/>
          </w:p>
        </w:tc>
        <w:tc>
          <w:tcPr>
            <w:tcW w:w="12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48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 xml:space="preserve">+ с </w:t>
            </w:r>
            <w:proofErr w:type="spellStart"/>
            <w:r w:rsidRPr="00C22F1A">
              <w:rPr>
                <w:rFonts w:ascii="Times New Roman" w:hAnsi="Times New Roman" w:cs="Times New Roman"/>
                <w:sz w:val="28"/>
                <w:szCs w:val="28"/>
              </w:rPr>
              <w:t>огр</w:t>
            </w:r>
            <w:proofErr w:type="spellEnd"/>
            <w:r w:rsidRPr="00C22F1A">
              <w:rPr>
                <w:rFonts w:ascii="Times New Roman" w:hAnsi="Times New Roman" w:cs="Times New Roman"/>
                <w:sz w:val="28"/>
                <w:szCs w:val="28"/>
              </w:rPr>
              <w:t>.</w:t>
            </w:r>
          </w:p>
        </w:tc>
        <w:tc>
          <w:tcPr>
            <w:tcW w:w="1350"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6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r>
      <w:tr w:rsidR="00A07B4C" w:rsidRPr="00C22F1A" w:rsidTr="004B653D">
        <w:tc>
          <w:tcPr>
            <w:tcW w:w="2565" w:type="dxa"/>
            <w:tcBorders>
              <w:top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Черемуха обыкновенная</w:t>
            </w:r>
          </w:p>
        </w:tc>
        <w:tc>
          <w:tcPr>
            <w:tcW w:w="12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48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350"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6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 xml:space="preserve">+ с </w:t>
            </w:r>
            <w:proofErr w:type="spellStart"/>
            <w:r w:rsidRPr="00C22F1A">
              <w:rPr>
                <w:rFonts w:ascii="Times New Roman" w:hAnsi="Times New Roman" w:cs="Times New Roman"/>
                <w:sz w:val="28"/>
                <w:szCs w:val="28"/>
              </w:rPr>
              <w:t>огр</w:t>
            </w:r>
            <w:proofErr w:type="spellEnd"/>
            <w:r w:rsidRPr="00C22F1A">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 xml:space="preserve">+ с </w:t>
            </w:r>
            <w:proofErr w:type="spellStart"/>
            <w:r w:rsidRPr="00C22F1A">
              <w:rPr>
                <w:rFonts w:ascii="Times New Roman" w:hAnsi="Times New Roman" w:cs="Times New Roman"/>
                <w:sz w:val="28"/>
                <w:szCs w:val="28"/>
              </w:rPr>
              <w:t>огр</w:t>
            </w:r>
            <w:proofErr w:type="spellEnd"/>
            <w:r w:rsidRPr="00C22F1A">
              <w:rPr>
                <w:rFonts w:ascii="Times New Roman" w:hAnsi="Times New Roman" w:cs="Times New Roman"/>
                <w:sz w:val="28"/>
                <w:szCs w:val="28"/>
              </w:rPr>
              <w:t>.</w:t>
            </w:r>
          </w:p>
        </w:tc>
      </w:tr>
      <w:tr w:rsidR="00A07B4C" w:rsidRPr="00C22F1A" w:rsidTr="004B653D">
        <w:tc>
          <w:tcPr>
            <w:tcW w:w="2565" w:type="dxa"/>
            <w:tcBorders>
              <w:top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Яблоня домашняя</w:t>
            </w:r>
          </w:p>
        </w:tc>
        <w:tc>
          <w:tcPr>
            <w:tcW w:w="12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48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 xml:space="preserve">+ с </w:t>
            </w:r>
            <w:proofErr w:type="spellStart"/>
            <w:r w:rsidRPr="00C22F1A">
              <w:rPr>
                <w:rFonts w:ascii="Times New Roman" w:hAnsi="Times New Roman" w:cs="Times New Roman"/>
                <w:sz w:val="28"/>
                <w:szCs w:val="28"/>
              </w:rPr>
              <w:t>огр</w:t>
            </w:r>
            <w:proofErr w:type="spellEnd"/>
            <w:r w:rsidRPr="00C22F1A">
              <w:rPr>
                <w:rFonts w:ascii="Times New Roman" w:hAnsi="Times New Roman" w:cs="Times New Roman"/>
                <w:sz w:val="28"/>
                <w:szCs w:val="28"/>
              </w:rPr>
              <w:t>.</w:t>
            </w:r>
          </w:p>
        </w:tc>
        <w:tc>
          <w:tcPr>
            <w:tcW w:w="1350"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6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r>
      <w:tr w:rsidR="00A07B4C" w:rsidRPr="00C22F1A" w:rsidTr="004B653D">
        <w:tc>
          <w:tcPr>
            <w:tcW w:w="2565" w:type="dxa"/>
            <w:tcBorders>
              <w:top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 xml:space="preserve">Яблоня </w:t>
            </w:r>
            <w:proofErr w:type="spellStart"/>
            <w:r w:rsidRPr="00C22F1A">
              <w:rPr>
                <w:rFonts w:ascii="Times New Roman" w:hAnsi="Times New Roman" w:cs="Times New Roman"/>
                <w:sz w:val="28"/>
                <w:szCs w:val="28"/>
              </w:rPr>
              <w:t>Недзведского</w:t>
            </w:r>
            <w:proofErr w:type="spellEnd"/>
          </w:p>
        </w:tc>
        <w:tc>
          <w:tcPr>
            <w:tcW w:w="12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48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350"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6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r>
      <w:tr w:rsidR="00A07B4C" w:rsidRPr="00C22F1A" w:rsidTr="004B653D">
        <w:tc>
          <w:tcPr>
            <w:tcW w:w="2565" w:type="dxa"/>
            <w:tcBorders>
              <w:top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Яблоня ягодная</w:t>
            </w:r>
          </w:p>
        </w:tc>
        <w:tc>
          <w:tcPr>
            <w:tcW w:w="12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48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350"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6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r>
      <w:tr w:rsidR="00A07B4C" w:rsidRPr="00C22F1A" w:rsidTr="004B653D">
        <w:tc>
          <w:tcPr>
            <w:tcW w:w="2565" w:type="dxa"/>
            <w:tcBorders>
              <w:top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 xml:space="preserve">Ясень </w:t>
            </w:r>
            <w:proofErr w:type="spellStart"/>
            <w:r w:rsidRPr="00C22F1A">
              <w:rPr>
                <w:rFonts w:ascii="Times New Roman" w:hAnsi="Times New Roman" w:cs="Times New Roman"/>
                <w:sz w:val="28"/>
                <w:szCs w:val="28"/>
              </w:rPr>
              <w:t>пенсильванский</w:t>
            </w:r>
            <w:proofErr w:type="spellEnd"/>
          </w:p>
        </w:tc>
        <w:tc>
          <w:tcPr>
            <w:tcW w:w="12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48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350"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6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r>
      <w:tr w:rsidR="00A07B4C" w:rsidRPr="00C22F1A" w:rsidTr="004B653D">
        <w:tc>
          <w:tcPr>
            <w:tcW w:w="2565" w:type="dxa"/>
            <w:tcBorders>
              <w:top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Ясень обыкновенный</w:t>
            </w:r>
          </w:p>
        </w:tc>
        <w:tc>
          <w:tcPr>
            <w:tcW w:w="12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48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350"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 xml:space="preserve">+ с </w:t>
            </w:r>
            <w:proofErr w:type="spellStart"/>
            <w:r w:rsidRPr="00C22F1A">
              <w:rPr>
                <w:rFonts w:ascii="Times New Roman" w:hAnsi="Times New Roman" w:cs="Times New Roman"/>
                <w:sz w:val="28"/>
                <w:szCs w:val="28"/>
              </w:rPr>
              <w:t>огр</w:t>
            </w:r>
            <w:proofErr w:type="spellEnd"/>
            <w:r w:rsidRPr="00C22F1A">
              <w:rPr>
                <w:rFonts w:ascii="Times New Roman" w:hAnsi="Times New Roman" w:cs="Times New Roman"/>
                <w:sz w:val="28"/>
                <w:szCs w:val="28"/>
              </w:rPr>
              <w:t>.</w:t>
            </w:r>
          </w:p>
        </w:tc>
        <w:tc>
          <w:tcPr>
            <w:tcW w:w="16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r>
      <w:tr w:rsidR="00A07B4C" w:rsidRPr="00C22F1A" w:rsidTr="004B653D">
        <w:tc>
          <w:tcPr>
            <w:tcW w:w="9498" w:type="dxa"/>
            <w:gridSpan w:val="6"/>
            <w:tcBorders>
              <w:top w:val="single" w:sz="4" w:space="0" w:color="auto"/>
              <w:bottom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Кустарники</w:t>
            </w:r>
          </w:p>
        </w:tc>
      </w:tr>
      <w:tr w:rsidR="00A07B4C" w:rsidRPr="00C22F1A" w:rsidTr="004B653D">
        <w:tc>
          <w:tcPr>
            <w:tcW w:w="2565" w:type="dxa"/>
            <w:tcBorders>
              <w:top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Барбарис обыкновенный</w:t>
            </w:r>
          </w:p>
        </w:tc>
        <w:tc>
          <w:tcPr>
            <w:tcW w:w="12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48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 xml:space="preserve">+ с </w:t>
            </w:r>
            <w:proofErr w:type="spellStart"/>
            <w:r w:rsidRPr="00C22F1A">
              <w:rPr>
                <w:rFonts w:ascii="Times New Roman" w:hAnsi="Times New Roman" w:cs="Times New Roman"/>
                <w:sz w:val="28"/>
                <w:szCs w:val="28"/>
              </w:rPr>
              <w:t>огр</w:t>
            </w:r>
            <w:proofErr w:type="spellEnd"/>
            <w:r w:rsidRPr="00C22F1A">
              <w:rPr>
                <w:rFonts w:ascii="Times New Roman" w:hAnsi="Times New Roman" w:cs="Times New Roman"/>
                <w:sz w:val="28"/>
                <w:szCs w:val="28"/>
              </w:rPr>
              <w:t>.</w:t>
            </w:r>
          </w:p>
        </w:tc>
        <w:tc>
          <w:tcPr>
            <w:tcW w:w="1350"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6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r>
      <w:tr w:rsidR="00A07B4C" w:rsidRPr="00C22F1A" w:rsidTr="004B653D">
        <w:tc>
          <w:tcPr>
            <w:tcW w:w="2565" w:type="dxa"/>
            <w:tcBorders>
              <w:top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Барбарис обыкновенный (ф. пурпурный)</w:t>
            </w:r>
          </w:p>
        </w:tc>
        <w:tc>
          <w:tcPr>
            <w:tcW w:w="12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48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350"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 xml:space="preserve">+ с </w:t>
            </w:r>
            <w:proofErr w:type="spellStart"/>
            <w:r w:rsidRPr="00C22F1A">
              <w:rPr>
                <w:rFonts w:ascii="Times New Roman" w:hAnsi="Times New Roman" w:cs="Times New Roman"/>
                <w:sz w:val="28"/>
                <w:szCs w:val="28"/>
              </w:rPr>
              <w:t>огр</w:t>
            </w:r>
            <w:proofErr w:type="spellEnd"/>
            <w:r w:rsidRPr="00C22F1A">
              <w:rPr>
                <w:rFonts w:ascii="Times New Roman" w:hAnsi="Times New Roman" w:cs="Times New Roman"/>
                <w:sz w:val="28"/>
                <w:szCs w:val="28"/>
              </w:rPr>
              <w:t>.</w:t>
            </w:r>
          </w:p>
        </w:tc>
        <w:tc>
          <w:tcPr>
            <w:tcW w:w="16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r>
      <w:tr w:rsidR="00A07B4C" w:rsidRPr="00C22F1A" w:rsidTr="004B653D">
        <w:tc>
          <w:tcPr>
            <w:tcW w:w="2565" w:type="dxa"/>
            <w:tcBorders>
              <w:top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 xml:space="preserve">Барбарис </w:t>
            </w:r>
            <w:proofErr w:type="spellStart"/>
            <w:r w:rsidRPr="00C22F1A">
              <w:rPr>
                <w:rFonts w:ascii="Times New Roman" w:hAnsi="Times New Roman" w:cs="Times New Roman"/>
                <w:sz w:val="28"/>
                <w:szCs w:val="28"/>
              </w:rPr>
              <w:t>Тунберга</w:t>
            </w:r>
            <w:proofErr w:type="spellEnd"/>
          </w:p>
        </w:tc>
        <w:tc>
          <w:tcPr>
            <w:tcW w:w="12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48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350"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6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r>
      <w:tr w:rsidR="00A07B4C" w:rsidRPr="00C22F1A" w:rsidTr="004B653D">
        <w:tc>
          <w:tcPr>
            <w:tcW w:w="2565" w:type="dxa"/>
            <w:tcBorders>
              <w:top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Бирючина обыкновенная</w:t>
            </w:r>
          </w:p>
        </w:tc>
        <w:tc>
          <w:tcPr>
            <w:tcW w:w="12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48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350"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6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r>
      <w:tr w:rsidR="00A07B4C" w:rsidRPr="00C22F1A" w:rsidTr="004B653D">
        <w:tc>
          <w:tcPr>
            <w:tcW w:w="2565" w:type="dxa"/>
            <w:tcBorders>
              <w:top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Вишня войлочная</w:t>
            </w:r>
          </w:p>
        </w:tc>
        <w:tc>
          <w:tcPr>
            <w:tcW w:w="12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48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350"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 xml:space="preserve">+ с </w:t>
            </w:r>
            <w:proofErr w:type="spellStart"/>
            <w:r w:rsidRPr="00C22F1A">
              <w:rPr>
                <w:rFonts w:ascii="Times New Roman" w:hAnsi="Times New Roman" w:cs="Times New Roman"/>
                <w:sz w:val="28"/>
                <w:szCs w:val="28"/>
              </w:rPr>
              <w:t>огр</w:t>
            </w:r>
            <w:proofErr w:type="spellEnd"/>
            <w:r w:rsidRPr="00C22F1A">
              <w:rPr>
                <w:rFonts w:ascii="Times New Roman" w:hAnsi="Times New Roman" w:cs="Times New Roman"/>
                <w:sz w:val="28"/>
                <w:szCs w:val="28"/>
              </w:rPr>
              <w:t>.</w:t>
            </w:r>
          </w:p>
        </w:tc>
        <w:tc>
          <w:tcPr>
            <w:tcW w:w="16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r>
      <w:tr w:rsidR="00A07B4C" w:rsidRPr="00C22F1A" w:rsidTr="004B653D">
        <w:tc>
          <w:tcPr>
            <w:tcW w:w="2565" w:type="dxa"/>
            <w:tcBorders>
              <w:top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Дерен белый</w:t>
            </w:r>
          </w:p>
        </w:tc>
        <w:tc>
          <w:tcPr>
            <w:tcW w:w="12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48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350"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6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r>
      <w:tr w:rsidR="00A07B4C" w:rsidRPr="00C22F1A" w:rsidTr="004B653D">
        <w:tc>
          <w:tcPr>
            <w:tcW w:w="2565" w:type="dxa"/>
            <w:tcBorders>
              <w:top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proofErr w:type="spellStart"/>
            <w:r w:rsidRPr="00C22F1A">
              <w:rPr>
                <w:rFonts w:ascii="Times New Roman" w:hAnsi="Times New Roman" w:cs="Times New Roman"/>
                <w:sz w:val="28"/>
                <w:szCs w:val="28"/>
              </w:rPr>
              <w:t>Карагана</w:t>
            </w:r>
            <w:proofErr w:type="spellEnd"/>
            <w:r w:rsidRPr="00C22F1A">
              <w:rPr>
                <w:rFonts w:ascii="Times New Roman" w:hAnsi="Times New Roman" w:cs="Times New Roman"/>
                <w:sz w:val="28"/>
                <w:szCs w:val="28"/>
              </w:rPr>
              <w:t xml:space="preserve"> древовидная (желтая акация)</w:t>
            </w:r>
          </w:p>
        </w:tc>
        <w:tc>
          <w:tcPr>
            <w:tcW w:w="12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48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350"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6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r>
      <w:tr w:rsidR="00A07B4C" w:rsidRPr="00C22F1A" w:rsidTr="004B653D">
        <w:tc>
          <w:tcPr>
            <w:tcW w:w="2565" w:type="dxa"/>
            <w:tcBorders>
              <w:top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proofErr w:type="spellStart"/>
            <w:r w:rsidRPr="00C22F1A">
              <w:rPr>
                <w:rFonts w:ascii="Times New Roman" w:hAnsi="Times New Roman" w:cs="Times New Roman"/>
                <w:sz w:val="28"/>
                <w:szCs w:val="28"/>
              </w:rPr>
              <w:t>Карагана</w:t>
            </w:r>
            <w:proofErr w:type="spellEnd"/>
            <w:r w:rsidRPr="00C22F1A">
              <w:rPr>
                <w:rFonts w:ascii="Times New Roman" w:hAnsi="Times New Roman" w:cs="Times New Roman"/>
                <w:sz w:val="28"/>
                <w:szCs w:val="28"/>
              </w:rPr>
              <w:t xml:space="preserve"> кустарник</w:t>
            </w:r>
          </w:p>
        </w:tc>
        <w:tc>
          <w:tcPr>
            <w:tcW w:w="12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48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350"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6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r>
      <w:tr w:rsidR="00A07B4C" w:rsidRPr="00C22F1A" w:rsidTr="004B653D">
        <w:tc>
          <w:tcPr>
            <w:tcW w:w="2565" w:type="dxa"/>
            <w:tcBorders>
              <w:top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Кизильник обыкновенный</w:t>
            </w:r>
          </w:p>
        </w:tc>
        <w:tc>
          <w:tcPr>
            <w:tcW w:w="12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48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350" w:type="dxa"/>
            <w:tcBorders>
              <w:top w:val="single" w:sz="4" w:space="0" w:color="auto"/>
              <w:left w:val="single" w:sz="4" w:space="0" w:color="auto"/>
              <w:bottom w:val="single" w:sz="4" w:space="0" w:color="auto"/>
              <w:right w:val="single" w:sz="4" w:space="0" w:color="auto"/>
            </w:tcBorders>
          </w:tcPr>
          <w:p w:rsidR="00A07B4C" w:rsidRPr="00C22F1A" w:rsidRDefault="00A07B4C">
            <w:pPr>
              <w:pStyle w:val="afb"/>
              <w:rPr>
                <w:rFonts w:ascii="Times New Roman" w:hAnsi="Times New Roman" w:cs="Times New Roman"/>
              </w:rPr>
            </w:pPr>
          </w:p>
        </w:tc>
        <w:tc>
          <w:tcPr>
            <w:tcW w:w="16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r>
      <w:tr w:rsidR="00A07B4C" w:rsidRPr="00C22F1A" w:rsidTr="004B653D">
        <w:tc>
          <w:tcPr>
            <w:tcW w:w="2565" w:type="dxa"/>
            <w:tcBorders>
              <w:top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Жимолость (различные виды)</w:t>
            </w:r>
          </w:p>
        </w:tc>
        <w:tc>
          <w:tcPr>
            <w:tcW w:w="12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48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 xml:space="preserve">+ с </w:t>
            </w:r>
            <w:proofErr w:type="spellStart"/>
            <w:r w:rsidRPr="00C22F1A">
              <w:rPr>
                <w:rFonts w:ascii="Times New Roman" w:hAnsi="Times New Roman" w:cs="Times New Roman"/>
                <w:sz w:val="28"/>
                <w:szCs w:val="28"/>
              </w:rPr>
              <w:t>огр</w:t>
            </w:r>
            <w:proofErr w:type="spellEnd"/>
            <w:r w:rsidRPr="00C22F1A">
              <w:rPr>
                <w:rFonts w:ascii="Times New Roman" w:hAnsi="Times New Roman" w:cs="Times New Roman"/>
                <w:sz w:val="28"/>
                <w:szCs w:val="28"/>
              </w:rPr>
              <w:t>.</w:t>
            </w:r>
          </w:p>
        </w:tc>
        <w:tc>
          <w:tcPr>
            <w:tcW w:w="1350"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 xml:space="preserve">+ с </w:t>
            </w:r>
            <w:proofErr w:type="spellStart"/>
            <w:r w:rsidRPr="00C22F1A">
              <w:rPr>
                <w:rFonts w:ascii="Times New Roman" w:hAnsi="Times New Roman" w:cs="Times New Roman"/>
                <w:sz w:val="28"/>
                <w:szCs w:val="28"/>
              </w:rPr>
              <w:t>огр</w:t>
            </w:r>
            <w:proofErr w:type="spellEnd"/>
            <w:r w:rsidRPr="00C22F1A">
              <w:rPr>
                <w:rFonts w:ascii="Times New Roman" w:hAnsi="Times New Roman" w:cs="Times New Roman"/>
                <w:sz w:val="28"/>
                <w:szCs w:val="28"/>
              </w:rPr>
              <w:t>.</w:t>
            </w:r>
          </w:p>
        </w:tc>
        <w:tc>
          <w:tcPr>
            <w:tcW w:w="16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r>
      <w:tr w:rsidR="00A07B4C" w:rsidRPr="00C22F1A" w:rsidTr="004B653D">
        <w:tc>
          <w:tcPr>
            <w:tcW w:w="2565" w:type="dxa"/>
            <w:tcBorders>
              <w:top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Ирга (различные виды)</w:t>
            </w:r>
          </w:p>
        </w:tc>
        <w:tc>
          <w:tcPr>
            <w:tcW w:w="12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48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 xml:space="preserve">+ с </w:t>
            </w:r>
            <w:proofErr w:type="spellStart"/>
            <w:r w:rsidRPr="00C22F1A">
              <w:rPr>
                <w:rFonts w:ascii="Times New Roman" w:hAnsi="Times New Roman" w:cs="Times New Roman"/>
                <w:sz w:val="28"/>
                <w:szCs w:val="28"/>
              </w:rPr>
              <w:t>огр</w:t>
            </w:r>
            <w:proofErr w:type="spellEnd"/>
            <w:r w:rsidRPr="00C22F1A">
              <w:rPr>
                <w:rFonts w:ascii="Times New Roman" w:hAnsi="Times New Roman" w:cs="Times New Roman"/>
                <w:sz w:val="28"/>
                <w:szCs w:val="28"/>
              </w:rPr>
              <w:t>.</w:t>
            </w:r>
          </w:p>
        </w:tc>
        <w:tc>
          <w:tcPr>
            <w:tcW w:w="1350"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6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r>
      <w:tr w:rsidR="00A07B4C" w:rsidRPr="00C22F1A" w:rsidTr="004B653D">
        <w:tc>
          <w:tcPr>
            <w:tcW w:w="2565" w:type="dxa"/>
            <w:tcBorders>
              <w:top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 xml:space="preserve">Калина </w:t>
            </w:r>
            <w:proofErr w:type="spellStart"/>
            <w:r w:rsidRPr="00C22F1A">
              <w:rPr>
                <w:rFonts w:ascii="Times New Roman" w:hAnsi="Times New Roman" w:cs="Times New Roman"/>
                <w:sz w:val="28"/>
                <w:szCs w:val="28"/>
              </w:rPr>
              <w:t>гордовина</w:t>
            </w:r>
            <w:proofErr w:type="spellEnd"/>
          </w:p>
        </w:tc>
        <w:tc>
          <w:tcPr>
            <w:tcW w:w="12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48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 xml:space="preserve">+ с </w:t>
            </w:r>
            <w:proofErr w:type="spellStart"/>
            <w:r w:rsidRPr="00C22F1A">
              <w:rPr>
                <w:rFonts w:ascii="Times New Roman" w:hAnsi="Times New Roman" w:cs="Times New Roman"/>
                <w:sz w:val="28"/>
                <w:szCs w:val="28"/>
              </w:rPr>
              <w:t>огр</w:t>
            </w:r>
            <w:proofErr w:type="spellEnd"/>
            <w:r w:rsidRPr="00C22F1A">
              <w:rPr>
                <w:rFonts w:ascii="Times New Roman" w:hAnsi="Times New Roman" w:cs="Times New Roman"/>
                <w:sz w:val="28"/>
                <w:szCs w:val="28"/>
              </w:rPr>
              <w:t>.</w:t>
            </w:r>
          </w:p>
        </w:tc>
        <w:tc>
          <w:tcPr>
            <w:tcW w:w="1350"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 xml:space="preserve">+ с </w:t>
            </w:r>
            <w:proofErr w:type="spellStart"/>
            <w:r w:rsidRPr="00C22F1A">
              <w:rPr>
                <w:rFonts w:ascii="Times New Roman" w:hAnsi="Times New Roman" w:cs="Times New Roman"/>
                <w:sz w:val="28"/>
                <w:szCs w:val="28"/>
              </w:rPr>
              <w:t>огр</w:t>
            </w:r>
            <w:proofErr w:type="spellEnd"/>
            <w:r w:rsidRPr="00C22F1A">
              <w:rPr>
                <w:rFonts w:ascii="Times New Roman" w:hAnsi="Times New Roman" w:cs="Times New Roman"/>
                <w:sz w:val="28"/>
                <w:szCs w:val="28"/>
              </w:rPr>
              <w:t>.</w:t>
            </w:r>
          </w:p>
        </w:tc>
        <w:tc>
          <w:tcPr>
            <w:tcW w:w="16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r>
      <w:tr w:rsidR="00A07B4C" w:rsidRPr="00C22F1A" w:rsidTr="004B653D">
        <w:tc>
          <w:tcPr>
            <w:tcW w:w="2565" w:type="dxa"/>
            <w:tcBorders>
              <w:top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Калина обыкновенная</w:t>
            </w:r>
          </w:p>
        </w:tc>
        <w:tc>
          <w:tcPr>
            <w:tcW w:w="12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48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 xml:space="preserve">+ </w:t>
            </w:r>
            <w:proofErr w:type="spellStart"/>
            <w:r w:rsidRPr="00C22F1A">
              <w:rPr>
                <w:rFonts w:ascii="Times New Roman" w:hAnsi="Times New Roman" w:cs="Times New Roman"/>
                <w:sz w:val="28"/>
                <w:szCs w:val="28"/>
              </w:rPr>
              <w:t>бульв</w:t>
            </w:r>
            <w:proofErr w:type="spellEnd"/>
            <w:r w:rsidRPr="00C22F1A">
              <w:rPr>
                <w:rFonts w:ascii="Times New Roman" w:hAnsi="Times New Roman" w:cs="Times New Roman"/>
                <w:sz w:val="28"/>
                <w:szCs w:val="28"/>
              </w:rPr>
              <w:t xml:space="preserve">. с </w:t>
            </w:r>
            <w:proofErr w:type="spellStart"/>
            <w:r w:rsidRPr="00C22F1A">
              <w:rPr>
                <w:rFonts w:ascii="Times New Roman" w:hAnsi="Times New Roman" w:cs="Times New Roman"/>
                <w:sz w:val="28"/>
                <w:szCs w:val="28"/>
              </w:rPr>
              <w:t>огр</w:t>
            </w:r>
            <w:proofErr w:type="spellEnd"/>
            <w:r w:rsidRPr="00C22F1A">
              <w:rPr>
                <w:rFonts w:ascii="Times New Roman" w:hAnsi="Times New Roman" w:cs="Times New Roman"/>
                <w:sz w:val="28"/>
                <w:szCs w:val="28"/>
              </w:rPr>
              <w:t>.</w:t>
            </w:r>
          </w:p>
        </w:tc>
        <w:tc>
          <w:tcPr>
            <w:tcW w:w="1350"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6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r>
      <w:tr w:rsidR="00A07B4C" w:rsidRPr="00C22F1A" w:rsidTr="004B653D">
        <w:tc>
          <w:tcPr>
            <w:tcW w:w="2565" w:type="dxa"/>
            <w:tcBorders>
              <w:top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Кизильник блестящий</w:t>
            </w:r>
          </w:p>
        </w:tc>
        <w:tc>
          <w:tcPr>
            <w:tcW w:w="12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48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350"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6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r>
      <w:tr w:rsidR="00A07B4C" w:rsidRPr="00C22F1A" w:rsidTr="004B653D">
        <w:tc>
          <w:tcPr>
            <w:tcW w:w="2565" w:type="dxa"/>
            <w:tcBorders>
              <w:top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lastRenderedPageBreak/>
              <w:t xml:space="preserve">Пузыреплодник </w:t>
            </w:r>
            <w:proofErr w:type="spellStart"/>
            <w:r w:rsidRPr="00C22F1A">
              <w:rPr>
                <w:rFonts w:ascii="Times New Roman" w:hAnsi="Times New Roman" w:cs="Times New Roman"/>
                <w:sz w:val="28"/>
                <w:szCs w:val="28"/>
              </w:rPr>
              <w:t>калинолистный</w:t>
            </w:r>
            <w:proofErr w:type="spellEnd"/>
          </w:p>
        </w:tc>
        <w:tc>
          <w:tcPr>
            <w:tcW w:w="1215" w:type="dxa"/>
            <w:tcBorders>
              <w:top w:val="single" w:sz="4" w:space="0" w:color="auto"/>
              <w:left w:val="single" w:sz="4" w:space="0" w:color="auto"/>
              <w:bottom w:val="single" w:sz="4" w:space="0" w:color="auto"/>
              <w:right w:val="single" w:sz="4" w:space="0" w:color="auto"/>
            </w:tcBorders>
          </w:tcPr>
          <w:p w:rsidR="00A07B4C" w:rsidRPr="00C22F1A" w:rsidRDefault="00A07B4C">
            <w:pPr>
              <w:pStyle w:val="afb"/>
              <w:rPr>
                <w:rFonts w:ascii="Times New Roman" w:hAnsi="Times New Roman" w:cs="Times New Roman"/>
              </w:rPr>
            </w:pPr>
          </w:p>
        </w:tc>
        <w:tc>
          <w:tcPr>
            <w:tcW w:w="1485" w:type="dxa"/>
            <w:tcBorders>
              <w:top w:val="single" w:sz="4" w:space="0" w:color="auto"/>
              <w:left w:val="single" w:sz="4" w:space="0" w:color="auto"/>
              <w:bottom w:val="single" w:sz="4" w:space="0" w:color="auto"/>
              <w:right w:val="single" w:sz="4" w:space="0" w:color="auto"/>
            </w:tcBorders>
          </w:tcPr>
          <w:p w:rsidR="00A07B4C" w:rsidRPr="00C22F1A" w:rsidRDefault="00A07B4C">
            <w:pPr>
              <w:pStyle w:val="afb"/>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rsidR="00A07B4C" w:rsidRPr="00C22F1A" w:rsidRDefault="00A07B4C">
            <w:pPr>
              <w:pStyle w:val="afb"/>
              <w:rPr>
                <w:rFonts w:ascii="Times New Roman" w:hAnsi="Times New Roman" w:cs="Times New Roman"/>
              </w:rPr>
            </w:pPr>
          </w:p>
        </w:tc>
        <w:tc>
          <w:tcPr>
            <w:tcW w:w="16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r>
      <w:tr w:rsidR="00A07B4C" w:rsidRPr="00C22F1A" w:rsidTr="004B653D">
        <w:tc>
          <w:tcPr>
            <w:tcW w:w="2565" w:type="dxa"/>
            <w:tcBorders>
              <w:top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Роза (различные виды)</w:t>
            </w:r>
          </w:p>
        </w:tc>
        <w:tc>
          <w:tcPr>
            <w:tcW w:w="12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48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350"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6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 xml:space="preserve">+ с </w:t>
            </w:r>
            <w:proofErr w:type="spellStart"/>
            <w:r w:rsidRPr="00C22F1A">
              <w:rPr>
                <w:rFonts w:ascii="Times New Roman" w:hAnsi="Times New Roman" w:cs="Times New Roman"/>
                <w:sz w:val="28"/>
                <w:szCs w:val="28"/>
              </w:rPr>
              <w:t>огр</w:t>
            </w:r>
            <w:proofErr w:type="spellEnd"/>
            <w:r w:rsidRPr="00C22F1A">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r>
      <w:tr w:rsidR="00A07B4C" w:rsidRPr="00C22F1A" w:rsidTr="004B653D">
        <w:tc>
          <w:tcPr>
            <w:tcW w:w="2565" w:type="dxa"/>
            <w:tcBorders>
              <w:top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Сирень венгерская</w:t>
            </w:r>
          </w:p>
        </w:tc>
        <w:tc>
          <w:tcPr>
            <w:tcW w:w="12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48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 xml:space="preserve">+ с </w:t>
            </w:r>
            <w:proofErr w:type="spellStart"/>
            <w:r w:rsidRPr="00C22F1A">
              <w:rPr>
                <w:rFonts w:ascii="Times New Roman" w:hAnsi="Times New Roman" w:cs="Times New Roman"/>
                <w:sz w:val="28"/>
                <w:szCs w:val="28"/>
              </w:rPr>
              <w:t>огр</w:t>
            </w:r>
            <w:proofErr w:type="spellEnd"/>
            <w:r w:rsidRPr="00C22F1A">
              <w:rPr>
                <w:rFonts w:ascii="Times New Roman" w:hAnsi="Times New Roman" w:cs="Times New Roman"/>
                <w:sz w:val="28"/>
                <w:szCs w:val="28"/>
              </w:rPr>
              <w:t>.</w:t>
            </w:r>
          </w:p>
        </w:tc>
        <w:tc>
          <w:tcPr>
            <w:tcW w:w="1350"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 xml:space="preserve">+ с </w:t>
            </w:r>
            <w:proofErr w:type="spellStart"/>
            <w:r w:rsidRPr="00C22F1A">
              <w:rPr>
                <w:rFonts w:ascii="Times New Roman" w:hAnsi="Times New Roman" w:cs="Times New Roman"/>
                <w:sz w:val="28"/>
                <w:szCs w:val="28"/>
              </w:rPr>
              <w:t>огр</w:t>
            </w:r>
            <w:proofErr w:type="spellEnd"/>
            <w:r w:rsidRPr="00C22F1A">
              <w:rPr>
                <w:rFonts w:ascii="Times New Roman" w:hAnsi="Times New Roman" w:cs="Times New Roman"/>
                <w:sz w:val="28"/>
                <w:szCs w:val="28"/>
              </w:rPr>
              <w:t>.</w:t>
            </w:r>
          </w:p>
        </w:tc>
        <w:tc>
          <w:tcPr>
            <w:tcW w:w="16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r>
      <w:tr w:rsidR="00A07B4C" w:rsidRPr="00C22F1A" w:rsidTr="004B653D">
        <w:tc>
          <w:tcPr>
            <w:tcW w:w="2565" w:type="dxa"/>
            <w:tcBorders>
              <w:top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Сирень обыкновенная</w:t>
            </w:r>
          </w:p>
        </w:tc>
        <w:tc>
          <w:tcPr>
            <w:tcW w:w="12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48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 xml:space="preserve">+ с </w:t>
            </w:r>
            <w:proofErr w:type="spellStart"/>
            <w:r w:rsidRPr="00C22F1A">
              <w:rPr>
                <w:rFonts w:ascii="Times New Roman" w:hAnsi="Times New Roman" w:cs="Times New Roman"/>
                <w:sz w:val="28"/>
                <w:szCs w:val="28"/>
              </w:rPr>
              <w:t>огр</w:t>
            </w:r>
            <w:proofErr w:type="spellEnd"/>
            <w:r w:rsidRPr="00C22F1A">
              <w:rPr>
                <w:rFonts w:ascii="Times New Roman" w:hAnsi="Times New Roman" w:cs="Times New Roman"/>
                <w:sz w:val="28"/>
                <w:szCs w:val="28"/>
              </w:rPr>
              <w:t>.</w:t>
            </w:r>
          </w:p>
        </w:tc>
        <w:tc>
          <w:tcPr>
            <w:tcW w:w="1350"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 xml:space="preserve">+ с </w:t>
            </w:r>
            <w:proofErr w:type="spellStart"/>
            <w:r w:rsidRPr="00C22F1A">
              <w:rPr>
                <w:rFonts w:ascii="Times New Roman" w:hAnsi="Times New Roman" w:cs="Times New Roman"/>
                <w:sz w:val="28"/>
                <w:szCs w:val="28"/>
              </w:rPr>
              <w:t>огр</w:t>
            </w:r>
            <w:proofErr w:type="spellEnd"/>
            <w:r w:rsidRPr="00C22F1A">
              <w:rPr>
                <w:rFonts w:ascii="Times New Roman" w:hAnsi="Times New Roman" w:cs="Times New Roman"/>
                <w:sz w:val="28"/>
                <w:szCs w:val="28"/>
              </w:rPr>
              <w:t>.</w:t>
            </w:r>
          </w:p>
        </w:tc>
        <w:tc>
          <w:tcPr>
            <w:tcW w:w="16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r>
      <w:tr w:rsidR="00A07B4C" w:rsidRPr="00C22F1A" w:rsidTr="004B653D">
        <w:tc>
          <w:tcPr>
            <w:tcW w:w="2565" w:type="dxa"/>
            <w:tcBorders>
              <w:top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Смородина альпийская</w:t>
            </w:r>
          </w:p>
        </w:tc>
        <w:tc>
          <w:tcPr>
            <w:tcW w:w="12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48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350"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6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r>
      <w:tr w:rsidR="00A07B4C" w:rsidRPr="00C22F1A" w:rsidTr="004B653D">
        <w:tc>
          <w:tcPr>
            <w:tcW w:w="2565" w:type="dxa"/>
            <w:tcBorders>
              <w:top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Смородина золотистая</w:t>
            </w:r>
          </w:p>
        </w:tc>
        <w:tc>
          <w:tcPr>
            <w:tcW w:w="12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48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 xml:space="preserve">+ с </w:t>
            </w:r>
            <w:proofErr w:type="spellStart"/>
            <w:r w:rsidRPr="00C22F1A">
              <w:rPr>
                <w:rFonts w:ascii="Times New Roman" w:hAnsi="Times New Roman" w:cs="Times New Roman"/>
                <w:sz w:val="28"/>
                <w:szCs w:val="28"/>
              </w:rPr>
              <w:t>огр</w:t>
            </w:r>
            <w:proofErr w:type="spellEnd"/>
            <w:r w:rsidRPr="00C22F1A">
              <w:rPr>
                <w:rFonts w:ascii="Times New Roman" w:hAnsi="Times New Roman" w:cs="Times New Roman"/>
                <w:sz w:val="28"/>
                <w:szCs w:val="28"/>
              </w:rPr>
              <w:t>.</w:t>
            </w:r>
          </w:p>
        </w:tc>
        <w:tc>
          <w:tcPr>
            <w:tcW w:w="1350"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6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r>
      <w:tr w:rsidR="00A07B4C" w:rsidRPr="00C22F1A" w:rsidTr="004B653D">
        <w:tc>
          <w:tcPr>
            <w:tcW w:w="2565" w:type="dxa"/>
            <w:tcBorders>
              <w:top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Снежноягодник белый</w:t>
            </w:r>
          </w:p>
        </w:tc>
        <w:tc>
          <w:tcPr>
            <w:tcW w:w="12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48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 xml:space="preserve">+ с </w:t>
            </w:r>
            <w:proofErr w:type="spellStart"/>
            <w:r w:rsidRPr="00C22F1A">
              <w:rPr>
                <w:rFonts w:ascii="Times New Roman" w:hAnsi="Times New Roman" w:cs="Times New Roman"/>
                <w:sz w:val="28"/>
                <w:szCs w:val="28"/>
              </w:rPr>
              <w:t>огр</w:t>
            </w:r>
            <w:proofErr w:type="spellEnd"/>
            <w:r w:rsidRPr="00C22F1A">
              <w:rPr>
                <w:rFonts w:ascii="Times New Roman" w:hAnsi="Times New Roman" w:cs="Times New Roman"/>
                <w:sz w:val="28"/>
                <w:szCs w:val="28"/>
              </w:rPr>
              <w:t>.</w:t>
            </w:r>
          </w:p>
        </w:tc>
        <w:tc>
          <w:tcPr>
            <w:tcW w:w="1350"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 xml:space="preserve">+ с </w:t>
            </w:r>
            <w:proofErr w:type="spellStart"/>
            <w:r w:rsidRPr="00C22F1A">
              <w:rPr>
                <w:rFonts w:ascii="Times New Roman" w:hAnsi="Times New Roman" w:cs="Times New Roman"/>
                <w:sz w:val="28"/>
                <w:szCs w:val="28"/>
              </w:rPr>
              <w:t>огр</w:t>
            </w:r>
            <w:proofErr w:type="spellEnd"/>
            <w:r w:rsidRPr="00C22F1A">
              <w:rPr>
                <w:rFonts w:ascii="Times New Roman" w:hAnsi="Times New Roman" w:cs="Times New Roman"/>
                <w:sz w:val="28"/>
                <w:szCs w:val="28"/>
              </w:rPr>
              <w:t>.</w:t>
            </w:r>
          </w:p>
        </w:tc>
        <w:tc>
          <w:tcPr>
            <w:tcW w:w="16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r>
      <w:tr w:rsidR="00A07B4C" w:rsidRPr="00C22F1A" w:rsidTr="004B653D">
        <w:tc>
          <w:tcPr>
            <w:tcW w:w="2565" w:type="dxa"/>
            <w:tcBorders>
              <w:top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Спирея (различные виды)</w:t>
            </w:r>
          </w:p>
        </w:tc>
        <w:tc>
          <w:tcPr>
            <w:tcW w:w="12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48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350"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 xml:space="preserve">+ с </w:t>
            </w:r>
            <w:proofErr w:type="spellStart"/>
            <w:r w:rsidRPr="00C22F1A">
              <w:rPr>
                <w:rFonts w:ascii="Times New Roman" w:hAnsi="Times New Roman" w:cs="Times New Roman"/>
                <w:sz w:val="28"/>
                <w:szCs w:val="28"/>
              </w:rPr>
              <w:t>огр</w:t>
            </w:r>
            <w:proofErr w:type="spellEnd"/>
            <w:r w:rsidRPr="00C22F1A">
              <w:rPr>
                <w:rFonts w:ascii="Times New Roman" w:hAnsi="Times New Roman" w:cs="Times New Roman"/>
                <w:sz w:val="28"/>
                <w:szCs w:val="28"/>
              </w:rPr>
              <w:t>.</w:t>
            </w:r>
          </w:p>
        </w:tc>
        <w:tc>
          <w:tcPr>
            <w:tcW w:w="16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r>
      <w:tr w:rsidR="00A07B4C" w:rsidRPr="00C22F1A" w:rsidTr="004B653D">
        <w:tc>
          <w:tcPr>
            <w:tcW w:w="2565" w:type="dxa"/>
            <w:tcBorders>
              <w:top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proofErr w:type="spellStart"/>
            <w:r w:rsidRPr="00C22F1A">
              <w:rPr>
                <w:rFonts w:ascii="Times New Roman" w:hAnsi="Times New Roman" w:cs="Times New Roman"/>
                <w:sz w:val="28"/>
                <w:szCs w:val="28"/>
              </w:rPr>
              <w:t>Форзичия</w:t>
            </w:r>
            <w:proofErr w:type="spellEnd"/>
          </w:p>
        </w:tc>
        <w:tc>
          <w:tcPr>
            <w:tcW w:w="12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48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 xml:space="preserve">+ с </w:t>
            </w:r>
            <w:proofErr w:type="spellStart"/>
            <w:r w:rsidRPr="00C22F1A">
              <w:rPr>
                <w:rFonts w:ascii="Times New Roman" w:hAnsi="Times New Roman" w:cs="Times New Roman"/>
                <w:sz w:val="28"/>
                <w:szCs w:val="28"/>
              </w:rPr>
              <w:t>огр</w:t>
            </w:r>
            <w:proofErr w:type="spellEnd"/>
            <w:r w:rsidRPr="00C22F1A">
              <w:rPr>
                <w:rFonts w:ascii="Times New Roman" w:hAnsi="Times New Roman" w:cs="Times New Roman"/>
                <w:sz w:val="28"/>
                <w:szCs w:val="28"/>
              </w:rPr>
              <w:t>.</w:t>
            </w:r>
          </w:p>
        </w:tc>
        <w:tc>
          <w:tcPr>
            <w:tcW w:w="1350"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 xml:space="preserve">+ с </w:t>
            </w:r>
            <w:proofErr w:type="spellStart"/>
            <w:r w:rsidRPr="00C22F1A">
              <w:rPr>
                <w:rFonts w:ascii="Times New Roman" w:hAnsi="Times New Roman" w:cs="Times New Roman"/>
                <w:sz w:val="28"/>
                <w:szCs w:val="28"/>
              </w:rPr>
              <w:t>огр</w:t>
            </w:r>
            <w:proofErr w:type="spellEnd"/>
            <w:r w:rsidRPr="00C22F1A">
              <w:rPr>
                <w:rFonts w:ascii="Times New Roman" w:hAnsi="Times New Roman" w:cs="Times New Roman"/>
                <w:sz w:val="28"/>
                <w:szCs w:val="28"/>
              </w:rPr>
              <w:t>.</w:t>
            </w:r>
          </w:p>
        </w:tc>
        <w:tc>
          <w:tcPr>
            <w:tcW w:w="16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r>
      <w:tr w:rsidR="00A07B4C" w:rsidRPr="00C22F1A" w:rsidTr="004B653D">
        <w:tc>
          <w:tcPr>
            <w:tcW w:w="2565" w:type="dxa"/>
            <w:tcBorders>
              <w:top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Чубушник венечный</w:t>
            </w:r>
          </w:p>
        </w:tc>
        <w:tc>
          <w:tcPr>
            <w:tcW w:w="12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48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 xml:space="preserve">+ с </w:t>
            </w:r>
            <w:proofErr w:type="spellStart"/>
            <w:r w:rsidRPr="00C22F1A">
              <w:rPr>
                <w:rFonts w:ascii="Times New Roman" w:hAnsi="Times New Roman" w:cs="Times New Roman"/>
                <w:sz w:val="28"/>
                <w:szCs w:val="28"/>
              </w:rPr>
              <w:t>огр</w:t>
            </w:r>
            <w:proofErr w:type="spellEnd"/>
            <w:r w:rsidRPr="00C22F1A">
              <w:rPr>
                <w:rFonts w:ascii="Times New Roman" w:hAnsi="Times New Roman" w:cs="Times New Roman"/>
                <w:sz w:val="28"/>
                <w:szCs w:val="28"/>
              </w:rPr>
              <w:t>.</w:t>
            </w:r>
          </w:p>
        </w:tc>
        <w:tc>
          <w:tcPr>
            <w:tcW w:w="1350"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6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r>
      <w:tr w:rsidR="00A07B4C" w:rsidRPr="00C22F1A" w:rsidTr="004B653D">
        <w:tc>
          <w:tcPr>
            <w:tcW w:w="9498" w:type="dxa"/>
            <w:gridSpan w:val="6"/>
            <w:tcBorders>
              <w:top w:val="single" w:sz="4" w:space="0" w:color="auto"/>
              <w:bottom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Лианы</w:t>
            </w:r>
          </w:p>
        </w:tc>
      </w:tr>
      <w:tr w:rsidR="00A07B4C" w:rsidRPr="00C22F1A" w:rsidTr="004B653D">
        <w:tc>
          <w:tcPr>
            <w:tcW w:w="2565" w:type="dxa"/>
            <w:tcBorders>
              <w:top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Девичий виноград</w:t>
            </w:r>
          </w:p>
        </w:tc>
        <w:tc>
          <w:tcPr>
            <w:tcW w:w="12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48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350"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61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r>
      <w:tr w:rsidR="00A07B4C" w:rsidRPr="00C22F1A" w:rsidTr="004B653D">
        <w:tc>
          <w:tcPr>
            <w:tcW w:w="9498" w:type="dxa"/>
            <w:gridSpan w:val="6"/>
            <w:tcBorders>
              <w:top w:val="single" w:sz="4" w:space="0" w:color="auto"/>
              <w:bottom w:val="single" w:sz="4" w:space="0" w:color="auto"/>
            </w:tcBorders>
          </w:tcPr>
          <w:p w:rsidR="00A07B4C" w:rsidRPr="00C22F1A" w:rsidRDefault="008B6FC0">
            <w:pPr>
              <w:pStyle w:val="afb"/>
              <w:rPr>
                <w:rFonts w:ascii="Times New Roman" w:hAnsi="Times New Roman" w:cs="Times New Roman"/>
              </w:rPr>
            </w:pPr>
            <w:r w:rsidRPr="00C22F1A">
              <w:rPr>
                <w:rFonts w:ascii="Times New Roman" w:hAnsi="Times New Roman" w:cs="Times New Roman"/>
                <w:sz w:val="28"/>
                <w:szCs w:val="28"/>
              </w:rPr>
              <w:t xml:space="preserve">Примечания - сокращения в таблице: с </w:t>
            </w:r>
            <w:proofErr w:type="spellStart"/>
            <w:r w:rsidRPr="00C22F1A">
              <w:rPr>
                <w:rFonts w:ascii="Times New Roman" w:hAnsi="Times New Roman" w:cs="Times New Roman"/>
                <w:sz w:val="28"/>
                <w:szCs w:val="28"/>
              </w:rPr>
              <w:t>огр</w:t>
            </w:r>
            <w:proofErr w:type="spellEnd"/>
            <w:r w:rsidRPr="00C22F1A">
              <w:rPr>
                <w:rFonts w:ascii="Times New Roman" w:hAnsi="Times New Roman" w:cs="Times New Roman"/>
                <w:sz w:val="28"/>
                <w:szCs w:val="28"/>
              </w:rPr>
              <w:t xml:space="preserve">. - с ограничением; </w:t>
            </w:r>
            <w:proofErr w:type="spellStart"/>
            <w:r w:rsidRPr="00C22F1A">
              <w:rPr>
                <w:rFonts w:ascii="Times New Roman" w:hAnsi="Times New Roman" w:cs="Times New Roman"/>
                <w:sz w:val="28"/>
                <w:szCs w:val="28"/>
              </w:rPr>
              <w:t>скв</w:t>
            </w:r>
            <w:proofErr w:type="spellEnd"/>
            <w:r w:rsidRPr="00C22F1A">
              <w:rPr>
                <w:rFonts w:ascii="Times New Roman" w:hAnsi="Times New Roman" w:cs="Times New Roman"/>
                <w:sz w:val="28"/>
                <w:szCs w:val="28"/>
              </w:rPr>
              <w:t xml:space="preserve">. - сквер, ул. - улицы, </w:t>
            </w:r>
            <w:proofErr w:type="spellStart"/>
            <w:r w:rsidRPr="00C22F1A">
              <w:rPr>
                <w:rFonts w:ascii="Times New Roman" w:hAnsi="Times New Roman" w:cs="Times New Roman"/>
                <w:sz w:val="28"/>
                <w:szCs w:val="28"/>
              </w:rPr>
              <w:t>бульв</w:t>
            </w:r>
            <w:proofErr w:type="spellEnd"/>
            <w:r w:rsidRPr="00C22F1A">
              <w:rPr>
                <w:rFonts w:ascii="Times New Roman" w:hAnsi="Times New Roman" w:cs="Times New Roman"/>
                <w:sz w:val="28"/>
                <w:szCs w:val="28"/>
              </w:rPr>
              <w:t>. - бульвар.</w:t>
            </w:r>
          </w:p>
        </w:tc>
      </w:tr>
    </w:tbl>
    <w:p w:rsidR="00A07B4C" w:rsidRPr="00C22F1A" w:rsidRDefault="00A07B4C">
      <w:pPr>
        <w:ind w:firstLine="720"/>
        <w:jc w:val="both"/>
        <w:rPr>
          <w:rFonts w:ascii="Times New Roman" w:hAnsi="Times New Roman" w:cs="Times New Roman"/>
          <w:sz w:val="28"/>
          <w:szCs w:val="28"/>
        </w:rPr>
      </w:pPr>
    </w:p>
    <w:p w:rsidR="00A07B4C" w:rsidRPr="00C22F1A" w:rsidRDefault="00A07B4C">
      <w:pPr>
        <w:ind w:firstLine="720"/>
        <w:jc w:val="both"/>
        <w:rPr>
          <w:rFonts w:ascii="Times New Roman" w:hAnsi="Times New Roman" w:cs="Times New Roman"/>
          <w:sz w:val="28"/>
          <w:szCs w:val="28"/>
        </w:rPr>
      </w:pPr>
    </w:p>
    <w:p w:rsidR="00A07B4C" w:rsidRPr="00C22F1A" w:rsidRDefault="00A07B4C">
      <w:pPr>
        <w:ind w:firstLine="720"/>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35"/>
        <w:gridCol w:w="5763"/>
      </w:tblGrid>
      <w:tr w:rsidR="00A07B4C" w:rsidRPr="00C22F1A" w:rsidTr="002C2712">
        <w:tc>
          <w:tcPr>
            <w:tcW w:w="9498" w:type="dxa"/>
            <w:gridSpan w:val="2"/>
            <w:tcBorders>
              <w:top w:val="nil"/>
              <w:left w:val="nil"/>
              <w:bottom w:val="nil"/>
              <w:right w:val="nil"/>
            </w:tcBorders>
          </w:tcPr>
          <w:p w:rsidR="00A07B4C" w:rsidRPr="00C22F1A" w:rsidRDefault="008B6FC0">
            <w:pPr>
              <w:pStyle w:val="1"/>
              <w:rPr>
                <w:rFonts w:ascii="Times New Roman" w:hAnsi="Times New Roman" w:cs="Times New Roman"/>
                <w:color w:val="auto"/>
              </w:rPr>
            </w:pPr>
            <w:bookmarkStart w:id="408" w:name="sub_20012"/>
            <w:r w:rsidRPr="00C22F1A">
              <w:rPr>
                <w:rFonts w:ascii="Times New Roman" w:hAnsi="Times New Roman" w:cs="Times New Roman"/>
                <w:color w:val="auto"/>
                <w:sz w:val="28"/>
                <w:szCs w:val="28"/>
              </w:rPr>
              <w:t xml:space="preserve">Таблица </w:t>
            </w:r>
            <w:r w:rsidR="002C2712">
              <w:rPr>
                <w:rFonts w:ascii="Times New Roman" w:hAnsi="Times New Roman" w:cs="Times New Roman"/>
                <w:color w:val="auto"/>
                <w:sz w:val="28"/>
                <w:szCs w:val="28"/>
              </w:rPr>
              <w:t>8</w:t>
            </w:r>
            <w:r w:rsidRPr="00C22F1A">
              <w:rPr>
                <w:rFonts w:ascii="Times New Roman" w:hAnsi="Times New Roman" w:cs="Times New Roman"/>
                <w:color w:val="auto"/>
                <w:sz w:val="28"/>
                <w:szCs w:val="28"/>
              </w:rPr>
              <w:t>. Зависимость уклона пандуса</w:t>
            </w:r>
            <w:r w:rsidRPr="00C22F1A">
              <w:rPr>
                <w:rFonts w:ascii="Times New Roman" w:hAnsi="Times New Roman" w:cs="Times New Roman"/>
                <w:color w:val="auto"/>
                <w:sz w:val="28"/>
                <w:szCs w:val="28"/>
              </w:rPr>
              <w:br/>
              <w:t>от высоты подъема</w:t>
            </w:r>
            <w:bookmarkEnd w:id="408"/>
          </w:p>
          <w:p w:rsidR="00A07B4C" w:rsidRPr="00C22F1A" w:rsidRDefault="00A07B4C">
            <w:pPr>
              <w:pStyle w:val="afb"/>
              <w:rPr>
                <w:rFonts w:ascii="Times New Roman" w:hAnsi="Times New Roman" w:cs="Times New Roman"/>
              </w:rPr>
            </w:pPr>
          </w:p>
        </w:tc>
      </w:tr>
      <w:tr w:rsidR="00A07B4C" w:rsidRPr="00C22F1A" w:rsidTr="002C2712">
        <w:tc>
          <w:tcPr>
            <w:tcW w:w="9498" w:type="dxa"/>
            <w:gridSpan w:val="2"/>
            <w:tcBorders>
              <w:top w:val="nil"/>
              <w:left w:val="nil"/>
              <w:bottom w:val="single" w:sz="4" w:space="0" w:color="auto"/>
              <w:right w:val="nil"/>
            </w:tcBorders>
          </w:tcPr>
          <w:p w:rsidR="00A07B4C" w:rsidRPr="00C22F1A" w:rsidRDefault="008B6FC0">
            <w:pPr>
              <w:pStyle w:val="afb"/>
              <w:jc w:val="right"/>
              <w:rPr>
                <w:rFonts w:ascii="Times New Roman" w:hAnsi="Times New Roman" w:cs="Times New Roman"/>
              </w:rPr>
            </w:pPr>
            <w:r w:rsidRPr="00C22F1A">
              <w:rPr>
                <w:rFonts w:ascii="Times New Roman" w:hAnsi="Times New Roman" w:cs="Times New Roman"/>
                <w:sz w:val="28"/>
                <w:szCs w:val="28"/>
              </w:rPr>
              <w:t>В миллиметрах</w:t>
            </w:r>
          </w:p>
          <w:p w:rsidR="00A07B4C" w:rsidRPr="00C22F1A" w:rsidRDefault="00A07B4C">
            <w:pPr>
              <w:pStyle w:val="afb"/>
              <w:rPr>
                <w:rFonts w:ascii="Times New Roman" w:hAnsi="Times New Roman" w:cs="Times New Roman"/>
              </w:rPr>
            </w:pPr>
          </w:p>
        </w:tc>
      </w:tr>
      <w:tr w:rsidR="00A07B4C" w:rsidRPr="00C22F1A" w:rsidTr="002C2712">
        <w:tc>
          <w:tcPr>
            <w:tcW w:w="3735" w:type="dxa"/>
            <w:tcBorders>
              <w:top w:val="single" w:sz="4" w:space="0" w:color="auto"/>
              <w:bottom w:val="single" w:sz="4" w:space="0" w:color="auto"/>
              <w:right w:val="single" w:sz="4" w:space="0" w:color="auto"/>
            </w:tcBorders>
          </w:tcPr>
          <w:p w:rsidR="00A07B4C" w:rsidRPr="00C22F1A" w:rsidRDefault="008B6FC0">
            <w:pPr>
              <w:pStyle w:val="1"/>
              <w:rPr>
                <w:rFonts w:ascii="Times New Roman" w:hAnsi="Times New Roman" w:cs="Times New Roman"/>
                <w:color w:val="auto"/>
              </w:rPr>
            </w:pPr>
            <w:r w:rsidRPr="00C22F1A">
              <w:rPr>
                <w:rFonts w:ascii="Times New Roman" w:hAnsi="Times New Roman" w:cs="Times New Roman"/>
                <w:color w:val="auto"/>
                <w:sz w:val="28"/>
                <w:szCs w:val="28"/>
              </w:rPr>
              <w:t>Уклон пандуса (соотношение)</w:t>
            </w:r>
          </w:p>
        </w:tc>
        <w:tc>
          <w:tcPr>
            <w:tcW w:w="5763" w:type="dxa"/>
            <w:tcBorders>
              <w:top w:val="single" w:sz="4" w:space="0" w:color="auto"/>
              <w:left w:val="single" w:sz="4" w:space="0" w:color="auto"/>
              <w:bottom w:val="single" w:sz="4" w:space="0" w:color="auto"/>
            </w:tcBorders>
          </w:tcPr>
          <w:p w:rsidR="00A07B4C" w:rsidRPr="00C22F1A" w:rsidRDefault="008B6FC0">
            <w:pPr>
              <w:pStyle w:val="1"/>
              <w:rPr>
                <w:rFonts w:ascii="Times New Roman" w:hAnsi="Times New Roman" w:cs="Times New Roman"/>
                <w:color w:val="auto"/>
              </w:rPr>
            </w:pPr>
            <w:r w:rsidRPr="00C22F1A">
              <w:rPr>
                <w:rFonts w:ascii="Times New Roman" w:hAnsi="Times New Roman" w:cs="Times New Roman"/>
                <w:color w:val="auto"/>
                <w:sz w:val="28"/>
                <w:szCs w:val="28"/>
              </w:rPr>
              <w:t>Высота подъема</w:t>
            </w:r>
          </w:p>
        </w:tc>
      </w:tr>
      <w:tr w:rsidR="00A07B4C" w:rsidRPr="00C22F1A" w:rsidTr="002C2712">
        <w:tc>
          <w:tcPr>
            <w:tcW w:w="3735" w:type="dxa"/>
            <w:tcBorders>
              <w:top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От 1:8 до 1:10</w:t>
            </w:r>
          </w:p>
        </w:tc>
        <w:tc>
          <w:tcPr>
            <w:tcW w:w="5763" w:type="dxa"/>
            <w:tcBorders>
              <w:top w:val="single" w:sz="4" w:space="0" w:color="auto"/>
              <w:left w:val="single" w:sz="4" w:space="0" w:color="auto"/>
              <w:bottom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75</w:t>
            </w:r>
          </w:p>
        </w:tc>
      </w:tr>
      <w:tr w:rsidR="00A07B4C" w:rsidRPr="00C22F1A" w:rsidTr="002C2712">
        <w:tc>
          <w:tcPr>
            <w:tcW w:w="3735" w:type="dxa"/>
            <w:tcBorders>
              <w:top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От 1:10,1 до 1:12</w:t>
            </w:r>
          </w:p>
        </w:tc>
        <w:tc>
          <w:tcPr>
            <w:tcW w:w="5763" w:type="dxa"/>
            <w:tcBorders>
              <w:top w:val="single" w:sz="4" w:space="0" w:color="auto"/>
              <w:left w:val="single" w:sz="4" w:space="0" w:color="auto"/>
              <w:bottom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150</w:t>
            </w:r>
          </w:p>
        </w:tc>
      </w:tr>
      <w:tr w:rsidR="00A07B4C" w:rsidRPr="00C22F1A" w:rsidTr="002C2712">
        <w:tc>
          <w:tcPr>
            <w:tcW w:w="3735" w:type="dxa"/>
            <w:tcBorders>
              <w:top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От 1:12,1 до 1:15</w:t>
            </w:r>
          </w:p>
        </w:tc>
        <w:tc>
          <w:tcPr>
            <w:tcW w:w="5763" w:type="dxa"/>
            <w:tcBorders>
              <w:top w:val="single" w:sz="4" w:space="0" w:color="auto"/>
              <w:left w:val="single" w:sz="4" w:space="0" w:color="auto"/>
              <w:bottom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600</w:t>
            </w:r>
          </w:p>
        </w:tc>
      </w:tr>
      <w:tr w:rsidR="00A07B4C" w:rsidRPr="00C22F1A" w:rsidTr="002C2712">
        <w:tc>
          <w:tcPr>
            <w:tcW w:w="3735" w:type="dxa"/>
            <w:tcBorders>
              <w:top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От 1:15,1 до 1:20</w:t>
            </w:r>
          </w:p>
        </w:tc>
        <w:tc>
          <w:tcPr>
            <w:tcW w:w="5763" w:type="dxa"/>
            <w:tcBorders>
              <w:top w:val="single" w:sz="4" w:space="0" w:color="auto"/>
              <w:left w:val="single" w:sz="4" w:space="0" w:color="auto"/>
              <w:bottom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760</w:t>
            </w:r>
          </w:p>
        </w:tc>
      </w:tr>
    </w:tbl>
    <w:p w:rsidR="00A07B4C" w:rsidRPr="00C22F1A" w:rsidRDefault="00A07B4C">
      <w:pPr>
        <w:ind w:firstLine="720"/>
        <w:jc w:val="both"/>
        <w:rPr>
          <w:rFonts w:ascii="Times New Roman" w:hAnsi="Times New Roman" w:cs="Times New Roman"/>
          <w:sz w:val="28"/>
          <w:szCs w:val="28"/>
        </w:rPr>
      </w:pPr>
    </w:p>
    <w:p w:rsidR="00A07B4C" w:rsidRPr="00C22F1A" w:rsidRDefault="008B6FC0">
      <w:pPr>
        <w:pStyle w:val="1"/>
        <w:rPr>
          <w:rFonts w:ascii="Times New Roman" w:hAnsi="Times New Roman" w:cs="Times New Roman"/>
          <w:color w:val="auto"/>
          <w:sz w:val="28"/>
          <w:szCs w:val="28"/>
        </w:rPr>
      </w:pPr>
      <w:r w:rsidRPr="00C22F1A">
        <w:rPr>
          <w:rFonts w:ascii="Times New Roman" w:hAnsi="Times New Roman" w:cs="Times New Roman"/>
          <w:color w:val="auto"/>
          <w:sz w:val="28"/>
          <w:szCs w:val="28"/>
        </w:rPr>
        <w:t>Игровое и спортивное оборудование</w:t>
      </w:r>
    </w:p>
    <w:p w:rsidR="00A07B4C" w:rsidRPr="00C22F1A" w:rsidRDefault="00A07B4C">
      <w:pPr>
        <w:ind w:firstLine="720"/>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17"/>
        <w:gridCol w:w="2935"/>
        <w:gridCol w:w="4746"/>
      </w:tblGrid>
      <w:tr w:rsidR="00A07B4C" w:rsidRPr="00C22F1A" w:rsidTr="00A235B2">
        <w:tc>
          <w:tcPr>
            <w:tcW w:w="9498" w:type="dxa"/>
            <w:gridSpan w:val="3"/>
            <w:tcBorders>
              <w:top w:val="nil"/>
              <w:left w:val="nil"/>
              <w:bottom w:val="single" w:sz="4" w:space="0" w:color="auto"/>
              <w:right w:val="nil"/>
            </w:tcBorders>
          </w:tcPr>
          <w:p w:rsidR="00A07B4C" w:rsidRPr="00C22F1A" w:rsidRDefault="008B6FC0">
            <w:pPr>
              <w:pStyle w:val="1"/>
              <w:rPr>
                <w:rFonts w:ascii="Times New Roman" w:hAnsi="Times New Roman" w:cs="Times New Roman"/>
                <w:color w:val="auto"/>
              </w:rPr>
            </w:pPr>
            <w:bookmarkStart w:id="409" w:name="sub_20013"/>
            <w:r w:rsidRPr="00C22F1A">
              <w:rPr>
                <w:rFonts w:ascii="Times New Roman" w:hAnsi="Times New Roman" w:cs="Times New Roman"/>
                <w:color w:val="auto"/>
                <w:sz w:val="28"/>
                <w:szCs w:val="28"/>
              </w:rPr>
              <w:t xml:space="preserve">Таблица </w:t>
            </w:r>
            <w:r w:rsidR="00A235B2">
              <w:rPr>
                <w:rFonts w:ascii="Times New Roman" w:hAnsi="Times New Roman" w:cs="Times New Roman"/>
                <w:color w:val="auto"/>
                <w:sz w:val="28"/>
                <w:szCs w:val="28"/>
              </w:rPr>
              <w:t>9</w:t>
            </w:r>
            <w:r w:rsidRPr="00C22F1A">
              <w:rPr>
                <w:rFonts w:ascii="Times New Roman" w:hAnsi="Times New Roman" w:cs="Times New Roman"/>
                <w:color w:val="auto"/>
                <w:sz w:val="28"/>
                <w:szCs w:val="28"/>
              </w:rPr>
              <w:t>. Состав игрового и спортивного оборудования</w:t>
            </w:r>
            <w:r w:rsidRPr="00C22F1A">
              <w:rPr>
                <w:rFonts w:ascii="Times New Roman" w:hAnsi="Times New Roman" w:cs="Times New Roman"/>
                <w:color w:val="auto"/>
                <w:sz w:val="28"/>
                <w:szCs w:val="28"/>
              </w:rPr>
              <w:br/>
              <w:t>в зависимости от возраста детей</w:t>
            </w:r>
            <w:bookmarkEnd w:id="409"/>
          </w:p>
          <w:p w:rsidR="00A07B4C" w:rsidRPr="00C22F1A" w:rsidRDefault="00A07B4C">
            <w:pPr>
              <w:pStyle w:val="afb"/>
              <w:rPr>
                <w:rFonts w:ascii="Times New Roman" w:hAnsi="Times New Roman" w:cs="Times New Roman"/>
              </w:rPr>
            </w:pPr>
          </w:p>
        </w:tc>
      </w:tr>
      <w:tr w:rsidR="00A07B4C" w:rsidRPr="00C22F1A" w:rsidTr="00A235B2">
        <w:tc>
          <w:tcPr>
            <w:tcW w:w="1817" w:type="dxa"/>
            <w:tcBorders>
              <w:top w:val="single" w:sz="4" w:space="0" w:color="auto"/>
              <w:bottom w:val="single" w:sz="4" w:space="0" w:color="auto"/>
              <w:right w:val="single" w:sz="4" w:space="0" w:color="auto"/>
            </w:tcBorders>
          </w:tcPr>
          <w:p w:rsidR="00A07B4C" w:rsidRPr="00C22F1A" w:rsidRDefault="008B6FC0">
            <w:pPr>
              <w:pStyle w:val="1"/>
              <w:rPr>
                <w:rFonts w:ascii="Times New Roman" w:hAnsi="Times New Roman" w:cs="Times New Roman"/>
                <w:color w:val="auto"/>
              </w:rPr>
            </w:pPr>
            <w:r w:rsidRPr="00C22F1A">
              <w:rPr>
                <w:rFonts w:ascii="Times New Roman" w:hAnsi="Times New Roman" w:cs="Times New Roman"/>
                <w:color w:val="auto"/>
                <w:sz w:val="28"/>
                <w:szCs w:val="28"/>
              </w:rPr>
              <w:lastRenderedPageBreak/>
              <w:t>Возраст</w:t>
            </w:r>
          </w:p>
        </w:tc>
        <w:tc>
          <w:tcPr>
            <w:tcW w:w="2935" w:type="dxa"/>
            <w:tcBorders>
              <w:top w:val="single" w:sz="4" w:space="0" w:color="auto"/>
              <w:left w:val="single" w:sz="4" w:space="0" w:color="auto"/>
              <w:bottom w:val="single" w:sz="4" w:space="0" w:color="auto"/>
              <w:right w:val="single" w:sz="4" w:space="0" w:color="auto"/>
            </w:tcBorders>
          </w:tcPr>
          <w:p w:rsidR="00A07B4C" w:rsidRPr="00C22F1A" w:rsidRDefault="008B6FC0">
            <w:pPr>
              <w:pStyle w:val="1"/>
              <w:rPr>
                <w:rFonts w:ascii="Times New Roman" w:hAnsi="Times New Roman" w:cs="Times New Roman"/>
                <w:color w:val="auto"/>
              </w:rPr>
            </w:pPr>
            <w:r w:rsidRPr="00C22F1A">
              <w:rPr>
                <w:rFonts w:ascii="Times New Roman" w:hAnsi="Times New Roman" w:cs="Times New Roman"/>
                <w:color w:val="auto"/>
                <w:sz w:val="28"/>
                <w:szCs w:val="28"/>
              </w:rPr>
              <w:t>Назначение оборудования</w:t>
            </w:r>
          </w:p>
        </w:tc>
        <w:tc>
          <w:tcPr>
            <w:tcW w:w="4746" w:type="dxa"/>
            <w:tcBorders>
              <w:top w:val="single" w:sz="4" w:space="0" w:color="auto"/>
              <w:left w:val="single" w:sz="4" w:space="0" w:color="auto"/>
              <w:bottom w:val="single" w:sz="4" w:space="0" w:color="auto"/>
            </w:tcBorders>
          </w:tcPr>
          <w:p w:rsidR="00A07B4C" w:rsidRPr="00C22F1A" w:rsidRDefault="008B6FC0">
            <w:pPr>
              <w:pStyle w:val="1"/>
              <w:rPr>
                <w:rFonts w:ascii="Times New Roman" w:hAnsi="Times New Roman" w:cs="Times New Roman"/>
                <w:color w:val="auto"/>
              </w:rPr>
            </w:pPr>
            <w:r w:rsidRPr="00C22F1A">
              <w:rPr>
                <w:rFonts w:ascii="Times New Roman" w:hAnsi="Times New Roman" w:cs="Times New Roman"/>
                <w:color w:val="auto"/>
                <w:sz w:val="28"/>
                <w:szCs w:val="28"/>
              </w:rPr>
              <w:t>Рекомендуемое игровое и физкультурное оборудование</w:t>
            </w:r>
          </w:p>
        </w:tc>
      </w:tr>
      <w:tr w:rsidR="00A07B4C" w:rsidRPr="00C22F1A" w:rsidTr="00A235B2">
        <w:tc>
          <w:tcPr>
            <w:tcW w:w="1817" w:type="dxa"/>
            <w:vMerge w:val="restart"/>
            <w:tcBorders>
              <w:top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Дети дошкольного возраста</w:t>
            </w:r>
          </w:p>
        </w:tc>
        <w:tc>
          <w:tcPr>
            <w:tcW w:w="2935" w:type="dxa"/>
            <w:tcBorders>
              <w:top w:val="single" w:sz="4" w:space="0" w:color="auto"/>
              <w:left w:val="single" w:sz="4" w:space="0" w:color="auto"/>
              <w:bottom w:val="nil"/>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А) Для тихих игр, тренировки усидчивости, терпения, развития фантазии:</w:t>
            </w:r>
          </w:p>
        </w:tc>
        <w:tc>
          <w:tcPr>
            <w:tcW w:w="4746" w:type="dxa"/>
            <w:tcBorders>
              <w:top w:val="single" w:sz="4" w:space="0" w:color="auto"/>
              <w:left w:val="single" w:sz="4" w:space="0" w:color="auto"/>
              <w:bottom w:val="nil"/>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 песочницы</w:t>
            </w:r>
          </w:p>
        </w:tc>
      </w:tr>
      <w:tr w:rsidR="00A07B4C" w:rsidRPr="00C22F1A" w:rsidTr="00A235B2">
        <w:tc>
          <w:tcPr>
            <w:tcW w:w="1817" w:type="dxa"/>
            <w:vMerge/>
            <w:tcBorders>
              <w:top w:val="single" w:sz="4" w:space="0" w:color="auto"/>
              <w:bottom w:val="single" w:sz="4" w:space="0" w:color="auto"/>
              <w:right w:val="single" w:sz="4" w:space="0" w:color="auto"/>
            </w:tcBorders>
          </w:tcPr>
          <w:p w:rsidR="00A07B4C" w:rsidRPr="00C22F1A" w:rsidRDefault="00A07B4C">
            <w:pPr>
              <w:pStyle w:val="afb"/>
              <w:rPr>
                <w:rFonts w:ascii="Times New Roman" w:hAnsi="Times New Roman" w:cs="Times New Roman"/>
              </w:rPr>
            </w:pPr>
          </w:p>
        </w:tc>
        <w:tc>
          <w:tcPr>
            <w:tcW w:w="2935" w:type="dxa"/>
            <w:tcBorders>
              <w:top w:val="nil"/>
              <w:left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 xml:space="preserve">Б) Для тренировки лазания, ходьбы, </w:t>
            </w:r>
            <w:proofErr w:type="spellStart"/>
            <w:r w:rsidRPr="00C22F1A">
              <w:rPr>
                <w:rFonts w:ascii="Times New Roman" w:hAnsi="Times New Roman" w:cs="Times New Roman"/>
                <w:sz w:val="28"/>
                <w:szCs w:val="28"/>
              </w:rPr>
              <w:t>подлезания</w:t>
            </w:r>
            <w:proofErr w:type="spellEnd"/>
            <w:r w:rsidRPr="00C22F1A">
              <w:rPr>
                <w:rFonts w:ascii="Times New Roman" w:hAnsi="Times New Roman" w:cs="Times New Roman"/>
                <w:sz w:val="28"/>
                <w:szCs w:val="28"/>
              </w:rPr>
              <w:t>, равновесия:</w:t>
            </w:r>
          </w:p>
        </w:tc>
        <w:tc>
          <w:tcPr>
            <w:tcW w:w="4746" w:type="dxa"/>
            <w:tcBorders>
              <w:top w:val="nil"/>
              <w:left w:val="single" w:sz="4" w:space="0" w:color="auto"/>
              <w:bottom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 домики, пирамиды, гимнастические стенки, бумы, перешагивания, бревна, горки</w:t>
            </w:r>
          </w:p>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 кубы деревянные 20 x 40 x 15 см;</w:t>
            </w:r>
          </w:p>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 доски шириной 15, 20, 25 см, длиной 150, 200 и 250 см; доска деревянная - один конец приподнят на высоту 10 - 15 см;</w:t>
            </w:r>
          </w:p>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 горка с поручнями, ступеньками и центральной площадкой, длина 240 см, высота 48 см (в центральной части), ширина ступеньки - 70 см;</w:t>
            </w:r>
          </w:p>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 лестница-стремянка, высота 100 или 150 см, расстояние между перекладинами - 10 и 15 см.</w:t>
            </w:r>
          </w:p>
        </w:tc>
      </w:tr>
      <w:tr w:rsidR="00A07B4C" w:rsidRPr="00C22F1A" w:rsidTr="00A235B2">
        <w:tc>
          <w:tcPr>
            <w:tcW w:w="1817" w:type="dxa"/>
            <w:vMerge/>
            <w:tcBorders>
              <w:top w:val="nil"/>
              <w:bottom w:val="nil"/>
              <w:right w:val="single" w:sz="4" w:space="0" w:color="auto"/>
            </w:tcBorders>
          </w:tcPr>
          <w:p w:rsidR="00A07B4C" w:rsidRPr="00C22F1A" w:rsidRDefault="00A07B4C">
            <w:pPr>
              <w:pStyle w:val="afb"/>
              <w:rPr>
                <w:rFonts w:ascii="Times New Roman" w:hAnsi="Times New Roman" w:cs="Times New Roman"/>
              </w:rPr>
            </w:pPr>
          </w:p>
        </w:tc>
        <w:tc>
          <w:tcPr>
            <w:tcW w:w="2935" w:type="dxa"/>
            <w:tcBorders>
              <w:top w:val="single" w:sz="4" w:space="0" w:color="auto"/>
              <w:left w:val="single" w:sz="4" w:space="0" w:color="auto"/>
              <w:bottom w:val="nil"/>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В) Для тренировки вестибулярного аппарата, укрепления мышечной системы (мышц спины, живота и ног), совершенствования чувства равновесия, ритма, ориентировки в пространстве:</w:t>
            </w:r>
          </w:p>
        </w:tc>
        <w:tc>
          <w:tcPr>
            <w:tcW w:w="4746" w:type="dxa"/>
            <w:tcBorders>
              <w:top w:val="single" w:sz="4" w:space="0" w:color="auto"/>
              <w:left w:val="single" w:sz="4" w:space="0" w:color="auto"/>
              <w:bottom w:val="nil"/>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 качели и качалки.</w:t>
            </w:r>
          </w:p>
        </w:tc>
      </w:tr>
      <w:tr w:rsidR="00A07B4C" w:rsidRPr="00C22F1A" w:rsidTr="00A235B2">
        <w:tc>
          <w:tcPr>
            <w:tcW w:w="1817" w:type="dxa"/>
            <w:vMerge/>
            <w:tcBorders>
              <w:top w:val="nil"/>
              <w:bottom w:val="nil"/>
              <w:right w:val="single" w:sz="4" w:space="0" w:color="auto"/>
            </w:tcBorders>
          </w:tcPr>
          <w:p w:rsidR="00A07B4C" w:rsidRPr="00C22F1A" w:rsidRDefault="00A07B4C">
            <w:pPr>
              <w:pStyle w:val="afb"/>
              <w:rPr>
                <w:rFonts w:ascii="Times New Roman" w:hAnsi="Times New Roman" w:cs="Times New Roman"/>
              </w:rPr>
            </w:pPr>
          </w:p>
        </w:tc>
        <w:tc>
          <w:tcPr>
            <w:tcW w:w="2935" w:type="dxa"/>
            <w:tcBorders>
              <w:top w:val="nil"/>
              <w:left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Г) Для обучения и совершенствования лазания:</w:t>
            </w:r>
          </w:p>
        </w:tc>
        <w:tc>
          <w:tcPr>
            <w:tcW w:w="4746" w:type="dxa"/>
            <w:tcBorders>
              <w:top w:val="nil"/>
              <w:left w:val="single" w:sz="4" w:space="0" w:color="auto"/>
              <w:bottom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 пирамиды с вертикальными и горизонтальными перекладинами;</w:t>
            </w:r>
          </w:p>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 лестницы различной конфигурации, со встроенными обручами, полусферы;</w:t>
            </w:r>
          </w:p>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 доска деревянная на высоте 10 - 15 см (устанавливается на специальных подставках).</w:t>
            </w:r>
          </w:p>
        </w:tc>
      </w:tr>
      <w:tr w:rsidR="00A07B4C" w:rsidRPr="00C22F1A" w:rsidTr="00A235B2">
        <w:tc>
          <w:tcPr>
            <w:tcW w:w="1817" w:type="dxa"/>
            <w:vMerge/>
            <w:tcBorders>
              <w:top w:val="nil"/>
              <w:bottom w:val="nil"/>
              <w:right w:val="single" w:sz="4" w:space="0" w:color="auto"/>
            </w:tcBorders>
          </w:tcPr>
          <w:p w:rsidR="00A07B4C" w:rsidRPr="00C22F1A" w:rsidRDefault="00A07B4C">
            <w:pPr>
              <w:pStyle w:val="afb"/>
              <w:rPr>
                <w:rFonts w:ascii="Times New Roman" w:hAnsi="Times New Roman" w:cs="Times New Roman"/>
              </w:rPr>
            </w:pPr>
          </w:p>
        </w:tc>
        <w:tc>
          <w:tcPr>
            <w:tcW w:w="293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 xml:space="preserve">Д) Для обучения равновесию, перешагиванию, перепрыгиванию, </w:t>
            </w:r>
            <w:r w:rsidRPr="00C22F1A">
              <w:rPr>
                <w:rFonts w:ascii="Times New Roman" w:hAnsi="Times New Roman" w:cs="Times New Roman"/>
                <w:sz w:val="28"/>
                <w:szCs w:val="28"/>
              </w:rPr>
              <w:lastRenderedPageBreak/>
              <w:t>спрыгиванию:</w:t>
            </w:r>
          </w:p>
        </w:tc>
        <w:tc>
          <w:tcPr>
            <w:tcW w:w="4746" w:type="dxa"/>
            <w:tcBorders>
              <w:top w:val="single" w:sz="4" w:space="0" w:color="auto"/>
              <w:left w:val="single" w:sz="4" w:space="0" w:color="auto"/>
              <w:bottom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lastRenderedPageBreak/>
              <w:t>- бревно со стесанным верхом, прочно закрепленное, лежащее на земле, длина 2,5 - 3,5 м, ширина 20 - 30 см;</w:t>
            </w:r>
          </w:p>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lastRenderedPageBreak/>
              <w:t>- бум "Крокодил", длина 2,5 м, ширина 20 см, высота 20 см;</w:t>
            </w:r>
          </w:p>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 гимнастическое бревно, длина горизонтальной части 3,5 м, наклонной - 1,2 м, горизонтальной части 30 или 50 см, диаметр бревна - 27 см;</w:t>
            </w:r>
          </w:p>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 гимнастическая скамейка, длина 3 м, ширина 20 см, толщина 3 см, высота 20 см.</w:t>
            </w:r>
          </w:p>
        </w:tc>
      </w:tr>
      <w:tr w:rsidR="00A07B4C" w:rsidRPr="00C22F1A" w:rsidTr="00A235B2">
        <w:tc>
          <w:tcPr>
            <w:tcW w:w="1817" w:type="dxa"/>
            <w:vMerge/>
            <w:tcBorders>
              <w:top w:val="nil"/>
              <w:bottom w:val="nil"/>
              <w:right w:val="single" w:sz="4" w:space="0" w:color="auto"/>
            </w:tcBorders>
          </w:tcPr>
          <w:p w:rsidR="00A07B4C" w:rsidRPr="00C22F1A" w:rsidRDefault="00A07B4C">
            <w:pPr>
              <w:pStyle w:val="afb"/>
              <w:rPr>
                <w:rFonts w:ascii="Times New Roman" w:hAnsi="Times New Roman" w:cs="Times New Roman"/>
              </w:rPr>
            </w:pPr>
          </w:p>
        </w:tc>
        <w:tc>
          <w:tcPr>
            <w:tcW w:w="293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Е) Для обучения вхождению, лазанью, движению на четвереньках, скатыванию:</w:t>
            </w:r>
          </w:p>
        </w:tc>
        <w:tc>
          <w:tcPr>
            <w:tcW w:w="4746" w:type="dxa"/>
            <w:tcBorders>
              <w:top w:val="single" w:sz="4" w:space="0" w:color="auto"/>
              <w:left w:val="single" w:sz="4" w:space="0" w:color="auto"/>
              <w:bottom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 горка с поручнями, длина 2 м, высота 60 см;</w:t>
            </w:r>
          </w:p>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 горка с лесенкой и скатом, длина 240, высота 80, длина лесенки и ската - 90 см, ширина лесенки и ската - 70 см</w:t>
            </w:r>
          </w:p>
        </w:tc>
      </w:tr>
      <w:tr w:rsidR="00A07B4C" w:rsidRPr="00C22F1A" w:rsidTr="00A235B2">
        <w:tc>
          <w:tcPr>
            <w:tcW w:w="1817" w:type="dxa"/>
            <w:vMerge/>
            <w:tcBorders>
              <w:top w:val="nil"/>
              <w:bottom w:val="nil"/>
              <w:right w:val="single" w:sz="4" w:space="0" w:color="auto"/>
            </w:tcBorders>
          </w:tcPr>
          <w:p w:rsidR="00A07B4C" w:rsidRPr="00C22F1A" w:rsidRDefault="00A07B4C">
            <w:pPr>
              <w:pStyle w:val="afb"/>
              <w:rPr>
                <w:rFonts w:ascii="Times New Roman" w:hAnsi="Times New Roman" w:cs="Times New Roman"/>
              </w:rPr>
            </w:pPr>
          </w:p>
        </w:tc>
        <w:tc>
          <w:tcPr>
            <w:tcW w:w="293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Ж) Для обучения развитию силы, гибкости, координации движений:</w:t>
            </w:r>
          </w:p>
        </w:tc>
        <w:tc>
          <w:tcPr>
            <w:tcW w:w="4746" w:type="dxa"/>
            <w:tcBorders>
              <w:top w:val="single" w:sz="4" w:space="0" w:color="auto"/>
              <w:left w:val="single" w:sz="4" w:space="0" w:color="auto"/>
              <w:bottom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 гимнастическая стенка, высота 3 м, ширина пролетов не менее 1 м, диаметр перекладины - 22 мм, расстояние между перекладинами - 25 см;</w:t>
            </w:r>
          </w:p>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 гимнастические столбики</w:t>
            </w:r>
          </w:p>
        </w:tc>
      </w:tr>
      <w:tr w:rsidR="00A07B4C" w:rsidRPr="00C22F1A" w:rsidTr="00A235B2">
        <w:tc>
          <w:tcPr>
            <w:tcW w:w="1817" w:type="dxa"/>
            <w:vMerge/>
            <w:tcBorders>
              <w:top w:val="nil"/>
              <w:bottom w:val="single" w:sz="4" w:space="0" w:color="auto"/>
              <w:right w:val="single" w:sz="4" w:space="0" w:color="auto"/>
            </w:tcBorders>
          </w:tcPr>
          <w:p w:rsidR="00A07B4C" w:rsidRPr="00C22F1A" w:rsidRDefault="00A07B4C">
            <w:pPr>
              <w:pStyle w:val="afb"/>
              <w:rPr>
                <w:rFonts w:ascii="Times New Roman" w:hAnsi="Times New Roman" w:cs="Times New Roman"/>
              </w:rPr>
            </w:pPr>
          </w:p>
        </w:tc>
        <w:tc>
          <w:tcPr>
            <w:tcW w:w="293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З) Для развития глазомера, точности движений, ловкости, для обучения метанию в цель:</w:t>
            </w:r>
          </w:p>
        </w:tc>
        <w:tc>
          <w:tcPr>
            <w:tcW w:w="4746" w:type="dxa"/>
            <w:tcBorders>
              <w:top w:val="single" w:sz="4" w:space="0" w:color="auto"/>
              <w:left w:val="single" w:sz="4" w:space="0" w:color="auto"/>
              <w:bottom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 стойка с обручами для метания в цель, высота 120 - 130 см, диаметр обруча 40 - 50 см;</w:t>
            </w:r>
          </w:p>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 xml:space="preserve">- оборудование для метания в виде "цветка", "петуха", центр мишени расположен на высоте 120 см (мл. </w:t>
            </w:r>
            <w:proofErr w:type="spellStart"/>
            <w:r w:rsidRPr="00C22F1A">
              <w:rPr>
                <w:rFonts w:ascii="Times New Roman" w:hAnsi="Times New Roman" w:cs="Times New Roman"/>
                <w:sz w:val="28"/>
                <w:szCs w:val="28"/>
              </w:rPr>
              <w:t>дошк</w:t>
            </w:r>
            <w:proofErr w:type="spellEnd"/>
            <w:r w:rsidRPr="00C22F1A">
              <w:rPr>
                <w:rFonts w:ascii="Times New Roman" w:hAnsi="Times New Roman" w:cs="Times New Roman"/>
                <w:sz w:val="28"/>
                <w:szCs w:val="28"/>
              </w:rPr>
              <w:t xml:space="preserve">.) - 150 - 200 см (ст. </w:t>
            </w:r>
            <w:proofErr w:type="spellStart"/>
            <w:r w:rsidRPr="00C22F1A">
              <w:rPr>
                <w:rFonts w:ascii="Times New Roman" w:hAnsi="Times New Roman" w:cs="Times New Roman"/>
                <w:sz w:val="28"/>
                <w:szCs w:val="28"/>
              </w:rPr>
              <w:t>дошк</w:t>
            </w:r>
            <w:proofErr w:type="spellEnd"/>
            <w:r w:rsidRPr="00C22F1A">
              <w:rPr>
                <w:rFonts w:ascii="Times New Roman" w:hAnsi="Times New Roman" w:cs="Times New Roman"/>
                <w:sz w:val="28"/>
                <w:szCs w:val="28"/>
              </w:rPr>
              <w:t>.);</w:t>
            </w:r>
          </w:p>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 xml:space="preserve">- </w:t>
            </w:r>
            <w:proofErr w:type="spellStart"/>
            <w:r w:rsidRPr="00C22F1A">
              <w:rPr>
                <w:rFonts w:ascii="Times New Roman" w:hAnsi="Times New Roman" w:cs="Times New Roman"/>
                <w:sz w:val="28"/>
                <w:szCs w:val="28"/>
              </w:rPr>
              <w:t>кольцебросы</w:t>
            </w:r>
            <w:proofErr w:type="spellEnd"/>
            <w:r w:rsidRPr="00C22F1A">
              <w:rPr>
                <w:rFonts w:ascii="Times New Roman" w:hAnsi="Times New Roman" w:cs="Times New Roman"/>
                <w:sz w:val="28"/>
                <w:szCs w:val="28"/>
              </w:rPr>
              <w:t xml:space="preserve"> - доска с укрепленными колышками высотой 15 - 20 см, </w:t>
            </w:r>
            <w:proofErr w:type="spellStart"/>
            <w:r w:rsidRPr="00C22F1A">
              <w:rPr>
                <w:rFonts w:ascii="Times New Roman" w:hAnsi="Times New Roman" w:cs="Times New Roman"/>
                <w:sz w:val="28"/>
                <w:szCs w:val="28"/>
              </w:rPr>
              <w:t>кольцебросы</w:t>
            </w:r>
            <w:proofErr w:type="spellEnd"/>
            <w:r w:rsidRPr="00C22F1A">
              <w:rPr>
                <w:rFonts w:ascii="Times New Roman" w:hAnsi="Times New Roman" w:cs="Times New Roman"/>
                <w:sz w:val="28"/>
                <w:szCs w:val="28"/>
              </w:rPr>
              <w:t xml:space="preserve"> могут быть расположены горизонтально и наклонно;</w:t>
            </w:r>
          </w:p>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 мишени на щитах из досок в виде четырех концентрических кругов диаметром 20, 40, 60, 80 см, центр мишени на высоте 110 - 120 см от уровня пола или площадки, круги красятся в красный (центр), салатный, желтый и голубой;</w:t>
            </w:r>
          </w:p>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 xml:space="preserve">- баскетбольные щиты, крепятся на двух деревянных или металлических стойках так, чтобы кольцо находилось на уровне 2 м от пола </w:t>
            </w:r>
            <w:r w:rsidRPr="00C22F1A">
              <w:rPr>
                <w:rFonts w:ascii="Times New Roman" w:hAnsi="Times New Roman" w:cs="Times New Roman"/>
                <w:sz w:val="28"/>
                <w:szCs w:val="28"/>
              </w:rPr>
              <w:lastRenderedPageBreak/>
              <w:t>или поверхности площадки.</w:t>
            </w:r>
          </w:p>
        </w:tc>
      </w:tr>
      <w:tr w:rsidR="00A07B4C" w:rsidRPr="00C22F1A" w:rsidTr="00A235B2">
        <w:tc>
          <w:tcPr>
            <w:tcW w:w="1817" w:type="dxa"/>
            <w:tcBorders>
              <w:top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lastRenderedPageBreak/>
              <w:t>Дети школьного возраста</w:t>
            </w:r>
          </w:p>
        </w:tc>
        <w:tc>
          <w:tcPr>
            <w:tcW w:w="293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Для общего физического развития:</w:t>
            </w:r>
          </w:p>
        </w:tc>
        <w:tc>
          <w:tcPr>
            <w:tcW w:w="4746" w:type="dxa"/>
            <w:tcBorders>
              <w:top w:val="single" w:sz="4" w:space="0" w:color="auto"/>
              <w:left w:val="single" w:sz="4" w:space="0" w:color="auto"/>
              <w:bottom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 гимнастическая стенка высотой не менее 3 м, количество пролетов 4 - 6;</w:t>
            </w:r>
          </w:p>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 разновысокие перекладины, перекладина-эспандер для выполнения силовых упражнений в висе;</w:t>
            </w:r>
          </w:p>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 "</w:t>
            </w:r>
            <w:proofErr w:type="spellStart"/>
            <w:r w:rsidRPr="00C22F1A">
              <w:rPr>
                <w:rFonts w:ascii="Times New Roman" w:hAnsi="Times New Roman" w:cs="Times New Roman"/>
                <w:sz w:val="28"/>
                <w:szCs w:val="28"/>
              </w:rPr>
              <w:t>рукоход</w:t>
            </w:r>
            <w:proofErr w:type="spellEnd"/>
            <w:r w:rsidRPr="00C22F1A">
              <w:rPr>
                <w:rFonts w:ascii="Times New Roman" w:hAnsi="Times New Roman" w:cs="Times New Roman"/>
                <w:sz w:val="28"/>
                <w:szCs w:val="28"/>
              </w:rPr>
              <w:t>" различной конфигурации для обучения передвижению разными способами, висам, подтягиванию;</w:t>
            </w:r>
          </w:p>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 спортивно-гимнастические комплексы - 5 - 6 горизонтальных перекладин, укрепленных на разной высоте, к перекладинам могут прикрепляться спортивные снаряды: кольца, трапеции, качели, шесты и др.;</w:t>
            </w:r>
          </w:p>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 сочлененные перекладины разной высоты: 1,5 - 2,2 - 3 м, могут располагаться по одной линии или в форме букв "Г", "Т" или змейкой.</w:t>
            </w:r>
          </w:p>
        </w:tc>
      </w:tr>
      <w:tr w:rsidR="00A07B4C" w:rsidRPr="00C22F1A" w:rsidTr="00A235B2">
        <w:tc>
          <w:tcPr>
            <w:tcW w:w="1817" w:type="dxa"/>
            <w:tcBorders>
              <w:top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Дети старшего школьного возраста</w:t>
            </w:r>
          </w:p>
        </w:tc>
        <w:tc>
          <w:tcPr>
            <w:tcW w:w="2935"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Для улучшения мышечной силы, телосложения и общего физического развития</w:t>
            </w:r>
          </w:p>
        </w:tc>
        <w:tc>
          <w:tcPr>
            <w:tcW w:w="4746" w:type="dxa"/>
            <w:tcBorders>
              <w:top w:val="single" w:sz="4" w:space="0" w:color="auto"/>
              <w:left w:val="single" w:sz="4" w:space="0" w:color="auto"/>
              <w:bottom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 спортивные комплексы;</w:t>
            </w:r>
          </w:p>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 спортивно-игровые комплексы (</w:t>
            </w:r>
            <w:proofErr w:type="spellStart"/>
            <w:r w:rsidRPr="00C22F1A">
              <w:rPr>
                <w:rFonts w:ascii="Times New Roman" w:hAnsi="Times New Roman" w:cs="Times New Roman"/>
                <w:sz w:val="28"/>
                <w:szCs w:val="28"/>
              </w:rPr>
              <w:t>микроскалодромы</w:t>
            </w:r>
            <w:proofErr w:type="spellEnd"/>
            <w:r w:rsidRPr="00C22F1A">
              <w:rPr>
                <w:rFonts w:ascii="Times New Roman" w:hAnsi="Times New Roman" w:cs="Times New Roman"/>
                <w:sz w:val="28"/>
                <w:szCs w:val="28"/>
              </w:rPr>
              <w:t>, велодромы и т.п.).</w:t>
            </w:r>
          </w:p>
        </w:tc>
      </w:tr>
    </w:tbl>
    <w:p w:rsidR="00A07B4C" w:rsidRPr="00C22F1A" w:rsidRDefault="00A07B4C">
      <w:pPr>
        <w:ind w:firstLine="720"/>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60"/>
        <w:gridCol w:w="7338"/>
      </w:tblGrid>
      <w:tr w:rsidR="00A07B4C" w:rsidRPr="00C22F1A" w:rsidTr="00A235B2">
        <w:tc>
          <w:tcPr>
            <w:tcW w:w="9498" w:type="dxa"/>
            <w:gridSpan w:val="2"/>
            <w:tcBorders>
              <w:top w:val="nil"/>
              <w:left w:val="nil"/>
              <w:bottom w:val="single" w:sz="4" w:space="0" w:color="auto"/>
              <w:right w:val="nil"/>
            </w:tcBorders>
          </w:tcPr>
          <w:p w:rsidR="00A07B4C" w:rsidRPr="00C22F1A" w:rsidRDefault="008B6FC0">
            <w:pPr>
              <w:pStyle w:val="1"/>
              <w:rPr>
                <w:rFonts w:ascii="Times New Roman" w:hAnsi="Times New Roman" w:cs="Times New Roman"/>
                <w:color w:val="auto"/>
              </w:rPr>
            </w:pPr>
            <w:bookmarkStart w:id="410" w:name="sub_20014"/>
            <w:r w:rsidRPr="00C22F1A">
              <w:rPr>
                <w:rFonts w:ascii="Times New Roman" w:hAnsi="Times New Roman" w:cs="Times New Roman"/>
                <w:color w:val="auto"/>
                <w:sz w:val="28"/>
                <w:szCs w:val="28"/>
              </w:rPr>
              <w:t xml:space="preserve">Таблица </w:t>
            </w:r>
            <w:r w:rsidR="00A235B2">
              <w:rPr>
                <w:rFonts w:ascii="Times New Roman" w:hAnsi="Times New Roman" w:cs="Times New Roman"/>
                <w:color w:val="auto"/>
                <w:sz w:val="28"/>
                <w:szCs w:val="28"/>
              </w:rPr>
              <w:t>10</w:t>
            </w:r>
            <w:r w:rsidRPr="00C22F1A">
              <w:rPr>
                <w:rFonts w:ascii="Times New Roman" w:hAnsi="Times New Roman" w:cs="Times New Roman"/>
                <w:color w:val="auto"/>
                <w:sz w:val="28"/>
                <w:szCs w:val="28"/>
              </w:rPr>
              <w:t xml:space="preserve"> Требования к игровому оборудованию</w:t>
            </w:r>
            <w:bookmarkEnd w:id="410"/>
          </w:p>
          <w:p w:rsidR="00A07B4C" w:rsidRPr="00C22F1A" w:rsidRDefault="00A07B4C">
            <w:pPr>
              <w:pStyle w:val="afb"/>
              <w:rPr>
                <w:rFonts w:ascii="Times New Roman" w:hAnsi="Times New Roman" w:cs="Times New Roman"/>
              </w:rPr>
            </w:pPr>
          </w:p>
        </w:tc>
      </w:tr>
      <w:tr w:rsidR="00A07B4C" w:rsidRPr="00C22F1A" w:rsidTr="00A235B2">
        <w:tc>
          <w:tcPr>
            <w:tcW w:w="2160" w:type="dxa"/>
            <w:tcBorders>
              <w:top w:val="single" w:sz="4" w:space="0" w:color="auto"/>
              <w:bottom w:val="single" w:sz="4" w:space="0" w:color="auto"/>
              <w:right w:val="single" w:sz="4" w:space="0" w:color="auto"/>
            </w:tcBorders>
          </w:tcPr>
          <w:p w:rsidR="00A07B4C" w:rsidRPr="00C22F1A" w:rsidRDefault="008B6FC0">
            <w:pPr>
              <w:pStyle w:val="1"/>
              <w:rPr>
                <w:rFonts w:ascii="Times New Roman" w:hAnsi="Times New Roman" w:cs="Times New Roman"/>
                <w:color w:val="auto"/>
              </w:rPr>
            </w:pPr>
            <w:r w:rsidRPr="00C22F1A">
              <w:rPr>
                <w:rFonts w:ascii="Times New Roman" w:hAnsi="Times New Roman" w:cs="Times New Roman"/>
                <w:color w:val="auto"/>
                <w:sz w:val="28"/>
                <w:szCs w:val="28"/>
              </w:rPr>
              <w:t>Игровое оборудование</w:t>
            </w:r>
          </w:p>
        </w:tc>
        <w:tc>
          <w:tcPr>
            <w:tcW w:w="7338" w:type="dxa"/>
            <w:tcBorders>
              <w:top w:val="single" w:sz="4" w:space="0" w:color="auto"/>
              <w:left w:val="single" w:sz="4" w:space="0" w:color="auto"/>
              <w:bottom w:val="single" w:sz="4" w:space="0" w:color="auto"/>
            </w:tcBorders>
          </w:tcPr>
          <w:p w:rsidR="00A07B4C" w:rsidRPr="00C22F1A" w:rsidRDefault="008B6FC0">
            <w:pPr>
              <w:pStyle w:val="1"/>
              <w:rPr>
                <w:rFonts w:ascii="Times New Roman" w:hAnsi="Times New Roman" w:cs="Times New Roman"/>
                <w:color w:val="auto"/>
              </w:rPr>
            </w:pPr>
            <w:r w:rsidRPr="00C22F1A">
              <w:rPr>
                <w:rFonts w:ascii="Times New Roman" w:hAnsi="Times New Roman" w:cs="Times New Roman"/>
                <w:color w:val="auto"/>
                <w:sz w:val="28"/>
                <w:szCs w:val="28"/>
              </w:rPr>
              <w:t>Требования</w:t>
            </w:r>
          </w:p>
        </w:tc>
      </w:tr>
      <w:tr w:rsidR="00A07B4C" w:rsidRPr="00C22F1A" w:rsidTr="00A235B2">
        <w:tc>
          <w:tcPr>
            <w:tcW w:w="2160" w:type="dxa"/>
            <w:tcBorders>
              <w:top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Качели</w:t>
            </w:r>
          </w:p>
        </w:tc>
        <w:tc>
          <w:tcPr>
            <w:tcW w:w="7338" w:type="dxa"/>
            <w:tcBorders>
              <w:top w:val="single" w:sz="4" w:space="0" w:color="auto"/>
              <w:left w:val="single" w:sz="4" w:space="0" w:color="auto"/>
              <w:bottom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Высота от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w:t>
            </w:r>
          </w:p>
        </w:tc>
      </w:tr>
      <w:tr w:rsidR="00A07B4C" w:rsidRPr="00C22F1A" w:rsidTr="00A235B2">
        <w:tc>
          <w:tcPr>
            <w:tcW w:w="2160" w:type="dxa"/>
            <w:tcBorders>
              <w:top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Качалки</w:t>
            </w:r>
          </w:p>
        </w:tc>
        <w:tc>
          <w:tcPr>
            <w:tcW w:w="7338" w:type="dxa"/>
            <w:tcBorders>
              <w:top w:val="single" w:sz="4" w:space="0" w:color="auto"/>
              <w:left w:val="single" w:sz="4" w:space="0" w:color="auto"/>
              <w:bottom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 xml:space="preserve">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w:t>
            </w:r>
            <w:r w:rsidRPr="00C22F1A">
              <w:rPr>
                <w:rFonts w:ascii="Times New Roman" w:hAnsi="Times New Roman" w:cs="Times New Roman"/>
                <w:sz w:val="28"/>
                <w:szCs w:val="28"/>
              </w:rPr>
              <w:lastRenderedPageBreak/>
              <w:t>должна иметь острых углов, радиус их закругления должен составлять не менее 20 мм.</w:t>
            </w:r>
          </w:p>
        </w:tc>
      </w:tr>
      <w:tr w:rsidR="00A07B4C" w:rsidRPr="00C22F1A" w:rsidTr="00A235B2">
        <w:tc>
          <w:tcPr>
            <w:tcW w:w="2160" w:type="dxa"/>
            <w:tcBorders>
              <w:top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lastRenderedPageBreak/>
              <w:t>Карусели</w:t>
            </w:r>
          </w:p>
        </w:tc>
        <w:tc>
          <w:tcPr>
            <w:tcW w:w="7338" w:type="dxa"/>
            <w:tcBorders>
              <w:top w:val="single" w:sz="4" w:space="0" w:color="auto"/>
              <w:left w:val="single" w:sz="4" w:space="0" w:color="auto"/>
              <w:bottom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A07B4C" w:rsidRPr="00C22F1A" w:rsidTr="00A235B2">
        <w:tc>
          <w:tcPr>
            <w:tcW w:w="2160" w:type="dxa"/>
            <w:tcBorders>
              <w:top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Горки</w:t>
            </w:r>
          </w:p>
        </w:tc>
        <w:tc>
          <w:tcPr>
            <w:tcW w:w="7338" w:type="dxa"/>
            <w:tcBorders>
              <w:top w:val="single" w:sz="4" w:space="0" w:color="auto"/>
              <w:left w:val="single" w:sz="4" w:space="0" w:color="auto"/>
              <w:bottom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A07B4C" w:rsidRPr="00C22F1A" w:rsidRDefault="00A07B4C">
      <w:pPr>
        <w:ind w:firstLine="720"/>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25"/>
        <w:gridCol w:w="7473"/>
      </w:tblGrid>
      <w:tr w:rsidR="00A07B4C" w:rsidRPr="00C22F1A" w:rsidTr="00A235B2">
        <w:tc>
          <w:tcPr>
            <w:tcW w:w="9498" w:type="dxa"/>
            <w:gridSpan w:val="2"/>
            <w:tcBorders>
              <w:top w:val="nil"/>
              <w:left w:val="nil"/>
              <w:bottom w:val="single" w:sz="4" w:space="0" w:color="auto"/>
              <w:right w:val="nil"/>
            </w:tcBorders>
          </w:tcPr>
          <w:p w:rsidR="00A07B4C" w:rsidRPr="00C22F1A" w:rsidRDefault="00A235B2">
            <w:pPr>
              <w:pStyle w:val="1"/>
              <w:rPr>
                <w:rFonts w:ascii="Times New Roman" w:hAnsi="Times New Roman" w:cs="Times New Roman"/>
                <w:color w:val="auto"/>
              </w:rPr>
            </w:pPr>
            <w:bookmarkStart w:id="411" w:name="sub_20015"/>
            <w:r>
              <w:rPr>
                <w:rFonts w:ascii="Times New Roman" w:hAnsi="Times New Roman" w:cs="Times New Roman"/>
                <w:color w:val="auto"/>
                <w:sz w:val="28"/>
                <w:szCs w:val="28"/>
              </w:rPr>
              <w:t>Таблица 11</w:t>
            </w:r>
            <w:r w:rsidR="008B6FC0" w:rsidRPr="00C22F1A">
              <w:rPr>
                <w:rFonts w:ascii="Times New Roman" w:hAnsi="Times New Roman" w:cs="Times New Roman"/>
                <w:color w:val="auto"/>
                <w:sz w:val="28"/>
                <w:szCs w:val="28"/>
              </w:rPr>
              <w:t>. Минимальные расстояния безопасности при размещении</w:t>
            </w:r>
            <w:r w:rsidR="008B6FC0" w:rsidRPr="00C22F1A">
              <w:rPr>
                <w:rFonts w:ascii="Times New Roman" w:hAnsi="Times New Roman" w:cs="Times New Roman"/>
                <w:color w:val="auto"/>
                <w:sz w:val="28"/>
                <w:szCs w:val="28"/>
              </w:rPr>
              <w:br/>
              <w:t>игрового оборудования</w:t>
            </w:r>
            <w:bookmarkEnd w:id="411"/>
          </w:p>
          <w:p w:rsidR="00A07B4C" w:rsidRPr="00C22F1A" w:rsidRDefault="00A07B4C">
            <w:pPr>
              <w:pStyle w:val="afb"/>
              <w:rPr>
                <w:rFonts w:ascii="Times New Roman" w:hAnsi="Times New Roman" w:cs="Times New Roman"/>
              </w:rPr>
            </w:pPr>
          </w:p>
        </w:tc>
      </w:tr>
      <w:tr w:rsidR="00A07B4C" w:rsidRPr="00C22F1A" w:rsidTr="00A235B2">
        <w:tc>
          <w:tcPr>
            <w:tcW w:w="2025" w:type="dxa"/>
            <w:tcBorders>
              <w:top w:val="single" w:sz="4" w:space="0" w:color="auto"/>
              <w:bottom w:val="single" w:sz="4" w:space="0" w:color="auto"/>
              <w:right w:val="single" w:sz="4" w:space="0" w:color="auto"/>
            </w:tcBorders>
          </w:tcPr>
          <w:p w:rsidR="00A07B4C" w:rsidRPr="00C22F1A" w:rsidRDefault="008B6FC0">
            <w:pPr>
              <w:pStyle w:val="1"/>
              <w:rPr>
                <w:rFonts w:ascii="Times New Roman" w:hAnsi="Times New Roman" w:cs="Times New Roman"/>
                <w:color w:val="auto"/>
              </w:rPr>
            </w:pPr>
            <w:r w:rsidRPr="00C22F1A">
              <w:rPr>
                <w:rFonts w:ascii="Times New Roman" w:hAnsi="Times New Roman" w:cs="Times New Roman"/>
                <w:color w:val="auto"/>
                <w:sz w:val="28"/>
                <w:szCs w:val="28"/>
              </w:rPr>
              <w:t>Игровое оборудование</w:t>
            </w:r>
          </w:p>
        </w:tc>
        <w:tc>
          <w:tcPr>
            <w:tcW w:w="7473" w:type="dxa"/>
            <w:tcBorders>
              <w:top w:val="single" w:sz="4" w:space="0" w:color="auto"/>
              <w:left w:val="single" w:sz="4" w:space="0" w:color="auto"/>
              <w:bottom w:val="single" w:sz="4" w:space="0" w:color="auto"/>
            </w:tcBorders>
          </w:tcPr>
          <w:p w:rsidR="00A07B4C" w:rsidRPr="00C22F1A" w:rsidRDefault="008B6FC0">
            <w:pPr>
              <w:pStyle w:val="1"/>
              <w:rPr>
                <w:rFonts w:ascii="Times New Roman" w:hAnsi="Times New Roman" w:cs="Times New Roman"/>
                <w:color w:val="auto"/>
              </w:rPr>
            </w:pPr>
            <w:r w:rsidRPr="00C22F1A">
              <w:rPr>
                <w:rFonts w:ascii="Times New Roman" w:hAnsi="Times New Roman" w:cs="Times New Roman"/>
                <w:color w:val="auto"/>
                <w:sz w:val="28"/>
                <w:szCs w:val="28"/>
              </w:rPr>
              <w:t>Минимальные расстояния</w:t>
            </w:r>
          </w:p>
        </w:tc>
      </w:tr>
      <w:tr w:rsidR="00A07B4C" w:rsidRPr="00C22F1A" w:rsidTr="00A235B2">
        <w:tc>
          <w:tcPr>
            <w:tcW w:w="2025" w:type="dxa"/>
            <w:tcBorders>
              <w:top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Качели</w:t>
            </w:r>
          </w:p>
        </w:tc>
        <w:tc>
          <w:tcPr>
            <w:tcW w:w="7473" w:type="dxa"/>
            <w:tcBorders>
              <w:top w:val="single" w:sz="4" w:space="0" w:color="auto"/>
              <w:left w:val="single" w:sz="4" w:space="0" w:color="auto"/>
              <w:bottom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не менее 1,5 м в стороны от боковых конструкций и не менее 2,0 м вперед (назад) от крайних точек качели в состоянии наклона</w:t>
            </w:r>
          </w:p>
        </w:tc>
      </w:tr>
      <w:tr w:rsidR="00A07B4C" w:rsidRPr="00C22F1A" w:rsidTr="00A235B2">
        <w:tc>
          <w:tcPr>
            <w:tcW w:w="2025" w:type="dxa"/>
            <w:tcBorders>
              <w:top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Качалки</w:t>
            </w:r>
          </w:p>
        </w:tc>
        <w:tc>
          <w:tcPr>
            <w:tcW w:w="7473" w:type="dxa"/>
            <w:tcBorders>
              <w:top w:val="single" w:sz="4" w:space="0" w:color="auto"/>
              <w:left w:val="single" w:sz="4" w:space="0" w:color="auto"/>
              <w:bottom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не менее 1,0 м в стороны от боковых конструкций и не менее 1,5 м вперед от крайних точек качалки в состоянии наклона</w:t>
            </w:r>
          </w:p>
        </w:tc>
      </w:tr>
      <w:tr w:rsidR="00A07B4C" w:rsidRPr="00C22F1A" w:rsidTr="00A235B2">
        <w:tc>
          <w:tcPr>
            <w:tcW w:w="2025" w:type="dxa"/>
            <w:tcBorders>
              <w:top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Карусели</w:t>
            </w:r>
          </w:p>
        </w:tc>
        <w:tc>
          <w:tcPr>
            <w:tcW w:w="7473" w:type="dxa"/>
            <w:tcBorders>
              <w:top w:val="single" w:sz="4" w:space="0" w:color="auto"/>
              <w:left w:val="single" w:sz="4" w:space="0" w:color="auto"/>
              <w:bottom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не менее 2 м в стороны от боковых конструкций и не менее 3 м вверх от нижней вращающейся поверхности карусели</w:t>
            </w:r>
          </w:p>
        </w:tc>
      </w:tr>
      <w:tr w:rsidR="00A07B4C" w:rsidRPr="00C22F1A" w:rsidTr="00A235B2">
        <w:tc>
          <w:tcPr>
            <w:tcW w:w="2025" w:type="dxa"/>
            <w:tcBorders>
              <w:top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lastRenderedPageBreak/>
              <w:t>Горки</w:t>
            </w:r>
          </w:p>
        </w:tc>
        <w:tc>
          <w:tcPr>
            <w:tcW w:w="7473" w:type="dxa"/>
            <w:tcBorders>
              <w:top w:val="single" w:sz="4" w:space="0" w:color="auto"/>
              <w:left w:val="single" w:sz="4" w:space="0" w:color="auto"/>
              <w:bottom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не менее 1 м от боковых сторон и 2 м вперед от нижнего края ската горки</w:t>
            </w:r>
          </w:p>
        </w:tc>
      </w:tr>
    </w:tbl>
    <w:p w:rsidR="00A07B4C" w:rsidRPr="00C22F1A" w:rsidRDefault="00A07B4C">
      <w:pPr>
        <w:ind w:firstLine="720"/>
        <w:jc w:val="both"/>
        <w:rPr>
          <w:rFonts w:ascii="Times New Roman" w:hAnsi="Times New Roman" w:cs="Times New Roman"/>
          <w:sz w:val="28"/>
          <w:szCs w:val="28"/>
        </w:rPr>
      </w:pPr>
    </w:p>
    <w:p w:rsidR="00A07B4C" w:rsidRPr="00C22F1A" w:rsidRDefault="00F678BB" w:rsidP="006C3EE5">
      <w:pPr>
        <w:ind w:left="5387"/>
        <w:rPr>
          <w:rFonts w:ascii="Times New Roman" w:hAnsi="Times New Roman" w:cs="Times New Roman"/>
          <w:sz w:val="28"/>
          <w:szCs w:val="28"/>
        </w:rPr>
      </w:pPr>
      <w:r>
        <w:rPr>
          <w:rFonts w:ascii="Times New Roman" w:hAnsi="Times New Roman" w:cs="Times New Roman"/>
          <w:sz w:val="28"/>
          <w:szCs w:val="28"/>
        </w:rPr>
        <w:br w:type="column"/>
      </w:r>
      <w:r w:rsidR="00A663A4" w:rsidRPr="00A663A4">
        <w:rPr>
          <w:rStyle w:val="a3"/>
          <w:rFonts w:ascii="Times New Roman" w:hAnsi="Times New Roman" w:cs="Times New Roman"/>
          <w:b w:val="0"/>
          <w:color w:val="auto"/>
          <w:sz w:val="28"/>
          <w:szCs w:val="28"/>
        </w:rPr>
        <w:lastRenderedPageBreak/>
        <w:t xml:space="preserve">ПРИЛОЖЕНИЕ № </w:t>
      </w:r>
      <w:r w:rsidR="00A663A4">
        <w:rPr>
          <w:rStyle w:val="a3"/>
          <w:rFonts w:ascii="Times New Roman" w:hAnsi="Times New Roman" w:cs="Times New Roman"/>
          <w:b w:val="0"/>
          <w:color w:val="auto"/>
          <w:sz w:val="28"/>
          <w:szCs w:val="28"/>
        </w:rPr>
        <w:t>2</w:t>
      </w:r>
      <w:r w:rsidR="00A663A4">
        <w:rPr>
          <w:rStyle w:val="a3"/>
          <w:rFonts w:ascii="Times New Roman" w:hAnsi="Times New Roman" w:cs="Times New Roman"/>
          <w:b w:val="0"/>
          <w:color w:val="auto"/>
          <w:sz w:val="28"/>
          <w:szCs w:val="28"/>
        </w:rPr>
        <w:br/>
      </w:r>
      <w:r w:rsidR="00A663A4" w:rsidRPr="00A663A4">
        <w:rPr>
          <w:rStyle w:val="a3"/>
          <w:rFonts w:ascii="Times New Roman" w:hAnsi="Times New Roman" w:cs="Times New Roman"/>
          <w:b w:val="0"/>
          <w:color w:val="auto"/>
          <w:sz w:val="28"/>
          <w:szCs w:val="28"/>
        </w:rPr>
        <w:t xml:space="preserve">к </w:t>
      </w:r>
      <w:r w:rsidR="00A663A4" w:rsidRPr="00A663A4">
        <w:rPr>
          <w:rFonts w:ascii="Times New Roman" w:hAnsi="Times New Roman" w:cs="Times New Roman"/>
          <w:sz w:val="28"/>
          <w:szCs w:val="28"/>
        </w:rPr>
        <w:t>Правила</w:t>
      </w:r>
      <w:r w:rsidR="00A663A4">
        <w:rPr>
          <w:rFonts w:ascii="Times New Roman" w:hAnsi="Times New Roman" w:cs="Times New Roman"/>
          <w:sz w:val="28"/>
          <w:szCs w:val="28"/>
        </w:rPr>
        <w:t>м</w:t>
      </w:r>
      <w:r w:rsidR="00A663A4" w:rsidRPr="00A663A4">
        <w:rPr>
          <w:rFonts w:ascii="Times New Roman" w:hAnsi="Times New Roman" w:cs="Times New Roman"/>
          <w:sz w:val="28"/>
          <w:szCs w:val="28"/>
        </w:rPr>
        <w:t xml:space="preserve"> благоустройства </w:t>
      </w:r>
      <w:r w:rsidR="00A663A4" w:rsidRPr="00A663A4">
        <w:rPr>
          <w:rFonts w:ascii="Times New Roman" w:hAnsi="Times New Roman" w:cs="Times New Roman"/>
          <w:sz w:val="28"/>
          <w:szCs w:val="28"/>
        </w:rPr>
        <w:br/>
        <w:t>территории Большебейсугского сельского</w:t>
      </w:r>
      <w:r w:rsidR="00A663A4">
        <w:rPr>
          <w:rFonts w:ascii="Times New Roman" w:hAnsi="Times New Roman" w:cs="Times New Roman"/>
          <w:sz w:val="28"/>
          <w:szCs w:val="28"/>
        </w:rPr>
        <w:t xml:space="preserve"> </w:t>
      </w:r>
      <w:r w:rsidR="00A663A4" w:rsidRPr="00A663A4">
        <w:rPr>
          <w:rFonts w:ascii="Times New Roman" w:hAnsi="Times New Roman" w:cs="Times New Roman"/>
          <w:sz w:val="28"/>
          <w:szCs w:val="28"/>
        </w:rPr>
        <w:t xml:space="preserve">поселения </w:t>
      </w:r>
      <w:r w:rsidR="00A663A4">
        <w:rPr>
          <w:rFonts w:ascii="Times New Roman" w:hAnsi="Times New Roman" w:cs="Times New Roman"/>
          <w:sz w:val="28"/>
          <w:szCs w:val="28"/>
        </w:rPr>
        <w:br/>
      </w:r>
      <w:r w:rsidR="00F31E26">
        <w:rPr>
          <w:rFonts w:ascii="Times New Roman" w:hAnsi="Times New Roman" w:cs="Times New Roman"/>
          <w:sz w:val="28"/>
          <w:szCs w:val="28"/>
        </w:rPr>
        <w:t>Брюховецкого</w:t>
      </w:r>
      <w:r w:rsidR="00A663A4" w:rsidRPr="00A663A4">
        <w:rPr>
          <w:rFonts w:ascii="Times New Roman" w:hAnsi="Times New Roman" w:cs="Times New Roman"/>
          <w:sz w:val="28"/>
          <w:szCs w:val="28"/>
        </w:rPr>
        <w:t xml:space="preserve"> района</w:t>
      </w:r>
    </w:p>
    <w:p w:rsidR="00A07B4C" w:rsidRPr="00C22F1A" w:rsidRDefault="00A07B4C">
      <w:pPr>
        <w:ind w:firstLine="720"/>
        <w:jc w:val="both"/>
        <w:rPr>
          <w:rFonts w:ascii="Times New Roman" w:hAnsi="Times New Roman" w:cs="Times New Roman"/>
          <w:sz w:val="28"/>
          <w:szCs w:val="28"/>
        </w:rPr>
      </w:pPr>
    </w:p>
    <w:p w:rsidR="00A07B4C" w:rsidRPr="00C22F1A" w:rsidRDefault="008B6FC0">
      <w:pPr>
        <w:pStyle w:val="1"/>
        <w:rPr>
          <w:rFonts w:ascii="Times New Roman" w:hAnsi="Times New Roman" w:cs="Times New Roman"/>
          <w:color w:val="auto"/>
          <w:sz w:val="28"/>
          <w:szCs w:val="28"/>
        </w:rPr>
      </w:pPr>
      <w:r w:rsidRPr="00C22F1A">
        <w:rPr>
          <w:rFonts w:ascii="Times New Roman" w:hAnsi="Times New Roman" w:cs="Times New Roman"/>
          <w:color w:val="auto"/>
          <w:sz w:val="28"/>
          <w:szCs w:val="28"/>
        </w:rPr>
        <w:t>Приемы благоустройства на территориях рекреационного назначения</w:t>
      </w:r>
    </w:p>
    <w:p w:rsidR="00A07B4C" w:rsidRPr="00C22F1A" w:rsidRDefault="00A07B4C">
      <w:pPr>
        <w:ind w:firstLine="720"/>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17"/>
        <w:gridCol w:w="1258"/>
        <w:gridCol w:w="2796"/>
        <w:gridCol w:w="3485"/>
      </w:tblGrid>
      <w:tr w:rsidR="00A07B4C" w:rsidRPr="00C22F1A" w:rsidTr="00103D20">
        <w:tc>
          <w:tcPr>
            <w:tcW w:w="9356" w:type="dxa"/>
            <w:gridSpan w:val="4"/>
            <w:tcBorders>
              <w:top w:val="nil"/>
              <w:left w:val="nil"/>
              <w:bottom w:val="single" w:sz="4" w:space="0" w:color="auto"/>
              <w:right w:val="nil"/>
            </w:tcBorders>
          </w:tcPr>
          <w:p w:rsidR="00A07B4C" w:rsidRPr="00C22F1A" w:rsidRDefault="008B6FC0">
            <w:pPr>
              <w:pStyle w:val="1"/>
              <w:rPr>
                <w:rFonts w:ascii="Times New Roman" w:hAnsi="Times New Roman" w:cs="Times New Roman"/>
                <w:color w:val="auto"/>
              </w:rPr>
            </w:pPr>
            <w:bookmarkStart w:id="412" w:name="sub_50001"/>
            <w:r w:rsidRPr="00C22F1A">
              <w:rPr>
                <w:rFonts w:ascii="Times New Roman" w:hAnsi="Times New Roman" w:cs="Times New Roman"/>
                <w:color w:val="auto"/>
                <w:sz w:val="28"/>
                <w:szCs w:val="28"/>
              </w:rPr>
              <w:t>Таблица 1. Организация аллей и дорог парка, лесопарка</w:t>
            </w:r>
            <w:r w:rsidRPr="00C22F1A">
              <w:rPr>
                <w:rFonts w:ascii="Times New Roman" w:hAnsi="Times New Roman" w:cs="Times New Roman"/>
                <w:color w:val="auto"/>
                <w:sz w:val="28"/>
                <w:szCs w:val="28"/>
              </w:rPr>
              <w:br/>
              <w:t>и других крупных объектов рекреации</w:t>
            </w:r>
            <w:bookmarkEnd w:id="412"/>
          </w:p>
          <w:p w:rsidR="00A07B4C" w:rsidRPr="00C22F1A" w:rsidRDefault="00A07B4C">
            <w:pPr>
              <w:pStyle w:val="afb"/>
              <w:rPr>
                <w:rFonts w:ascii="Times New Roman" w:hAnsi="Times New Roman" w:cs="Times New Roman"/>
              </w:rPr>
            </w:pPr>
          </w:p>
        </w:tc>
      </w:tr>
      <w:tr w:rsidR="00A07B4C" w:rsidRPr="00C22F1A" w:rsidTr="00103D20">
        <w:tc>
          <w:tcPr>
            <w:tcW w:w="1817" w:type="dxa"/>
            <w:tcBorders>
              <w:top w:val="single" w:sz="4" w:space="0" w:color="auto"/>
              <w:bottom w:val="single" w:sz="4" w:space="0" w:color="auto"/>
              <w:right w:val="single" w:sz="4" w:space="0" w:color="auto"/>
            </w:tcBorders>
          </w:tcPr>
          <w:p w:rsidR="00A07B4C" w:rsidRPr="00C22F1A" w:rsidRDefault="008B6FC0">
            <w:pPr>
              <w:pStyle w:val="1"/>
              <w:rPr>
                <w:rFonts w:ascii="Times New Roman" w:hAnsi="Times New Roman" w:cs="Times New Roman"/>
                <w:color w:val="auto"/>
              </w:rPr>
            </w:pPr>
            <w:r w:rsidRPr="00C22F1A">
              <w:rPr>
                <w:rFonts w:ascii="Times New Roman" w:hAnsi="Times New Roman" w:cs="Times New Roman"/>
                <w:color w:val="auto"/>
                <w:sz w:val="28"/>
                <w:szCs w:val="28"/>
              </w:rPr>
              <w:t>Типы аллей и дорог</w:t>
            </w:r>
          </w:p>
        </w:tc>
        <w:tc>
          <w:tcPr>
            <w:tcW w:w="1258" w:type="dxa"/>
            <w:tcBorders>
              <w:top w:val="single" w:sz="4" w:space="0" w:color="auto"/>
              <w:left w:val="single" w:sz="4" w:space="0" w:color="auto"/>
              <w:bottom w:val="single" w:sz="4" w:space="0" w:color="auto"/>
              <w:right w:val="single" w:sz="4" w:space="0" w:color="auto"/>
            </w:tcBorders>
          </w:tcPr>
          <w:p w:rsidR="00A07B4C" w:rsidRPr="00C22F1A" w:rsidRDefault="008B6FC0">
            <w:pPr>
              <w:pStyle w:val="1"/>
              <w:rPr>
                <w:rFonts w:ascii="Times New Roman" w:hAnsi="Times New Roman" w:cs="Times New Roman"/>
                <w:color w:val="auto"/>
              </w:rPr>
            </w:pPr>
            <w:r w:rsidRPr="00C22F1A">
              <w:rPr>
                <w:rFonts w:ascii="Times New Roman" w:hAnsi="Times New Roman" w:cs="Times New Roman"/>
                <w:color w:val="auto"/>
                <w:sz w:val="28"/>
                <w:szCs w:val="28"/>
              </w:rPr>
              <w:t>Ширина (м)</w:t>
            </w:r>
          </w:p>
        </w:tc>
        <w:tc>
          <w:tcPr>
            <w:tcW w:w="2796" w:type="dxa"/>
            <w:tcBorders>
              <w:top w:val="single" w:sz="4" w:space="0" w:color="auto"/>
              <w:left w:val="single" w:sz="4" w:space="0" w:color="auto"/>
              <w:bottom w:val="single" w:sz="4" w:space="0" w:color="auto"/>
              <w:right w:val="single" w:sz="4" w:space="0" w:color="auto"/>
            </w:tcBorders>
          </w:tcPr>
          <w:p w:rsidR="00A07B4C" w:rsidRPr="00C22F1A" w:rsidRDefault="008B6FC0">
            <w:pPr>
              <w:pStyle w:val="1"/>
              <w:rPr>
                <w:rFonts w:ascii="Times New Roman" w:hAnsi="Times New Roman" w:cs="Times New Roman"/>
                <w:color w:val="auto"/>
              </w:rPr>
            </w:pPr>
            <w:r w:rsidRPr="00C22F1A">
              <w:rPr>
                <w:rFonts w:ascii="Times New Roman" w:hAnsi="Times New Roman" w:cs="Times New Roman"/>
                <w:color w:val="auto"/>
                <w:sz w:val="28"/>
                <w:szCs w:val="28"/>
              </w:rPr>
              <w:t>Назначение</w:t>
            </w:r>
          </w:p>
        </w:tc>
        <w:tc>
          <w:tcPr>
            <w:tcW w:w="3485" w:type="dxa"/>
            <w:tcBorders>
              <w:top w:val="single" w:sz="4" w:space="0" w:color="auto"/>
              <w:left w:val="single" w:sz="4" w:space="0" w:color="auto"/>
              <w:bottom w:val="single" w:sz="4" w:space="0" w:color="auto"/>
            </w:tcBorders>
          </w:tcPr>
          <w:p w:rsidR="00A07B4C" w:rsidRPr="00C22F1A" w:rsidRDefault="008B6FC0">
            <w:pPr>
              <w:pStyle w:val="1"/>
              <w:rPr>
                <w:rFonts w:ascii="Times New Roman" w:hAnsi="Times New Roman" w:cs="Times New Roman"/>
                <w:color w:val="auto"/>
              </w:rPr>
            </w:pPr>
            <w:r w:rsidRPr="00C22F1A">
              <w:rPr>
                <w:rFonts w:ascii="Times New Roman" w:hAnsi="Times New Roman" w:cs="Times New Roman"/>
                <w:color w:val="auto"/>
                <w:sz w:val="28"/>
                <w:szCs w:val="28"/>
              </w:rPr>
              <w:t>Рекомендации по благоустройству</w:t>
            </w:r>
          </w:p>
        </w:tc>
      </w:tr>
      <w:tr w:rsidR="00A07B4C" w:rsidRPr="00C22F1A" w:rsidTr="00103D20">
        <w:tc>
          <w:tcPr>
            <w:tcW w:w="1817" w:type="dxa"/>
            <w:tcBorders>
              <w:top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Основные пешеходные аллеи и дороги</w:t>
            </w:r>
            <w:hyperlink w:anchor="sub_66666" w:history="1">
              <w:r w:rsidRPr="00C22F1A">
                <w:rPr>
                  <w:rStyle w:val="a4"/>
                  <w:rFonts w:ascii="Times New Roman" w:hAnsi="Times New Roman" w:cs="Times New Roman"/>
                  <w:color w:val="auto"/>
                  <w:sz w:val="28"/>
                  <w:szCs w:val="28"/>
                </w:rPr>
                <w:t>*</w:t>
              </w:r>
            </w:hyperlink>
          </w:p>
        </w:tc>
        <w:tc>
          <w:tcPr>
            <w:tcW w:w="1258"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6 - 9</w:t>
            </w:r>
          </w:p>
        </w:tc>
        <w:tc>
          <w:tcPr>
            <w:tcW w:w="2796"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 xml:space="preserve">Интенсивное пешеходное движение (более 300 ч/час). Допускается проезд </w:t>
            </w:r>
            <w:proofErr w:type="spellStart"/>
            <w:r w:rsidRPr="00C22F1A">
              <w:rPr>
                <w:rFonts w:ascii="Times New Roman" w:hAnsi="Times New Roman" w:cs="Times New Roman"/>
                <w:sz w:val="28"/>
                <w:szCs w:val="28"/>
              </w:rPr>
              <w:t>внутрипаркового</w:t>
            </w:r>
            <w:proofErr w:type="spellEnd"/>
            <w:r w:rsidRPr="00C22F1A">
              <w:rPr>
                <w:rFonts w:ascii="Times New Roman" w:hAnsi="Times New Roman" w:cs="Times New Roman"/>
                <w:sz w:val="28"/>
                <w:szCs w:val="28"/>
              </w:rPr>
              <w:t xml:space="preserve"> транспорта. Соединяет функциональные зоны и участки между собой, те и другие с основными входами.</w:t>
            </w:r>
          </w:p>
        </w:tc>
        <w:tc>
          <w:tcPr>
            <w:tcW w:w="3485" w:type="dxa"/>
            <w:tcBorders>
              <w:top w:val="single" w:sz="4" w:space="0" w:color="auto"/>
              <w:left w:val="single" w:sz="4" w:space="0" w:color="auto"/>
              <w:bottom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Допускаются зеленые разделительные полосы шириной порядка 2 м, через каждые 25 - 30 м - проходы. Если аллея на берегу водоема, ее поперечный профиль может быть решен в разных уровнях, которые связаны откосами, стенками и лестницами. Покрытие: твердое (плитка, асфальтобетон) с обрамлением бортовым камнем. Обрезка ветвей на высоту 2,5 м.</w:t>
            </w:r>
          </w:p>
        </w:tc>
      </w:tr>
      <w:tr w:rsidR="00A07B4C" w:rsidRPr="00C22F1A" w:rsidTr="00103D20">
        <w:tc>
          <w:tcPr>
            <w:tcW w:w="1817" w:type="dxa"/>
            <w:tcBorders>
              <w:top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Второстепенные аллеи и дороги</w:t>
            </w:r>
            <w:hyperlink w:anchor="sub_66666" w:history="1">
              <w:r w:rsidRPr="00C22F1A">
                <w:rPr>
                  <w:rStyle w:val="a4"/>
                  <w:rFonts w:ascii="Times New Roman" w:hAnsi="Times New Roman" w:cs="Times New Roman"/>
                  <w:color w:val="auto"/>
                  <w:sz w:val="28"/>
                  <w:szCs w:val="28"/>
                </w:rPr>
                <w:t>*</w:t>
              </w:r>
            </w:hyperlink>
          </w:p>
        </w:tc>
        <w:tc>
          <w:tcPr>
            <w:tcW w:w="1258"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3 - 4,5</w:t>
            </w:r>
          </w:p>
        </w:tc>
        <w:tc>
          <w:tcPr>
            <w:tcW w:w="2796"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Интенсивное пешеходное движение (до 300 ч/час). Допускается проезд эксплуатационного транспорта. Соединяют второстепенные входы и парковые объекты между собой.</w:t>
            </w:r>
          </w:p>
        </w:tc>
        <w:tc>
          <w:tcPr>
            <w:tcW w:w="3485" w:type="dxa"/>
            <w:tcBorders>
              <w:top w:val="single" w:sz="4" w:space="0" w:color="auto"/>
              <w:left w:val="single" w:sz="4" w:space="0" w:color="auto"/>
              <w:bottom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2,0 - 2,5 м. Садовый борт, бордюры из цветов и трав, водоотводные лотки или др.</w:t>
            </w:r>
          </w:p>
        </w:tc>
      </w:tr>
      <w:tr w:rsidR="00A07B4C" w:rsidRPr="00C22F1A" w:rsidTr="00103D20">
        <w:tc>
          <w:tcPr>
            <w:tcW w:w="1817" w:type="dxa"/>
            <w:tcBorders>
              <w:top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Дополнитель</w:t>
            </w:r>
            <w:r w:rsidRPr="00C22F1A">
              <w:rPr>
                <w:rFonts w:ascii="Times New Roman" w:hAnsi="Times New Roman" w:cs="Times New Roman"/>
                <w:sz w:val="28"/>
                <w:szCs w:val="28"/>
              </w:rPr>
              <w:lastRenderedPageBreak/>
              <w:t>ные пешеходные дороги</w:t>
            </w:r>
          </w:p>
        </w:tc>
        <w:tc>
          <w:tcPr>
            <w:tcW w:w="1258"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lastRenderedPageBreak/>
              <w:t>1,5 - 2,5</w:t>
            </w:r>
          </w:p>
        </w:tc>
        <w:tc>
          <w:tcPr>
            <w:tcW w:w="2796"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 xml:space="preserve">Пешеходное </w:t>
            </w:r>
            <w:r w:rsidRPr="00C22F1A">
              <w:rPr>
                <w:rFonts w:ascii="Times New Roman" w:hAnsi="Times New Roman" w:cs="Times New Roman"/>
                <w:sz w:val="28"/>
                <w:szCs w:val="28"/>
              </w:rPr>
              <w:lastRenderedPageBreak/>
              <w:t>движение малой интенсивности. Проезд транспорта не допускается. Подводят к отдельным парковым сооружениям.</w:t>
            </w:r>
          </w:p>
        </w:tc>
        <w:tc>
          <w:tcPr>
            <w:tcW w:w="3485" w:type="dxa"/>
            <w:tcBorders>
              <w:top w:val="single" w:sz="4" w:space="0" w:color="auto"/>
              <w:left w:val="single" w:sz="4" w:space="0" w:color="auto"/>
              <w:bottom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lastRenderedPageBreak/>
              <w:t xml:space="preserve">Свободная трассировка, </w:t>
            </w:r>
            <w:r w:rsidRPr="00C22F1A">
              <w:rPr>
                <w:rFonts w:ascii="Times New Roman" w:hAnsi="Times New Roman" w:cs="Times New Roman"/>
                <w:sz w:val="28"/>
                <w:szCs w:val="28"/>
              </w:rPr>
              <w:lastRenderedPageBreak/>
              <w:t>каждый поворот оправдан и зафиксирован объектом, сооружением, группой или одиночными насаждениями. Продольный уклон допускается 80 промилле. Покрытие: плитка, грунтовое улучшенное</w:t>
            </w:r>
          </w:p>
        </w:tc>
      </w:tr>
      <w:tr w:rsidR="00A07B4C" w:rsidRPr="00C22F1A" w:rsidTr="00103D20">
        <w:tc>
          <w:tcPr>
            <w:tcW w:w="1817" w:type="dxa"/>
            <w:tcBorders>
              <w:top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lastRenderedPageBreak/>
              <w:t>Тропы</w:t>
            </w:r>
          </w:p>
        </w:tc>
        <w:tc>
          <w:tcPr>
            <w:tcW w:w="1258"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0,75 - 1,0</w:t>
            </w:r>
          </w:p>
        </w:tc>
        <w:tc>
          <w:tcPr>
            <w:tcW w:w="2796"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Дополнительная прогулочная сеть с естественным характером ландшафта.</w:t>
            </w:r>
          </w:p>
        </w:tc>
        <w:tc>
          <w:tcPr>
            <w:tcW w:w="3485" w:type="dxa"/>
            <w:tcBorders>
              <w:top w:val="single" w:sz="4" w:space="0" w:color="auto"/>
              <w:left w:val="single" w:sz="4" w:space="0" w:color="auto"/>
              <w:bottom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Трассируется по крутым склонам, через чаши, овраги, ручьи. Покрытие: грунтовое естественное.</w:t>
            </w:r>
          </w:p>
        </w:tc>
      </w:tr>
      <w:tr w:rsidR="00A07B4C" w:rsidRPr="00C22F1A" w:rsidTr="00103D20">
        <w:tc>
          <w:tcPr>
            <w:tcW w:w="1817" w:type="dxa"/>
            <w:tcBorders>
              <w:top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Велосипедные дорожки</w:t>
            </w:r>
          </w:p>
        </w:tc>
        <w:tc>
          <w:tcPr>
            <w:tcW w:w="1258"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1,5 - 2,25</w:t>
            </w:r>
          </w:p>
        </w:tc>
        <w:tc>
          <w:tcPr>
            <w:tcW w:w="2796"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Велосипедные прогулки</w:t>
            </w:r>
          </w:p>
        </w:tc>
        <w:tc>
          <w:tcPr>
            <w:tcW w:w="3485" w:type="dxa"/>
            <w:tcBorders>
              <w:top w:val="single" w:sz="4" w:space="0" w:color="auto"/>
              <w:left w:val="single" w:sz="4" w:space="0" w:color="auto"/>
              <w:bottom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Трассирование замкнутое (кольцевое, петельное, восьмерочное). Рекомендуется пункт техобслуживания. Покрытие твердое. Обрезка ветвей на высоту 2,5 м.</w:t>
            </w:r>
          </w:p>
        </w:tc>
      </w:tr>
      <w:tr w:rsidR="00A07B4C" w:rsidRPr="00C22F1A" w:rsidTr="00103D20">
        <w:tc>
          <w:tcPr>
            <w:tcW w:w="1817" w:type="dxa"/>
            <w:tcBorders>
              <w:top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Дороги для конной езды</w:t>
            </w:r>
          </w:p>
        </w:tc>
        <w:tc>
          <w:tcPr>
            <w:tcW w:w="1258"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4,0 - 6,0</w:t>
            </w:r>
          </w:p>
        </w:tc>
        <w:tc>
          <w:tcPr>
            <w:tcW w:w="2796"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Прогулки верхом, в экипажах, санях. Допускается проезд эксплуатационного транспорта.</w:t>
            </w:r>
          </w:p>
        </w:tc>
        <w:tc>
          <w:tcPr>
            <w:tcW w:w="3485" w:type="dxa"/>
            <w:tcBorders>
              <w:top w:val="single" w:sz="4" w:space="0" w:color="auto"/>
              <w:left w:val="single" w:sz="4" w:space="0" w:color="auto"/>
              <w:bottom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Наибольшие продольные уклоны до 60 промилле. Обрезка ветвей на высоту 4 м. Покрытие: грунтовое улучшенное.</w:t>
            </w:r>
          </w:p>
        </w:tc>
      </w:tr>
      <w:tr w:rsidR="00A07B4C" w:rsidRPr="00C22F1A" w:rsidTr="00103D20">
        <w:tc>
          <w:tcPr>
            <w:tcW w:w="1817" w:type="dxa"/>
            <w:tcBorders>
              <w:top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Автомобильная дорога (</w:t>
            </w:r>
            <w:proofErr w:type="spellStart"/>
            <w:r w:rsidRPr="00C22F1A">
              <w:rPr>
                <w:rFonts w:ascii="Times New Roman" w:hAnsi="Times New Roman" w:cs="Times New Roman"/>
                <w:sz w:val="28"/>
                <w:szCs w:val="28"/>
              </w:rPr>
              <w:t>парквей</w:t>
            </w:r>
            <w:proofErr w:type="spellEnd"/>
            <w:r w:rsidRPr="00C22F1A">
              <w:rPr>
                <w:rFonts w:ascii="Times New Roman" w:hAnsi="Times New Roman" w:cs="Times New Roman"/>
                <w:sz w:val="28"/>
                <w:szCs w:val="28"/>
              </w:rPr>
              <w:t>)</w:t>
            </w:r>
          </w:p>
        </w:tc>
        <w:tc>
          <w:tcPr>
            <w:tcW w:w="1258"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4,5 - 7,0</w:t>
            </w:r>
          </w:p>
        </w:tc>
        <w:tc>
          <w:tcPr>
            <w:tcW w:w="2796"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 xml:space="preserve">Автомобильные прогулки и проезд </w:t>
            </w:r>
            <w:proofErr w:type="spellStart"/>
            <w:r w:rsidRPr="00C22F1A">
              <w:rPr>
                <w:rFonts w:ascii="Times New Roman" w:hAnsi="Times New Roman" w:cs="Times New Roman"/>
                <w:sz w:val="28"/>
                <w:szCs w:val="28"/>
              </w:rPr>
              <w:t>внутрипаркового</w:t>
            </w:r>
            <w:proofErr w:type="spellEnd"/>
            <w:r w:rsidRPr="00C22F1A">
              <w:rPr>
                <w:rFonts w:ascii="Times New Roman" w:hAnsi="Times New Roman" w:cs="Times New Roman"/>
                <w:sz w:val="28"/>
                <w:szCs w:val="28"/>
              </w:rPr>
              <w:t xml:space="preserve"> транспорта. Допускается проезд эксплуатационного транспорта</w:t>
            </w:r>
          </w:p>
        </w:tc>
        <w:tc>
          <w:tcPr>
            <w:tcW w:w="3485" w:type="dxa"/>
            <w:tcBorders>
              <w:top w:val="single" w:sz="4" w:space="0" w:color="auto"/>
              <w:left w:val="single" w:sz="4" w:space="0" w:color="auto"/>
              <w:bottom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Трассируется по периферии лесопарка в стороне от пешеходных коммуникаций. Наибольший продольный уклон 70 промилле, макс. скорость - 40 км/час. Радиусы закруглений - не менее 15 м. Покрытие: асфальтобетон, щебеночное, гравийное, обработка вяжущими, бордюрный камень.</w:t>
            </w:r>
          </w:p>
        </w:tc>
      </w:tr>
      <w:tr w:rsidR="00A07B4C" w:rsidRPr="00C22F1A" w:rsidTr="00103D20">
        <w:tc>
          <w:tcPr>
            <w:tcW w:w="9356" w:type="dxa"/>
            <w:gridSpan w:val="4"/>
            <w:tcBorders>
              <w:top w:val="single" w:sz="4" w:space="0" w:color="auto"/>
              <w:bottom w:val="single" w:sz="4" w:space="0" w:color="auto"/>
            </w:tcBorders>
          </w:tcPr>
          <w:p w:rsidR="00A07B4C" w:rsidRPr="00C22F1A" w:rsidRDefault="008B6FC0">
            <w:pPr>
              <w:pStyle w:val="aff2"/>
              <w:rPr>
                <w:rFonts w:ascii="Times New Roman" w:hAnsi="Times New Roman" w:cs="Times New Roman"/>
              </w:rPr>
            </w:pPr>
            <w:bookmarkStart w:id="413" w:name="sub_66666"/>
            <w:r w:rsidRPr="00C22F1A">
              <w:rPr>
                <w:rFonts w:ascii="Times New Roman" w:hAnsi="Times New Roman" w:cs="Times New Roman"/>
                <w:sz w:val="28"/>
                <w:szCs w:val="28"/>
              </w:rPr>
              <w:t>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bookmarkEnd w:id="413"/>
          </w:p>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 xml:space="preserve">2. На типах аллей и дорог, помеченных знаком "*", допускается катание на </w:t>
            </w:r>
            <w:r w:rsidRPr="00C22F1A">
              <w:rPr>
                <w:rFonts w:ascii="Times New Roman" w:hAnsi="Times New Roman" w:cs="Times New Roman"/>
                <w:sz w:val="28"/>
                <w:szCs w:val="28"/>
              </w:rPr>
              <w:lastRenderedPageBreak/>
              <w:t>роликовых досках, коньках, самокатах, помимо специально оборудованных территорий.</w:t>
            </w:r>
          </w:p>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3. Автомобильные дороги следует предусматривать в лесопарках с размером территории более 100 га.</w:t>
            </w:r>
          </w:p>
        </w:tc>
      </w:tr>
    </w:tbl>
    <w:p w:rsidR="00A07B4C" w:rsidRPr="00C22F1A" w:rsidRDefault="00A07B4C">
      <w:pPr>
        <w:ind w:firstLine="720"/>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0"/>
        <w:gridCol w:w="2516"/>
        <w:gridCol w:w="2656"/>
        <w:gridCol w:w="1226"/>
        <w:gridCol w:w="1418"/>
      </w:tblGrid>
      <w:tr w:rsidR="00A07B4C" w:rsidRPr="00C22F1A" w:rsidTr="00103D20">
        <w:tc>
          <w:tcPr>
            <w:tcW w:w="9356" w:type="dxa"/>
            <w:gridSpan w:val="5"/>
            <w:tcBorders>
              <w:top w:val="nil"/>
              <w:left w:val="nil"/>
              <w:bottom w:val="nil"/>
              <w:right w:val="nil"/>
            </w:tcBorders>
          </w:tcPr>
          <w:p w:rsidR="00A07B4C" w:rsidRPr="00C22F1A" w:rsidRDefault="008B6FC0">
            <w:pPr>
              <w:pStyle w:val="1"/>
              <w:rPr>
                <w:rFonts w:ascii="Times New Roman" w:hAnsi="Times New Roman" w:cs="Times New Roman"/>
                <w:color w:val="auto"/>
              </w:rPr>
            </w:pPr>
            <w:bookmarkStart w:id="414" w:name="sub_50002"/>
            <w:r w:rsidRPr="00C22F1A">
              <w:rPr>
                <w:rFonts w:ascii="Times New Roman" w:hAnsi="Times New Roman" w:cs="Times New Roman"/>
                <w:color w:val="auto"/>
                <w:sz w:val="28"/>
                <w:szCs w:val="28"/>
              </w:rPr>
              <w:t xml:space="preserve">Таблица 2. Организация площадок </w:t>
            </w:r>
            <w:r w:rsidR="00103D20">
              <w:rPr>
                <w:rFonts w:ascii="Times New Roman" w:hAnsi="Times New Roman" w:cs="Times New Roman"/>
                <w:color w:val="auto"/>
                <w:sz w:val="28"/>
                <w:szCs w:val="28"/>
              </w:rPr>
              <w:t>многофункционального</w:t>
            </w:r>
            <w:r w:rsidRPr="00C22F1A">
              <w:rPr>
                <w:rFonts w:ascii="Times New Roman" w:hAnsi="Times New Roman" w:cs="Times New Roman"/>
                <w:color w:val="auto"/>
                <w:sz w:val="28"/>
                <w:szCs w:val="28"/>
              </w:rPr>
              <w:t xml:space="preserve"> парка</w:t>
            </w:r>
            <w:bookmarkEnd w:id="414"/>
          </w:p>
          <w:p w:rsidR="00A07B4C" w:rsidRPr="00C22F1A" w:rsidRDefault="00A07B4C">
            <w:pPr>
              <w:pStyle w:val="afb"/>
              <w:rPr>
                <w:rFonts w:ascii="Times New Roman" w:hAnsi="Times New Roman" w:cs="Times New Roman"/>
              </w:rPr>
            </w:pPr>
          </w:p>
        </w:tc>
      </w:tr>
      <w:tr w:rsidR="00A07B4C" w:rsidRPr="00C22F1A" w:rsidTr="00103D20">
        <w:tc>
          <w:tcPr>
            <w:tcW w:w="9356" w:type="dxa"/>
            <w:gridSpan w:val="5"/>
            <w:tcBorders>
              <w:top w:val="nil"/>
              <w:left w:val="nil"/>
              <w:bottom w:val="single" w:sz="4" w:space="0" w:color="auto"/>
              <w:right w:val="nil"/>
            </w:tcBorders>
          </w:tcPr>
          <w:p w:rsidR="00A07B4C" w:rsidRPr="00C22F1A" w:rsidRDefault="008B6FC0">
            <w:pPr>
              <w:pStyle w:val="afb"/>
              <w:jc w:val="right"/>
              <w:rPr>
                <w:rFonts w:ascii="Times New Roman" w:hAnsi="Times New Roman" w:cs="Times New Roman"/>
              </w:rPr>
            </w:pPr>
            <w:r w:rsidRPr="00C22F1A">
              <w:rPr>
                <w:rFonts w:ascii="Times New Roman" w:hAnsi="Times New Roman" w:cs="Times New Roman"/>
                <w:sz w:val="28"/>
                <w:szCs w:val="28"/>
              </w:rPr>
              <w:t>В кв. метрах</w:t>
            </w:r>
          </w:p>
          <w:p w:rsidR="00A07B4C" w:rsidRPr="00C22F1A" w:rsidRDefault="00A07B4C">
            <w:pPr>
              <w:pStyle w:val="afb"/>
              <w:rPr>
                <w:rFonts w:ascii="Times New Roman" w:hAnsi="Times New Roman" w:cs="Times New Roman"/>
              </w:rPr>
            </w:pPr>
          </w:p>
        </w:tc>
      </w:tr>
      <w:tr w:rsidR="00A07B4C" w:rsidRPr="00C22F1A" w:rsidTr="00103D20">
        <w:tc>
          <w:tcPr>
            <w:tcW w:w="1540" w:type="dxa"/>
            <w:tcBorders>
              <w:top w:val="single" w:sz="4" w:space="0" w:color="auto"/>
              <w:bottom w:val="single" w:sz="4" w:space="0" w:color="auto"/>
              <w:right w:val="single" w:sz="4" w:space="0" w:color="auto"/>
            </w:tcBorders>
          </w:tcPr>
          <w:p w:rsidR="00A07B4C" w:rsidRPr="00C22F1A" w:rsidRDefault="008B6FC0">
            <w:pPr>
              <w:pStyle w:val="1"/>
              <w:rPr>
                <w:rFonts w:ascii="Times New Roman" w:hAnsi="Times New Roman" w:cs="Times New Roman"/>
                <w:color w:val="auto"/>
              </w:rPr>
            </w:pPr>
            <w:r w:rsidRPr="00C22F1A">
              <w:rPr>
                <w:rFonts w:ascii="Times New Roman" w:hAnsi="Times New Roman" w:cs="Times New Roman"/>
                <w:color w:val="auto"/>
                <w:sz w:val="28"/>
                <w:szCs w:val="28"/>
              </w:rPr>
              <w:t>Парковые площади и площадки</w:t>
            </w:r>
          </w:p>
        </w:tc>
        <w:tc>
          <w:tcPr>
            <w:tcW w:w="2516" w:type="dxa"/>
            <w:tcBorders>
              <w:top w:val="single" w:sz="4" w:space="0" w:color="auto"/>
              <w:left w:val="single" w:sz="4" w:space="0" w:color="auto"/>
              <w:bottom w:val="single" w:sz="4" w:space="0" w:color="auto"/>
              <w:right w:val="single" w:sz="4" w:space="0" w:color="auto"/>
            </w:tcBorders>
          </w:tcPr>
          <w:p w:rsidR="00A07B4C" w:rsidRPr="00C22F1A" w:rsidRDefault="008B6FC0">
            <w:pPr>
              <w:pStyle w:val="1"/>
              <w:rPr>
                <w:rFonts w:ascii="Times New Roman" w:hAnsi="Times New Roman" w:cs="Times New Roman"/>
                <w:color w:val="auto"/>
              </w:rPr>
            </w:pPr>
            <w:r w:rsidRPr="00C22F1A">
              <w:rPr>
                <w:rFonts w:ascii="Times New Roman" w:hAnsi="Times New Roman" w:cs="Times New Roman"/>
                <w:color w:val="auto"/>
                <w:sz w:val="28"/>
                <w:szCs w:val="28"/>
              </w:rPr>
              <w:t>Назначение</w:t>
            </w:r>
          </w:p>
        </w:tc>
        <w:tc>
          <w:tcPr>
            <w:tcW w:w="2656" w:type="dxa"/>
            <w:tcBorders>
              <w:top w:val="single" w:sz="4" w:space="0" w:color="auto"/>
              <w:left w:val="single" w:sz="4" w:space="0" w:color="auto"/>
              <w:bottom w:val="single" w:sz="4" w:space="0" w:color="auto"/>
              <w:right w:val="single" w:sz="4" w:space="0" w:color="auto"/>
            </w:tcBorders>
          </w:tcPr>
          <w:p w:rsidR="00A07B4C" w:rsidRPr="00C22F1A" w:rsidRDefault="008B6FC0">
            <w:pPr>
              <w:pStyle w:val="1"/>
              <w:rPr>
                <w:rFonts w:ascii="Times New Roman" w:hAnsi="Times New Roman" w:cs="Times New Roman"/>
                <w:color w:val="auto"/>
              </w:rPr>
            </w:pPr>
            <w:r w:rsidRPr="00C22F1A">
              <w:rPr>
                <w:rFonts w:ascii="Times New Roman" w:hAnsi="Times New Roman" w:cs="Times New Roman"/>
                <w:color w:val="auto"/>
                <w:sz w:val="28"/>
                <w:szCs w:val="28"/>
              </w:rPr>
              <w:t>Элементы благоустройства</w:t>
            </w:r>
          </w:p>
        </w:tc>
        <w:tc>
          <w:tcPr>
            <w:tcW w:w="1226" w:type="dxa"/>
            <w:tcBorders>
              <w:top w:val="single" w:sz="4" w:space="0" w:color="auto"/>
              <w:left w:val="single" w:sz="4" w:space="0" w:color="auto"/>
              <w:bottom w:val="single" w:sz="4" w:space="0" w:color="auto"/>
              <w:right w:val="single" w:sz="4" w:space="0" w:color="auto"/>
            </w:tcBorders>
          </w:tcPr>
          <w:p w:rsidR="00A07B4C" w:rsidRPr="00C22F1A" w:rsidRDefault="008B6FC0">
            <w:pPr>
              <w:pStyle w:val="1"/>
              <w:rPr>
                <w:rFonts w:ascii="Times New Roman" w:hAnsi="Times New Roman" w:cs="Times New Roman"/>
                <w:color w:val="auto"/>
              </w:rPr>
            </w:pPr>
            <w:r w:rsidRPr="00C22F1A">
              <w:rPr>
                <w:rFonts w:ascii="Times New Roman" w:hAnsi="Times New Roman" w:cs="Times New Roman"/>
                <w:color w:val="auto"/>
                <w:sz w:val="28"/>
                <w:szCs w:val="28"/>
              </w:rPr>
              <w:t>Размеры</w:t>
            </w:r>
          </w:p>
        </w:tc>
        <w:tc>
          <w:tcPr>
            <w:tcW w:w="1418" w:type="dxa"/>
            <w:tcBorders>
              <w:top w:val="single" w:sz="4" w:space="0" w:color="auto"/>
              <w:left w:val="single" w:sz="4" w:space="0" w:color="auto"/>
              <w:bottom w:val="single" w:sz="4" w:space="0" w:color="auto"/>
            </w:tcBorders>
          </w:tcPr>
          <w:p w:rsidR="00A07B4C" w:rsidRPr="00C22F1A" w:rsidRDefault="008B6FC0">
            <w:pPr>
              <w:pStyle w:val="1"/>
              <w:rPr>
                <w:rFonts w:ascii="Times New Roman" w:hAnsi="Times New Roman" w:cs="Times New Roman"/>
                <w:color w:val="auto"/>
              </w:rPr>
            </w:pPr>
            <w:r w:rsidRPr="00C22F1A">
              <w:rPr>
                <w:rFonts w:ascii="Times New Roman" w:hAnsi="Times New Roman" w:cs="Times New Roman"/>
                <w:color w:val="auto"/>
                <w:sz w:val="28"/>
                <w:szCs w:val="28"/>
              </w:rPr>
              <w:t>Мин. норма на посетителя</w:t>
            </w:r>
          </w:p>
        </w:tc>
      </w:tr>
      <w:tr w:rsidR="00A07B4C" w:rsidRPr="00C22F1A" w:rsidTr="00103D20">
        <w:tc>
          <w:tcPr>
            <w:tcW w:w="1540" w:type="dxa"/>
            <w:tcBorders>
              <w:top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Основные площадки</w:t>
            </w:r>
          </w:p>
        </w:tc>
        <w:tc>
          <w:tcPr>
            <w:tcW w:w="2516"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Центры парковой планировки, размещаются на пересечении аллей, у входной части парка, перед сооружениями</w:t>
            </w:r>
          </w:p>
        </w:tc>
        <w:tc>
          <w:tcPr>
            <w:tcW w:w="2656"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1226"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С учетом пропускной способности отходящих от входа аллей</w:t>
            </w:r>
          </w:p>
        </w:tc>
        <w:tc>
          <w:tcPr>
            <w:tcW w:w="1418" w:type="dxa"/>
            <w:tcBorders>
              <w:top w:val="single" w:sz="4" w:space="0" w:color="auto"/>
              <w:left w:val="single" w:sz="4" w:space="0" w:color="auto"/>
              <w:bottom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1,5</w:t>
            </w:r>
          </w:p>
        </w:tc>
      </w:tr>
      <w:tr w:rsidR="00A07B4C" w:rsidRPr="00C22F1A" w:rsidTr="00103D20">
        <w:tc>
          <w:tcPr>
            <w:tcW w:w="1540" w:type="dxa"/>
            <w:tcBorders>
              <w:top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Площади массовых мероприятий</w:t>
            </w:r>
          </w:p>
        </w:tc>
        <w:tc>
          <w:tcPr>
            <w:tcW w:w="2516"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2656"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Осветительное оборудование (фонари, прожекторы). Посадки - по периметру. Покрытие: газонное, твердое (плитка), комбинированное</w:t>
            </w:r>
          </w:p>
        </w:tc>
        <w:tc>
          <w:tcPr>
            <w:tcW w:w="1226"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1200 - 5000</w:t>
            </w:r>
          </w:p>
        </w:tc>
        <w:tc>
          <w:tcPr>
            <w:tcW w:w="1418" w:type="dxa"/>
            <w:tcBorders>
              <w:top w:val="single" w:sz="4" w:space="0" w:color="auto"/>
              <w:left w:val="single" w:sz="4" w:space="0" w:color="auto"/>
              <w:bottom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1,0 - 2,5</w:t>
            </w:r>
          </w:p>
        </w:tc>
      </w:tr>
      <w:tr w:rsidR="00A07B4C" w:rsidRPr="00C22F1A" w:rsidTr="00103D20">
        <w:tc>
          <w:tcPr>
            <w:tcW w:w="1540" w:type="dxa"/>
            <w:tcBorders>
              <w:top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Площадки отдыха, лужайки</w:t>
            </w:r>
          </w:p>
        </w:tc>
        <w:tc>
          <w:tcPr>
            <w:tcW w:w="2516"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 xml:space="preserve">В различных частях парка. Виды площадок: - регулярной планировки с регулярным озеленением; - </w:t>
            </w:r>
            <w:proofErr w:type="spellStart"/>
            <w:r w:rsidRPr="00C22F1A">
              <w:rPr>
                <w:rFonts w:ascii="Times New Roman" w:hAnsi="Times New Roman" w:cs="Times New Roman"/>
                <w:sz w:val="28"/>
                <w:szCs w:val="28"/>
              </w:rPr>
              <w:t>регулярн</w:t>
            </w:r>
            <w:proofErr w:type="spellEnd"/>
            <w:r w:rsidRPr="00C22F1A">
              <w:rPr>
                <w:rFonts w:ascii="Times New Roman" w:hAnsi="Times New Roman" w:cs="Times New Roman"/>
                <w:sz w:val="28"/>
                <w:szCs w:val="28"/>
              </w:rPr>
              <w:t xml:space="preserve">. планировки с </w:t>
            </w:r>
            <w:r w:rsidRPr="00C22F1A">
              <w:rPr>
                <w:rFonts w:ascii="Times New Roman" w:hAnsi="Times New Roman" w:cs="Times New Roman"/>
                <w:sz w:val="28"/>
                <w:szCs w:val="28"/>
              </w:rPr>
              <w:lastRenderedPageBreak/>
              <w:t>обрамлением свободными группами растений; - свободной планировки с обрамлением свободными группами растений</w:t>
            </w:r>
          </w:p>
        </w:tc>
        <w:tc>
          <w:tcPr>
            <w:tcW w:w="2656"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lastRenderedPageBreak/>
              <w:t xml:space="preserve">Везде: освещение, беседки, </w:t>
            </w:r>
            <w:proofErr w:type="spellStart"/>
            <w:r w:rsidRPr="00C22F1A">
              <w:rPr>
                <w:rFonts w:ascii="Times New Roman" w:hAnsi="Times New Roman" w:cs="Times New Roman"/>
                <w:sz w:val="28"/>
                <w:szCs w:val="28"/>
              </w:rPr>
              <w:t>перголы</w:t>
            </w:r>
            <w:proofErr w:type="spellEnd"/>
            <w:r w:rsidRPr="00C22F1A">
              <w:rPr>
                <w:rFonts w:ascii="Times New Roman" w:hAnsi="Times New Roman" w:cs="Times New Roman"/>
                <w:sz w:val="28"/>
                <w:szCs w:val="28"/>
              </w:rPr>
              <w:t xml:space="preserve">, трельяжи, скамьи, урны. Декоративное оформление в центре (цветник, фонтан, скульптура, вазон). Покрытие: мощение плиткой, </w:t>
            </w:r>
            <w:r w:rsidRPr="00C22F1A">
              <w:rPr>
                <w:rFonts w:ascii="Times New Roman" w:hAnsi="Times New Roman" w:cs="Times New Roman"/>
                <w:sz w:val="28"/>
                <w:szCs w:val="28"/>
              </w:rPr>
              <w:lastRenderedPageBreak/>
              <w:t>бортовой камень, бордюры из цветов и трав. На площадках-лужайках - газон</w:t>
            </w:r>
          </w:p>
        </w:tc>
        <w:tc>
          <w:tcPr>
            <w:tcW w:w="1226"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lastRenderedPageBreak/>
              <w:t>20 - 200</w:t>
            </w:r>
          </w:p>
        </w:tc>
        <w:tc>
          <w:tcPr>
            <w:tcW w:w="1418" w:type="dxa"/>
            <w:tcBorders>
              <w:top w:val="single" w:sz="4" w:space="0" w:color="auto"/>
              <w:left w:val="single" w:sz="4" w:space="0" w:color="auto"/>
              <w:bottom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5 - 20</w:t>
            </w:r>
          </w:p>
        </w:tc>
      </w:tr>
      <w:tr w:rsidR="00A07B4C" w:rsidRPr="00C22F1A" w:rsidTr="00103D20">
        <w:tc>
          <w:tcPr>
            <w:tcW w:w="1540" w:type="dxa"/>
            <w:tcBorders>
              <w:top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lastRenderedPageBreak/>
              <w:t>Танцевальные площадки, сооружения</w:t>
            </w:r>
          </w:p>
        </w:tc>
        <w:tc>
          <w:tcPr>
            <w:tcW w:w="2516"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Размещаются рядом с главными или второстепенными аллеями</w:t>
            </w:r>
          </w:p>
        </w:tc>
        <w:tc>
          <w:tcPr>
            <w:tcW w:w="2656"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Освещение, ограждение, скамьи, урны. Покрытие: специальное</w:t>
            </w:r>
          </w:p>
        </w:tc>
        <w:tc>
          <w:tcPr>
            <w:tcW w:w="1226"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150 - 500</w:t>
            </w:r>
          </w:p>
        </w:tc>
        <w:tc>
          <w:tcPr>
            <w:tcW w:w="1418" w:type="dxa"/>
            <w:tcBorders>
              <w:top w:val="single" w:sz="4" w:space="0" w:color="auto"/>
              <w:left w:val="single" w:sz="4" w:space="0" w:color="auto"/>
              <w:bottom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2,0</w:t>
            </w:r>
          </w:p>
        </w:tc>
      </w:tr>
      <w:tr w:rsidR="00A07B4C" w:rsidRPr="00C22F1A" w:rsidTr="00103D20">
        <w:tc>
          <w:tcPr>
            <w:tcW w:w="1540" w:type="dxa"/>
            <w:tcBorders>
              <w:top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Игровые площадки для детей: дошкольного возраста</w:t>
            </w:r>
          </w:p>
        </w:tc>
        <w:tc>
          <w:tcPr>
            <w:tcW w:w="2516"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Малоподвижные индивидуальные, подвижные коллективные игры. Размещение вдоль второстепенных аллей</w:t>
            </w:r>
          </w:p>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Подвижные коллективные игры</w:t>
            </w:r>
          </w:p>
        </w:tc>
        <w:tc>
          <w:tcPr>
            <w:tcW w:w="2656"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Игровое, физкультурно-оздоровительное оборудование, освещение, скамьи, урны. Покрытие: песчаное, фунтовое улучшенное, газон</w:t>
            </w:r>
          </w:p>
        </w:tc>
        <w:tc>
          <w:tcPr>
            <w:tcW w:w="1226"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10 - 100</w:t>
            </w:r>
          </w:p>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120 - 300</w:t>
            </w:r>
          </w:p>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500 - 2000</w:t>
            </w:r>
          </w:p>
        </w:tc>
        <w:tc>
          <w:tcPr>
            <w:tcW w:w="1418" w:type="dxa"/>
            <w:tcBorders>
              <w:top w:val="single" w:sz="4" w:space="0" w:color="auto"/>
              <w:left w:val="single" w:sz="4" w:space="0" w:color="auto"/>
              <w:bottom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3,0</w:t>
            </w:r>
          </w:p>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5,0</w:t>
            </w:r>
          </w:p>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10,0</w:t>
            </w:r>
          </w:p>
        </w:tc>
      </w:tr>
      <w:tr w:rsidR="00A07B4C" w:rsidRPr="00C22F1A" w:rsidTr="00103D20">
        <w:tc>
          <w:tcPr>
            <w:tcW w:w="1540" w:type="dxa"/>
            <w:tcBorders>
              <w:top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Спортивно-игровые для детей и подростков</w:t>
            </w:r>
          </w:p>
        </w:tc>
        <w:tc>
          <w:tcPr>
            <w:tcW w:w="2516"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 xml:space="preserve">Различные подвижные игры и развлечения, в т.ч. велодромы, </w:t>
            </w:r>
            <w:proofErr w:type="spellStart"/>
            <w:r w:rsidRPr="00C22F1A">
              <w:rPr>
                <w:rFonts w:ascii="Times New Roman" w:hAnsi="Times New Roman" w:cs="Times New Roman"/>
                <w:sz w:val="28"/>
                <w:szCs w:val="28"/>
              </w:rPr>
              <w:t>скалодромы</w:t>
            </w:r>
            <w:proofErr w:type="spellEnd"/>
            <w:r w:rsidRPr="00C22F1A">
              <w:rPr>
                <w:rFonts w:ascii="Times New Roman" w:hAnsi="Times New Roman" w:cs="Times New Roman"/>
                <w:sz w:val="28"/>
                <w:szCs w:val="28"/>
              </w:rPr>
              <w:t>, мини-рампы, катание на роликовых коньках и пр.</w:t>
            </w:r>
          </w:p>
        </w:tc>
        <w:tc>
          <w:tcPr>
            <w:tcW w:w="2656"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Специальное оборудование и благоустройство, рассчитанное на конкретное спортивно-игровое использование</w:t>
            </w:r>
          </w:p>
        </w:tc>
        <w:tc>
          <w:tcPr>
            <w:tcW w:w="1226"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150 - 7000</w:t>
            </w:r>
          </w:p>
        </w:tc>
        <w:tc>
          <w:tcPr>
            <w:tcW w:w="1418" w:type="dxa"/>
            <w:tcBorders>
              <w:top w:val="single" w:sz="4" w:space="0" w:color="auto"/>
              <w:left w:val="single" w:sz="4" w:space="0" w:color="auto"/>
              <w:bottom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10,0</w:t>
            </w:r>
          </w:p>
        </w:tc>
      </w:tr>
      <w:tr w:rsidR="00A07B4C" w:rsidRPr="00C22F1A" w:rsidTr="00103D20">
        <w:tc>
          <w:tcPr>
            <w:tcW w:w="1540" w:type="dxa"/>
            <w:tcBorders>
              <w:top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proofErr w:type="spellStart"/>
            <w:r w:rsidRPr="00C22F1A">
              <w:rPr>
                <w:rFonts w:ascii="Times New Roman" w:hAnsi="Times New Roman" w:cs="Times New Roman"/>
                <w:sz w:val="28"/>
                <w:szCs w:val="28"/>
              </w:rPr>
              <w:t>Предпарковые</w:t>
            </w:r>
            <w:proofErr w:type="spellEnd"/>
            <w:r w:rsidRPr="00C22F1A">
              <w:rPr>
                <w:rFonts w:ascii="Times New Roman" w:hAnsi="Times New Roman" w:cs="Times New Roman"/>
                <w:sz w:val="28"/>
                <w:szCs w:val="28"/>
              </w:rPr>
              <w:t xml:space="preserve"> площади с автостоянкой</w:t>
            </w:r>
          </w:p>
        </w:tc>
        <w:tc>
          <w:tcPr>
            <w:tcW w:w="2516"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У входов в парк, у мест пересечения подъездов к парку с городским транспортом</w:t>
            </w:r>
          </w:p>
        </w:tc>
        <w:tc>
          <w:tcPr>
            <w:tcW w:w="2656"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Покрытие: асфальтобетонное, плиточное, плитки и соты, утопленные в газон, оборудованы бортовым камнем</w:t>
            </w:r>
          </w:p>
        </w:tc>
        <w:tc>
          <w:tcPr>
            <w:tcW w:w="2644" w:type="dxa"/>
            <w:gridSpan w:val="2"/>
            <w:tcBorders>
              <w:top w:val="single" w:sz="4" w:space="0" w:color="auto"/>
              <w:left w:val="single" w:sz="4" w:space="0" w:color="auto"/>
              <w:bottom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Определяются транспортными требованиями и графиком движения транспорта</w:t>
            </w:r>
          </w:p>
        </w:tc>
      </w:tr>
    </w:tbl>
    <w:p w:rsidR="00A07B4C" w:rsidRPr="00C22F1A" w:rsidRDefault="00A07B4C">
      <w:pPr>
        <w:ind w:firstLine="720"/>
        <w:jc w:val="both"/>
        <w:rPr>
          <w:rFonts w:ascii="Times New Roman" w:hAnsi="Times New Roman" w:cs="Times New Roman"/>
          <w:sz w:val="28"/>
          <w:szCs w:val="28"/>
        </w:rPr>
      </w:pPr>
    </w:p>
    <w:p w:rsidR="00A07B4C" w:rsidRPr="00A663A4" w:rsidRDefault="00103D20" w:rsidP="00A663A4">
      <w:pPr>
        <w:ind w:left="5387"/>
        <w:rPr>
          <w:rFonts w:ascii="Times New Roman" w:hAnsi="Times New Roman" w:cs="Times New Roman"/>
          <w:sz w:val="28"/>
          <w:szCs w:val="28"/>
        </w:rPr>
      </w:pPr>
      <w:r>
        <w:rPr>
          <w:rFonts w:ascii="Times New Roman" w:hAnsi="Times New Roman" w:cs="Times New Roman"/>
          <w:sz w:val="28"/>
          <w:szCs w:val="28"/>
        </w:rPr>
        <w:br w:type="column"/>
      </w:r>
      <w:bookmarkStart w:id="415" w:name="sub_70000"/>
      <w:r w:rsidR="008B6FC0" w:rsidRPr="00A663A4">
        <w:rPr>
          <w:rStyle w:val="a3"/>
          <w:rFonts w:ascii="Times New Roman" w:hAnsi="Times New Roman" w:cs="Times New Roman"/>
          <w:b w:val="0"/>
          <w:color w:val="auto"/>
          <w:sz w:val="28"/>
          <w:szCs w:val="28"/>
        </w:rPr>
        <w:lastRenderedPageBreak/>
        <w:t>П</w:t>
      </w:r>
      <w:r w:rsidR="00A663A4" w:rsidRPr="00A663A4">
        <w:rPr>
          <w:rStyle w:val="a3"/>
          <w:rFonts w:ascii="Times New Roman" w:hAnsi="Times New Roman" w:cs="Times New Roman"/>
          <w:b w:val="0"/>
          <w:color w:val="auto"/>
          <w:sz w:val="28"/>
          <w:szCs w:val="28"/>
        </w:rPr>
        <w:t>РИЛОЖЕНИЕ</w:t>
      </w:r>
      <w:r w:rsidR="008B6FC0" w:rsidRPr="00A663A4">
        <w:rPr>
          <w:rStyle w:val="a3"/>
          <w:rFonts w:ascii="Times New Roman" w:hAnsi="Times New Roman" w:cs="Times New Roman"/>
          <w:b w:val="0"/>
          <w:color w:val="auto"/>
          <w:sz w:val="28"/>
          <w:szCs w:val="28"/>
        </w:rPr>
        <w:t xml:space="preserve"> </w:t>
      </w:r>
      <w:r w:rsidRPr="00A663A4">
        <w:rPr>
          <w:rStyle w:val="a3"/>
          <w:rFonts w:ascii="Times New Roman" w:hAnsi="Times New Roman" w:cs="Times New Roman"/>
          <w:b w:val="0"/>
          <w:color w:val="auto"/>
          <w:sz w:val="28"/>
          <w:szCs w:val="28"/>
        </w:rPr>
        <w:t xml:space="preserve">№ </w:t>
      </w:r>
      <w:r w:rsidR="00BF798B" w:rsidRPr="00A663A4">
        <w:rPr>
          <w:rStyle w:val="a3"/>
          <w:rFonts w:ascii="Times New Roman" w:hAnsi="Times New Roman" w:cs="Times New Roman"/>
          <w:b w:val="0"/>
          <w:color w:val="auto"/>
          <w:sz w:val="28"/>
          <w:szCs w:val="28"/>
        </w:rPr>
        <w:t>3</w:t>
      </w:r>
      <w:bookmarkEnd w:id="415"/>
      <w:r w:rsidR="00A663A4">
        <w:rPr>
          <w:rStyle w:val="a3"/>
          <w:rFonts w:ascii="Times New Roman" w:hAnsi="Times New Roman" w:cs="Times New Roman"/>
          <w:b w:val="0"/>
          <w:color w:val="auto"/>
          <w:sz w:val="28"/>
          <w:szCs w:val="28"/>
        </w:rPr>
        <w:br/>
      </w:r>
      <w:r w:rsidR="00A663A4" w:rsidRPr="00A663A4">
        <w:rPr>
          <w:rStyle w:val="a3"/>
          <w:rFonts w:ascii="Times New Roman" w:hAnsi="Times New Roman" w:cs="Times New Roman"/>
          <w:b w:val="0"/>
          <w:color w:val="auto"/>
          <w:sz w:val="28"/>
          <w:szCs w:val="28"/>
        </w:rPr>
        <w:t>к</w:t>
      </w:r>
      <w:r w:rsidR="008B6FC0" w:rsidRPr="00A663A4">
        <w:rPr>
          <w:rStyle w:val="a3"/>
          <w:rFonts w:ascii="Times New Roman" w:hAnsi="Times New Roman" w:cs="Times New Roman"/>
          <w:b w:val="0"/>
          <w:color w:val="auto"/>
          <w:sz w:val="28"/>
          <w:szCs w:val="28"/>
        </w:rPr>
        <w:t xml:space="preserve"> </w:t>
      </w:r>
      <w:r w:rsidR="00A663A4" w:rsidRPr="00A663A4">
        <w:rPr>
          <w:rFonts w:ascii="Times New Roman" w:hAnsi="Times New Roman" w:cs="Times New Roman"/>
          <w:sz w:val="28"/>
          <w:szCs w:val="28"/>
        </w:rPr>
        <w:t>Правила</w:t>
      </w:r>
      <w:r w:rsidR="00A663A4">
        <w:rPr>
          <w:rFonts w:ascii="Times New Roman" w:hAnsi="Times New Roman" w:cs="Times New Roman"/>
          <w:sz w:val="28"/>
          <w:szCs w:val="28"/>
        </w:rPr>
        <w:t>м</w:t>
      </w:r>
      <w:r w:rsidR="00A663A4" w:rsidRPr="00A663A4">
        <w:rPr>
          <w:rFonts w:ascii="Times New Roman" w:hAnsi="Times New Roman" w:cs="Times New Roman"/>
          <w:sz w:val="28"/>
          <w:szCs w:val="28"/>
        </w:rPr>
        <w:t xml:space="preserve"> благоустройства </w:t>
      </w:r>
      <w:r w:rsidR="00A663A4" w:rsidRPr="00A663A4">
        <w:rPr>
          <w:rFonts w:ascii="Times New Roman" w:hAnsi="Times New Roman" w:cs="Times New Roman"/>
          <w:sz w:val="28"/>
          <w:szCs w:val="28"/>
        </w:rPr>
        <w:br/>
        <w:t>территории Большебейсугского сельского</w:t>
      </w:r>
      <w:r w:rsidR="00A663A4">
        <w:rPr>
          <w:rFonts w:ascii="Times New Roman" w:hAnsi="Times New Roman" w:cs="Times New Roman"/>
          <w:sz w:val="28"/>
          <w:szCs w:val="28"/>
        </w:rPr>
        <w:t xml:space="preserve"> </w:t>
      </w:r>
      <w:r w:rsidR="00A663A4" w:rsidRPr="00A663A4">
        <w:rPr>
          <w:rFonts w:ascii="Times New Roman" w:hAnsi="Times New Roman" w:cs="Times New Roman"/>
          <w:sz w:val="28"/>
          <w:szCs w:val="28"/>
        </w:rPr>
        <w:t xml:space="preserve">поселения </w:t>
      </w:r>
      <w:r w:rsidR="00A663A4">
        <w:rPr>
          <w:rFonts w:ascii="Times New Roman" w:hAnsi="Times New Roman" w:cs="Times New Roman"/>
          <w:sz w:val="28"/>
          <w:szCs w:val="28"/>
        </w:rPr>
        <w:br/>
      </w:r>
      <w:r w:rsidR="00F31E26">
        <w:rPr>
          <w:rFonts w:ascii="Times New Roman" w:hAnsi="Times New Roman" w:cs="Times New Roman"/>
          <w:sz w:val="28"/>
          <w:szCs w:val="28"/>
        </w:rPr>
        <w:t>Брюховецкого</w:t>
      </w:r>
      <w:r w:rsidR="00A663A4" w:rsidRPr="00A663A4">
        <w:rPr>
          <w:rFonts w:ascii="Times New Roman" w:hAnsi="Times New Roman" w:cs="Times New Roman"/>
          <w:sz w:val="28"/>
          <w:szCs w:val="28"/>
        </w:rPr>
        <w:t xml:space="preserve"> района</w:t>
      </w:r>
    </w:p>
    <w:p w:rsidR="00A07B4C" w:rsidRPr="00C22F1A" w:rsidRDefault="008B6FC0">
      <w:pPr>
        <w:pStyle w:val="1"/>
        <w:rPr>
          <w:rFonts w:ascii="Times New Roman" w:hAnsi="Times New Roman" w:cs="Times New Roman"/>
          <w:color w:val="auto"/>
          <w:sz w:val="28"/>
          <w:szCs w:val="28"/>
        </w:rPr>
      </w:pPr>
      <w:r w:rsidRPr="00C22F1A">
        <w:rPr>
          <w:rFonts w:ascii="Times New Roman" w:hAnsi="Times New Roman" w:cs="Times New Roman"/>
          <w:color w:val="auto"/>
          <w:sz w:val="28"/>
          <w:szCs w:val="28"/>
        </w:rPr>
        <w:t>Виды покрытия транспортных и пешеходных коммуникаций</w:t>
      </w:r>
    </w:p>
    <w:p w:rsidR="00A07B4C" w:rsidRPr="00C22F1A" w:rsidRDefault="00A07B4C">
      <w:pPr>
        <w:ind w:firstLine="720"/>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94"/>
        <w:gridCol w:w="3634"/>
        <w:gridCol w:w="2370"/>
      </w:tblGrid>
      <w:tr w:rsidR="00A07B4C" w:rsidRPr="00C22F1A" w:rsidTr="00103D20">
        <w:tc>
          <w:tcPr>
            <w:tcW w:w="9498" w:type="dxa"/>
            <w:gridSpan w:val="3"/>
            <w:tcBorders>
              <w:top w:val="nil"/>
              <w:left w:val="nil"/>
              <w:bottom w:val="single" w:sz="4" w:space="0" w:color="auto"/>
              <w:right w:val="nil"/>
            </w:tcBorders>
          </w:tcPr>
          <w:p w:rsidR="00A07B4C" w:rsidRPr="00C22F1A" w:rsidRDefault="008B6FC0">
            <w:pPr>
              <w:pStyle w:val="1"/>
              <w:rPr>
                <w:rFonts w:ascii="Times New Roman" w:hAnsi="Times New Roman" w:cs="Times New Roman"/>
                <w:color w:val="auto"/>
              </w:rPr>
            </w:pPr>
            <w:bookmarkStart w:id="416" w:name="sub_70001"/>
            <w:r w:rsidRPr="00C22F1A">
              <w:rPr>
                <w:rFonts w:ascii="Times New Roman" w:hAnsi="Times New Roman" w:cs="Times New Roman"/>
                <w:color w:val="auto"/>
                <w:sz w:val="28"/>
                <w:szCs w:val="28"/>
              </w:rPr>
              <w:t>Таблица 1. Покрытия транспортных коммуникаций</w:t>
            </w:r>
            <w:bookmarkEnd w:id="416"/>
          </w:p>
          <w:p w:rsidR="00A07B4C" w:rsidRPr="00C22F1A" w:rsidRDefault="00A07B4C">
            <w:pPr>
              <w:pStyle w:val="afb"/>
              <w:rPr>
                <w:rFonts w:ascii="Times New Roman" w:hAnsi="Times New Roman" w:cs="Times New Roman"/>
              </w:rPr>
            </w:pPr>
          </w:p>
        </w:tc>
      </w:tr>
      <w:tr w:rsidR="00A07B4C" w:rsidRPr="00C22F1A" w:rsidTr="00103D20">
        <w:tc>
          <w:tcPr>
            <w:tcW w:w="3494" w:type="dxa"/>
            <w:tcBorders>
              <w:top w:val="single" w:sz="4" w:space="0" w:color="auto"/>
              <w:bottom w:val="single" w:sz="4" w:space="0" w:color="auto"/>
              <w:right w:val="single" w:sz="4" w:space="0" w:color="auto"/>
            </w:tcBorders>
          </w:tcPr>
          <w:p w:rsidR="00A07B4C" w:rsidRPr="00C22F1A" w:rsidRDefault="008B6FC0">
            <w:pPr>
              <w:pStyle w:val="1"/>
              <w:rPr>
                <w:rFonts w:ascii="Times New Roman" w:hAnsi="Times New Roman" w:cs="Times New Roman"/>
                <w:color w:val="auto"/>
              </w:rPr>
            </w:pPr>
            <w:r w:rsidRPr="00C22F1A">
              <w:rPr>
                <w:rFonts w:ascii="Times New Roman" w:hAnsi="Times New Roman" w:cs="Times New Roman"/>
                <w:color w:val="auto"/>
                <w:sz w:val="28"/>
                <w:szCs w:val="28"/>
              </w:rPr>
              <w:t>Объект комплексного благоустройства улично-дорожной сети</w:t>
            </w:r>
          </w:p>
        </w:tc>
        <w:tc>
          <w:tcPr>
            <w:tcW w:w="3634" w:type="dxa"/>
            <w:tcBorders>
              <w:top w:val="single" w:sz="4" w:space="0" w:color="auto"/>
              <w:left w:val="single" w:sz="4" w:space="0" w:color="auto"/>
              <w:bottom w:val="single" w:sz="4" w:space="0" w:color="auto"/>
              <w:right w:val="single" w:sz="4" w:space="0" w:color="auto"/>
            </w:tcBorders>
          </w:tcPr>
          <w:p w:rsidR="00A07B4C" w:rsidRPr="00C22F1A" w:rsidRDefault="008B6FC0">
            <w:pPr>
              <w:pStyle w:val="1"/>
              <w:rPr>
                <w:rFonts w:ascii="Times New Roman" w:hAnsi="Times New Roman" w:cs="Times New Roman"/>
                <w:color w:val="auto"/>
              </w:rPr>
            </w:pPr>
            <w:r w:rsidRPr="00C22F1A">
              <w:rPr>
                <w:rFonts w:ascii="Times New Roman" w:hAnsi="Times New Roman" w:cs="Times New Roman"/>
                <w:color w:val="auto"/>
                <w:sz w:val="28"/>
                <w:szCs w:val="28"/>
              </w:rPr>
              <w:t>Материал верхнего слоя покрытия проезжей части</w:t>
            </w:r>
          </w:p>
        </w:tc>
        <w:tc>
          <w:tcPr>
            <w:tcW w:w="2370" w:type="dxa"/>
            <w:tcBorders>
              <w:top w:val="single" w:sz="4" w:space="0" w:color="auto"/>
              <w:left w:val="single" w:sz="4" w:space="0" w:color="auto"/>
              <w:bottom w:val="single" w:sz="4" w:space="0" w:color="auto"/>
            </w:tcBorders>
          </w:tcPr>
          <w:p w:rsidR="00A07B4C" w:rsidRPr="00C22F1A" w:rsidRDefault="008B6FC0">
            <w:pPr>
              <w:pStyle w:val="1"/>
              <w:rPr>
                <w:rFonts w:ascii="Times New Roman" w:hAnsi="Times New Roman" w:cs="Times New Roman"/>
                <w:color w:val="auto"/>
              </w:rPr>
            </w:pPr>
            <w:r w:rsidRPr="00C22F1A">
              <w:rPr>
                <w:rFonts w:ascii="Times New Roman" w:hAnsi="Times New Roman" w:cs="Times New Roman"/>
                <w:color w:val="auto"/>
                <w:sz w:val="28"/>
                <w:szCs w:val="28"/>
              </w:rPr>
              <w:t>Нормативный документ</w:t>
            </w:r>
          </w:p>
        </w:tc>
      </w:tr>
      <w:tr w:rsidR="00A07B4C" w:rsidRPr="00C22F1A" w:rsidTr="00103D20">
        <w:tc>
          <w:tcPr>
            <w:tcW w:w="3494" w:type="dxa"/>
            <w:tcBorders>
              <w:top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Улицы и дороги</w:t>
            </w:r>
          </w:p>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Магистральные улицы общегородского значения:</w:t>
            </w:r>
          </w:p>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 с непрерывным движением</w:t>
            </w:r>
          </w:p>
          <w:p w:rsidR="00A07B4C" w:rsidRPr="00C22F1A" w:rsidRDefault="00A07B4C">
            <w:pPr>
              <w:pStyle w:val="afb"/>
              <w:rPr>
                <w:rFonts w:ascii="Times New Roman" w:hAnsi="Times New Roman" w:cs="Times New Roman"/>
              </w:rPr>
            </w:pPr>
          </w:p>
          <w:p w:rsidR="00A07B4C" w:rsidRPr="00C22F1A" w:rsidRDefault="00A07B4C">
            <w:pPr>
              <w:pStyle w:val="afb"/>
              <w:rPr>
                <w:rFonts w:ascii="Times New Roman" w:hAnsi="Times New Roman" w:cs="Times New Roman"/>
              </w:rPr>
            </w:pPr>
          </w:p>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 с регулируемым движением</w:t>
            </w:r>
          </w:p>
        </w:tc>
        <w:tc>
          <w:tcPr>
            <w:tcW w:w="3634"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Асфальтобетон:</w:t>
            </w:r>
          </w:p>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 типов А и Б, 1 марки;</w:t>
            </w:r>
          </w:p>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 xml:space="preserve">- </w:t>
            </w:r>
            <w:proofErr w:type="spellStart"/>
            <w:r w:rsidRPr="00C22F1A">
              <w:rPr>
                <w:rFonts w:ascii="Times New Roman" w:hAnsi="Times New Roman" w:cs="Times New Roman"/>
                <w:sz w:val="28"/>
                <w:szCs w:val="28"/>
              </w:rPr>
              <w:t>щебнемастичный</w:t>
            </w:r>
            <w:proofErr w:type="spellEnd"/>
            <w:r w:rsidRPr="00C22F1A">
              <w:rPr>
                <w:rFonts w:ascii="Times New Roman" w:hAnsi="Times New Roman" w:cs="Times New Roman"/>
                <w:sz w:val="28"/>
                <w:szCs w:val="28"/>
              </w:rPr>
              <w:t>;</w:t>
            </w:r>
          </w:p>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 литой тип II.</w:t>
            </w:r>
          </w:p>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Смеси для шероховатых слоев износа.</w:t>
            </w:r>
          </w:p>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То же</w:t>
            </w:r>
          </w:p>
        </w:tc>
        <w:tc>
          <w:tcPr>
            <w:tcW w:w="2370" w:type="dxa"/>
            <w:tcBorders>
              <w:top w:val="single" w:sz="4" w:space="0" w:color="auto"/>
              <w:left w:val="single" w:sz="4" w:space="0" w:color="auto"/>
              <w:bottom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ГОСТ 9128-97</w:t>
            </w:r>
          </w:p>
          <w:p w:rsidR="00A07B4C" w:rsidRPr="00C22F1A" w:rsidRDefault="00A07B4C">
            <w:pPr>
              <w:pStyle w:val="afb"/>
              <w:rPr>
                <w:rFonts w:ascii="Times New Roman" w:hAnsi="Times New Roman" w:cs="Times New Roman"/>
              </w:rPr>
            </w:pPr>
          </w:p>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ТУ-5718-00100011168-2000</w:t>
            </w:r>
          </w:p>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ТУ 400-24-158-89 (*)</w:t>
            </w:r>
          </w:p>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ТУ 57-1841 02804042596-01</w:t>
            </w:r>
          </w:p>
          <w:p w:rsidR="00A07B4C" w:rsidRPr="00C22F1A" w:rsidRDefault="00A07B4C">
            <w:pPr>
              <w:pStyle w:val="afb"/>
              <w:rPr>
                <w:rFonts w:ascii="Times New Roman" w:hAnsi="Times New Roman" w:cs="Times New Roman"/>
              </w:rPr>
            </w:pPr>
          </w:p>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То же</w:t>
            </w:r>
          </w:p>
        </w:tc>
      </w:tr>
      <w:tr w:rsidR="00A07B4C" w:rsidRPr="00C22F1A" w:rsidTr="00103D20">
        <w:tc>
          <w:tcPr>
            <w:tcW w:w="3494" w:type="dxa"/>
            <w:tcBorders>
              <w:top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Магистральные улицы районного значения</w:t>
            </w:r>
          </w:p>
        </w:tc>
        <w:tc>
          <w:tcPr>
            <w:tcW w:w="3634"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Асфальтобетон типов Б и В, 1 марки</w:t>
            </w:r>
          </w:p>
        </w:tc>
        <w:tc>
          <w:tcPr>
            <w:tcW w:w="2370" w:type="dxa"/>
            <w:tcBorders>
              <w:top w:val="single" w:sz="4" w:space="0" w:color="auto"/>
              <w:left w:val="single" w:sz="4" w:space="0" w:color="auto"/>
              <w:bottom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ГОСТ 9128-97</w:t>
            </w:r>
          </w:p>
        </w:tc>
      </w:tr>
      <w:tr w:rsidR="00A07B4C" w:rsidRPr="00C22F1A" w:rsidTr="00103D20">
        <w:tc>
          <w:tcPr>
            <w:tcW w:w="3494" w:type="dxa"/>
            <w:tcBorders>
              <w:top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Местного значения:</w:t>
            </w:r>
          </w:p>
        </w:tc>
        <w:tc>
          <w:tcPr>
            <w:tcW w:w="3634" w:type="dxa"/>
            <w:tcBorders>
              <w:top w:val="single" w:sz="4" w:space="0" w:color="auto"/>
              <w:left w:val="single" w:sz="4" w:space="0" w:color="auto"/>
              <w:bottom w:val="single" w:sz="4" w:space="0" w:color="auto"/>
              <w:right w:val="single" w:sz="4" w:space="0" w:color="auto"/>
            </w:tcBorders>
          </w:tcPr>
          <w:p w:rsidR="00A07B4C" w:rsidRPr="00C22F1A" w:rsidRDefault="00A07B4C">
            <w:pPr>
              <w:pStyle w:val="afb"/>
              <w:rPr>
                <w:rFonts w:ascii="Times New Roman" w:hAnsi="Times New Roman" w:cs="Times New Roman"/>
              </w:rPr>
            </w:pPr>
          </w:p>
        </w:tc>
        <w:tc>
          <w:tcPr>
            <w:tcW w:w="2370" w:type="dxa"/>
            <w:tcBorders>
              <w:top w:val="single" w:sz="4" w:space="0" w:color="auto"/>
              <w:left w:val="single" w:sz="4" w:space="0" w:color="auto"/>
              <w:bottom w:val="single" w:sz="4" w:space="0" w:color="auto"/>
            </w:tcBorders>
          </w:tcPr>
          <w:p w:rsidR="00A07B4C" w:rsidRPr="00C22F1A" w:rsidRDefault="00A07B4C">
            <w:pPr>
              <w:pStyle w:val="afb"/>
              <w:rPr>
                <w:rFonts w:ascii="Times New Roman" w:hAnsi="Times New Roman" w:cs="Times New Roman"/>
              </w:rPr>
            </w:pPr>
          </w:p>
        </w:tc>
      </w:tr>
      <w:tr w:rsidR="00A07B4C" w:rsidRPr="00C22F1A" w:rsidTr="00103D20">
        <w:tc>
          <w:tcPr>
            <w:tcW w:w="3494" w:type="dxa"/>
            <w:tcBorders>
              <w:top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 в жилой застройке</w:t>
            </w:r>
          </w:p>
        </w:tc>
        <w:tc>
          <w:tcPr>
            <w:tcW w:w="3634"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Асфальтобетон типов В, Г и Д</w:t>
            </w:r>
          </w:p>
        </w:tc>
        <w:tc>
          <w:tcPr>
            <w:tcW w:w="2370" w:type="dxa"/>
            <w:tcBorders>
              <w:top w:val="single" w:sz="4" w:space="0" w:color="auto"/>
              <w:left w:val="single" w:sz="4" w:space="0" w:color="auto"/>
              <w:bottom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ГОСТ 9128-97</w:t>
            </w:r>
          </w:p>
        </w:tc>
      </w:tr>
      <w:tr w:rsidR="00A07B4C" w:rsidRPr="00C22F1A" w:rsidTr="00103D20">
        <w:tc>
          <w:tcPr>
            <w:tcW w:w="3494" w:type="dxa"/>
            <w:tcBorders>
              <w:top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в производственной и коммунально-складской зонах</w:t>
            </w:r>
          </w:p>
        </w:tc>
        <w:tc>
          <w:tcPr>
            <w:tcW w:w="3634"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Асфальтобетон типов Б и В</w:t>
            </w:r>
          </w:p>
        </w:tc>
        <w:tc>
          <w:tcPr>
            <w:tcW w:w="2370" w:type="dxa"/>
            <w:tcBorders>
              <w:top w:val="single" w:sz="4" w:space="0" w:color="auto"/>
              <w:left w:val="single" w:sz="4" w:space="0" w:color="auto"/>
              <w:bottom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ГОСТ 9128-97</w:t>
            </w:r>
          </w:p>
        </w:tc>
      </w:tr>
      <w:tr w:rsidR="00A07B4C" w:rsidRPr="00C22F1A" w:rsidTr="00103D20">
        <w:tc>
          <w:tcPr>
            <w:tcW w:w="3494" w:type="dxa"/>
            <w:tcBorders>
              <w:top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Площади</w:t>
            </w:r>
          </w:p>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 xml:space="preserve">Представительские, </w:t>
            </w:r>
            <w:proofErr w:type="spellStart"/>
            <w:r w:rsidRPr="00C22F1A">
              <w:rPr>
                <w:rFonts w:ascii="Times New Roman" w:hAnsi="Times New Roman" w:cs="Times New Roman"/>
                <w:sz w:val="28"/>
                <w:szCs w:val="28"/>
              </w:rPr>
              <w:t>приобъектные</w:t>
            </w:r>
            <w:proofErr w:type="spellEnd"/>
            <w:r w:rsidRPr="00C22F1A">
              <w:rPr>
                <w:rFonts w:ascii="Times New Roman" w:hAnsi="Times New Roman" w:cs="Times New Roman"/>
                <w:sz w:val="28"/>
                <w:szCs w:val="28"/>
              </w:rPr>
              <w:t>, общественно-транспортные</w:t>
            </w:r>
          </w:p>
          <w:p w:rsidR="00A07B4C" w:rsidRPr="00C22F1A" w:rsidRDefault="00A07B4C">
            <w:pPr>
              <w:pStyle w:val="afb"/>
              <w:rPr>
                <w:rFonts w:ascii="Times New Roman" w:hAnsi="Times New Roman" w:cs="Times New Roman"/>
              </w:rPr>
            </w:pPr>
          </w:p>
          <w:p w:rsidR="00A07B4C" w:rsidRPr="00C22F1A" w:rsidRDefault="00A07B4C">
            <w:pPr>
              <w:pStyle w:val="afb"/>
              <w:rPr>
                <w:rFonts w:ascii="Times New Roman" w:hAnsi="Times New Roman" w:cs="Times New Roman"/>
              </w:rPr>
            </w:pPr>
          </w:p>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Транспортных развязок</w:t>
            </w:r>
          </w:p>
        </w:tc>
        <w:tc>
          <w:tcPr>
            <w:tcW w:w="3634"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Асфальтобетон типов Б и В.</w:t>
            </w:r>
          </w:p>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Пластбетон цветной.</w:t>
            </w:r>
          </w:p>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Штучные элементы из искусственного или природного камня.</w:t>
            </w:r>
          </w:p>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Асфальтобетон:</w:t>
            </w:r>
          </w:p>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 типов А и Б;</w:t>
            </w:r>
          </w:p>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 xml:space="preserve">- </w:t>
            </w:r>
            <w:proofErr w:type="spellStart"/>
            <w:r w:rsidRPr="00C22F1A">
              <w:rPr>
                <w:rFonts w:ascii="Times New Roman" w:hAnsi="Times New Roman" w:cs="Times New Roman"/>
                <w:sz w:val="28"/>
                <w:szCs w:val="28"/>
              </w:rPr>
              <w:t>щебнемастичный</w:t>
            </w:r>
            <w:proofErr w:type="spellEnd"/>
          </w:p>
        </w:tc>
        <w:tc>
          <w:tcPr>
            <w:tcW w:w="2370" w:type="dxa"/>
            <w:tcBorders>
              <w:top w:val="single" w:sz="4" w:space="0" w:color="auto"/>
              <w:left w:val="single" w:sz="4" w:space="0" w:color="auto"/>
              <w:bottom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ГОСТ 9128-97</w:t>
            </w:r>
          </w:p>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ТУ 400-24-110-76</w:t>
            </w:r>
          </w:p>
          <w:p w:rsidR="00A07B4C" w:rsidRPr="00C22F1A" w:rsidRDefault="00A07B4C">
            <w:pPr>
              <w:pStyle w:val="afb"/>
              <w:rPr>
                <w:rFonts w:ascii="Times New Roman" w:hAnsi="Times New Roman" w:cs="Times New Roman"/>
              </w:rPr>
            </w:pPr>
          </w:p>
          <w:p w:rsidR="00A07B4C" w:rsidRPr="00C22F1A" w:rsidRDefault="00A07B4C">
            <w:pPr>
              <w:pStyle w:val="afb"/>
              <w:rPr>
                <w:rFonts w:ascii="Times New Roman" w:hAnsi="Times New Roman" w:cs="Times New Roman"/>
              </w:rPr>
            </w:pPr>
          </w:p>
          <w:p w:rsidR="00A07B4C" w:rsidRPr="00C22F1A" w:rsidRDefault="00A07B4C">
            <w:pPr>
              <w:pStyle w:val="afb"/>
              <w:rPr>
                <w:rFonts w:ascii="Times New Roman" w:hAnsi="Times New Roman" w:cs="Times New Roman"/>
              </w:rPr>
            </w:pPr>
          </w:p>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ГОСТ 9128-97</w:t>
            </w:r>
          </w:p>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ТУ 5718-00100011168-2000</w:t>
            </w:r>
          </w:p>
        </w:tc>
      </w:tr>
      <w:tr w:rsidR="00A07B4C" w:rsidRPr="00C22F1A" w:rsidTr="00103D20">
        <w:tc>
          <w:tcPr>
            <w:tcW w:w="3494" w:type="dxa"/>
            <w:vMerge w:val="restart"/>
            <w:tcBorders>
              <w:top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Искусственные сооружения</w:t>
            </w:r>
          </w:p>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 xml:space="preserve">Мосты, эстакады, </w:t>
            </w:r>
            <w:r w:rsidRPr="00C22F1A">
              <w:rPr>
                <w:rFonts w:ascii="Times New Roman" w:hAnsi="Times New Roman" w:cs="Times New Roman"/>
                <w:sz w:val="28"/>
                <w:szCs w:val="28"/>
              </w:rPr>
              <w:lastRenderedPageBreak/>
              <w:t>путепроводы, тоннели</w:t>
            </w:r>
          </w:p>
        </w:tc>
        <w:tc>
          <w:tcPr>
            <w:tcW w:w="3634"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lastRenderedPageBreak/>
              <w:t>Асфальтобетон:</w:t>
            </w:r>
          </w:p>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 тип Б;</w:t>
            </w:r>
          </w:p>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 xml:space="preserve">- </w:t>
            </w:r>
            <w:proofErr w:type="spellStart"/>
            <w:r w:rsidRPr="00C22F1A">
              <w:rPr>
                <w:rFonts w:ascii="Times New Roman" w:hAnsi="Times New Roman" w:cs="Times New Roman"/>
                <w:sz w:val="28"/>
                <w:szCs w:val="28"/>
              </w:rPr>
              <w:t>щебнемастичный</w:t>
            </w:r>
            <w:proofErr w:type="spellEnd"/>
            <w:r w:rsidRPr="00C22F1A">
              <w:rPr>
                <w:rFonts w:ascii="Times New Roman" w:hAnsi="Times New Roman" w:cs="Times New Roman"/>
                <w:sz w:val="28"/>
                <w:szCs w:val="28"/>
              </w:rPr>
              <w:t>;</w:t>
            </w:r>
          </w:p>
        </w:tc>
        <w:tc>
          <w:tcPr>
            <w:tcW w:w="2370" w:type="dxa"/>
            <w:tcBorders>
              <w:top w:val="single" w:sz="4" w:space="0" w:color="auto"/>
              <w:left w:val="single" w:sz="4" w:space="0" w:color="auto"/>
              <w:bottom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ГОСТ 9128-97</w:t>
            </w:r>
          </w:p>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ТУ-5718-001-00011168-2000</w:t>
            </w:r>
          </w:p>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lastRenderedPageBreak/>
              <w:t>ТУ 400-24-158-89 (*)</w:t>
            </w:r>
          </w:p>
        </w:tc>
      </w:tr>
      <w:tr w:rsidR="00A07B4C" w:rsidRPr="00C22F1A" w:rsidTr="00103D20">
        <w:tc>
          <w:tcPr>
            <w:tcW w:w="3494" w:type="dxa"/>
            <w:vMerge/>
            <w:tcBorders>
              <w:top w:val="single" w:sz="4" w:space="0" w:color="auto"/>
              <w:bottom w:val="single" w:sz="4" w:space="0" w:color="auto"/>
              <w:right w:val="single" w:sz="4" w:space="0" w:color="auto"/>
            </w:tcBorders>
          </w:tcPr>
          <w:p w:rsidR="00A07B4C" w:rsidRPr="00C22F1A" w:rsidRDefault="00A07B4C">
            <w:pPr>
              <w:pStyle w:val="afb"/>
              <w:rPr>
                <w:rFonts w:ascii="Times New Roman" w:hAnsi="Times New Roman" w:cs="Times New Roman"/>
              </w:rPr>
            </w:pPr>
          </w:p>
        </w:tc>
        <w:tc>
          <w:tcPr>
            <w:tcW w:w="3634"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 литой типов I и II.</w:t>
            </w:r>
          </w:p>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Смеси для шероховатых слоев износа</w:t>
            </w:r>
          </w:p>
        </w:tc>
        <w:tc>
          <w:tcPr>
            <w:tcW w:w="2370" w:type="dxa"/>
            <w:tcBorders>
              <w:top w:val="single" w:sz="4" w:space="0" w:color="auto"/>
              <w:left w:val="single" w:sz="4" w:space="0" w:color="auto"/>
              <w:bottom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ТУ 57-184102804042596-01</w:t>
            </w:r>
          </w:p>
        </w:tc>
      </w:tr>
    </w:tbl>
    <w:p w:rsidR="00A07B4C" w:rsidRPr="00C22F1A" w:rsidRDefault="00A07B4C">
      <w:pPr>
        <w:ind w:firstLine="720"/>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36"/>
        <w:gridCol w:w="2097"/>
        <w:gridCol w:w="1816"/>
        <w:gridCol w:w="1957"/>
        <w:gridCol w:w="1392"/>
      </w:tblGrid>
      <w:tr w:rsidR="00A07B4C" w:rsidRPr="00C22F1A" w:rsidTr="00103D20">
        <w:tc>
          <w:tcPr>
            <w:tcW w:w="9498" w:type="dxa"/>
            <w:gridSpan w:val="5"/>
            <w:tcBorders>
              <w:top w:val="nil"/>
              <w:left w:val="nil"/>
              <w:bottom w:val="single" w:sz="4" w:space="0" w:color="auto"/>
              <w:right w:val="nil"/>
            </w:tcBorders>
          </w:tcPr>
          <w:p w:rsidR="00A07B4C" w:rsidRPr="00C22F1A" w:rsidRDefault="008B6FC0">
            <w:pPr>
              <w:pStyle w:val="1"/>
              <w:rPr>
                <w:rFonts w:ascii="Times New Roman" w:hAnsi="Times New Roman" w:cs="Times New Roman"/>
                <w:color w:val="auto"/>
              </w:rPr>
            </w:pPr>
            <w:bookmarkStart w:id="417" w:name="sub_70002"/>
            <w:r w:rsidRPr="00C22F1A">
              <w:rPr>
                <w:rFonts w:ascii="Times New Roman" w:hAnsi="Times New Roman" w:cs="Times New Roman"/>
                <w:color w:val="auto"/>
                <w:sz w:val="28"/>
                <w:szCs w:val="28"/>
              </w:rPr>
              <w:t>Таблица 2. Покрытия пешеходных коммуникаций</w:t>
            </w:r>
            <w:bookmarkEnd w:id="417"/>
          </w:p>
          <w:p w:rsidR="00A07B4C" w:rsidRPr="00C22F1A" w:rsidRDefault="00A07B4C">
            <w:pPr>
              <w:pStyle w:val="afb"/>
              <w:rPr>
                <w:rFonts w:ascii="Times New Roman" w:hAnsi="Times New Roman" w:cs="Times New Roman"/>
              </w:rPr>
            </w:pPr>
          </w:p>
        </w:tc>
      </w:tr>
      <w:tr w:rsidR="00A07B4C" w:rsidRPr="00C22F1A" w:rsidTr="00103D20">
        <w:tc>
          <w:tcPr>
            <w:tcW w:w="2236" w:type="dxa"/>
            <w:vMerge w:val="restart"/>
            <w:tcBorders>
              <w:top w:val="single" w:sz="4" w:space="0" w:color="auto"/>
              <w:bottom w:val="single" w:sz="4" w:space="0" w:color="auto"/>
              <w:right w:val="single" w:sz="4" w:space="0" w:color="auto"/>
            </w:tcBorders>
          </w:tcPr>
          <w:p w:rsidR="00A07B4C" w:rsidRPr="00C22F1A" w:rsidRDefault="008B6FC0">
            <w:pPr>
              <w:pStyle w:val="1"/>
              <w:rPr>
                <w:rFonts w:ascii="Times New Roman" w:hAnsi="Times New Roman" w:cs="Times New Roman"/>
                <w:color w:val="auto"/>
              </w:rPr>
            </w:pPr>
            <w:r w:rsidRPr="00C22F1A">
              <w:rPr>
                <w:rFonts w:ascii="Times New Roman" w:hAnsi="Times New Roman" w:cs="Times New Roman"/>
                <w:color w:val="auto"/>
                <w:sz w:val="28"/>
                <w:szCs w:val="28"/>
              </w:rPr>
              <w:t>Объект комплексного благоустройства</w:t>
            </w:r>
          </w:p>
        </w:tc>
        <w:tc>
          <w:tcPr>
            <w:tcW w:w="7262" w:type="dxa"/>
            <w:gridSpan w:val="4"/>
            <w:tcBorders>
              <w:top w:val="single" w:sz="4" w:space="0" w:color="auto"/>
              <w:left w:val="single" w:sz="4" w:space="0" w:color="auto"/>
              <w:bottom w:val="single" w:sz="4" w:space="0" w:color="auto"/>
            </w:tcBorders>
          </w:tcPr>
          <w:p w:rsidR="00A07B4C" w:rsidRPr="00C22F1A" w:rsidRDefault="008B6FC0">
            <w:pPr>
              <w:pStyle w:val="1"/>
              <w:rPr>
                <w:rFonts w:ascii="Times New Roman" w:hAnsi="Times New Roman" w:cs="Times New Roman"/>
                <w:color w:val="auto"/>
              </w:rPr>
            </w:pPr>
            <w:r w:rsidRPr="00C22F1A">
              <w:rPr>
                <w:rFonts w:ascii="Times New Roman" w:hAnsi="Times New Roman" w:cs="Times New Roman"/>
                <w:color w:val="auto"/>
                <w:sz w:val="28"/>
                <w:szCs w:val="28"/>
              </w:rPr>
              <w:t>Материал покрытия:</w:t>
            </w:r>
          </w:p>
        </w:tc>
      </w:tr>
      <w:tr w:rsidR="00A07B4C" w:rsidRPr="00C22F1A" w:rsidTr="00103D20">
        <w:tc>
          <w:tcPr>
            <w:tcW w:w="2236" w:type="dxa"/>
            <w:vMerge/>
            <w:tcBorders>
              <w:top w:val="nil"/>
              <w:bottom w:val="single" w:sz="4" w:space="0" w:color="auto"/>
              <w:right w:val="single" w:sz="4" w:space="0" w:color="auto"/>
            </w:tcBorders>
          </w:tcPr>
          <w:p w:rsidR="00A07B4C" w:rsidRPr="00C22F1A" w:rsidRDefault="00A07B4C">
            <w:pPr>
              <w:pStyle w:val="afb"/>
              <w:rPr>
                <w:rFonts w:ascii="Times New Roman" w:hAnsi="Times New Roman" w:cs="Times New Roman"/>
              </w:rPr>
            </w:pPr>
          </w:p>
        </w:tc>
        <w:tc>
          <w:tcPr>
            <w:tcW w:w="2097" w:type="dxa"/>
            <w:tcBorders>
              <w:top w:val="single" w:sz="4" w:space="0" w:color="auto"/>
              <w:left w:val="single" w:sz="4" w:space="0" w:color="auto"/>
              <w:bottom w:val="single" w:sz="4" w:space="0" w:color="auto"/>
              <w:right w:val="single" w:sz="4" w:space="0" w:color="auto"/>
            </w:tcBorders>
          </w:tcPr>
          <w:p w:rsidR="00A07B4C" w:rsidRPr="00C22F1A" w:rsidRDefault="008B6FC0">
            <w:pPr>
              <w:pStyle w:val="1"/>
              <w:rPr>
                <w:rFonts w:ascii="Times New Roman" w:hAnsi="Times New Roman" w:cs="Times New Roman"/>
                <w:color w:val="auto"/>
              </w:rPr>
            </w:pPr>
            <w:r w:rsidRPr="00C22F1A">
              <w:rPr>
                <w:rFonts w:ascii="Times New Roman" w:hAnsi="Times New Roman" w:cs="Times New Roman"/>
                <w:color w:val="auto"/>
                <w:sz w:val="28"/>
                <w:szCs w:val="28"/>
              </w:rPr>
              <w:t>тротуара</w:t>
            </w:r>
          </w:p>
        </w:tc>
        <w:tc>
          <w:tcPr>
            <w:tcW w:w="1816" w:type="dxa"/>
            <w:tcBorders>
              <w:top w:val="single" w:sz="4" w:space="0" w:color="auto"/>
              <w:left w:val="single" w:sz="4" w:space="0" w:color="auto"/>
              <w:bottom w:val="single" w:sz="4" w:space="0" w:color="auto"/>
              <w:right w:val="single" w:sz="4" w:space="0" w:color="auto"/>
            </w:tcBorders>
          </w:tcPr>
          <w:p w:rsidR="00A07B4C" w:rsidRPr="00C22F1A" w:rsidRDefault="008B6FC0">
            <w:pPr>
              <w:pStyle w:val="1"/>
              <w:rPr>
                <w:rFonts w:ascii="Times New Roman" w:hAnsi="Times New Roman" w:cs="Times New Roman"/>
                <w:color w:val="auto"/>
              </w:rPr>
            </w:pPr>
            <w:r w:rsidRPr="00C22F1A">
              <w:rPr>
                <w:rFonts w:ascii="Times New Roman" w:hAnsi="Times New Roman" w:cs="Times New Roman"/>
                <w:color w:val="auto"/>
                <w:sz w:val="28"/>
                <w:szCs w:val="28"/>
              </w:rPr>
              <w:t>пешеходной зоны</w:t>
            </w:r>
          </w:p>
        </w:tc>
        <w:tc>
          <w:tcPr>
            <w:tcW w:w="1957" w:type="dxa"/>
            <w:tcBorders>
              <w:top w:val="single" w:sz="4" w:space="0" w:color="auto"/>
              <w:left w:val="single" w:sz="4" w:space="0" w:color="auto"/>
              <w:bottom w:val="single" w:sz="4" w:space="0" w:color="auto"/>
              <w:right w:val="single" w:sz="4" w:space="0" w:color="auto"/>
            </w:tcBorders>
          </w:tcPr>
          <w:p w:rsidR="00A07B4C" w:rsidRPr="00C22F1A" w:rsidRDefault="008B6FC0">
            <w:pPr>
              <w:pStyle w:val="1"/>
              <w:rPr>
                <w:rFonts w:ascii="Times New Roman" w:hAnsi="Times New Roman" w:cs="Times New Roman"/>
                <w:color w:val="auto"/>
              </w:rPr>
            </w:pPr>
            <w:r w:rsidRPr="00C22F1A">
              <w:rPr>
                <w:rFonts w:ascii="Times New Roman" w:hAnsi="Times New Roman" w:cs="Times New Roman"/>
                <w:color w:val="auto"/>
                <w:sz w:val="28"/>
                <w:szCs w:val="28"/>
              </w:rPr>
              <w:t>дорожки на озелененной территории технической зоны</w:t>
            </w:r>
          </w:p>
        </w:tc>
        <w:tc>
          <w:tcPr>
            <w:tcW w:w="1392" w:type="dxa"/>
            <w:tcBorders>
              <w:top w:val="single" w:sz="4" w:space="0" w:color="auto"/>
              <w:left w:val="single" w:sz="4" w:space="0" w:color="auto"/>
              <w:bottom w:val="single" w:sz="4" w:space="0" w:color="auto"/>
            </w:tcBorders>
          </w:tcPr>
          <w:p w:rsidR="00A07B4C" w:rsidRPr="00C22F1A" w:rsidRDefault="008B6FC0">
            <w:pPr>
              <w:pStyle w:val="1"/>
              <w:rPr>
                <w:rFonts w:ascii="Times New Roman" w:hAnsi="Times New Roman" w:cs="Times New Roman"/>
                <w:color w:val="auto"/>
              </w:rPr>
            </w:pPr>
            <w:r w:rsidRPr="00C22F1A">
              <w:rPr>
                <w:rFonts w:ascii="Times New Roman" w:hAnsi="Times New Roman" w:cs="Times New Roman"/>
                <w:color w:val="auto"/>
                <w:sz w:val="28"/>
                <w:szCs w:val="28"/>
              </w:rPr>
              <w:t>пандусов</w:t>
            </w:r>
          </w:p>
        </w:tc>
      </w:tr>
      <w:tr w:rsidR="00A07B4C" w:rsidRPr="00C22F1A" w:rsidTr="00103D20">
        <w:tc>
          <w:tcPr>
            <w:tcW w:w="2236" w:type="dxa"/>
            <w:tcBorders>
              <w:top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Магистральные улицы общегородского и районного значения</w:t>
            </w:r>
          </w:p>
        </w:tc>
        <w:tc>
          <w:tcPr>
            <w:tcW w:w="2097"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Асфальтобетон типов Г и Д.</w:t>
            </w:r>
          </w:p>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Штучные элементы из искусственного или природного камня</w:t>
            </w:r>
          </w:p>
        </w:tc>
        <w:tc>
          <w:tcPr>
            <w:tcW w:w="1816"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957"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Штучные элементы из искусственного или природного камня.</w:t>
            </w:r>
          </w:p>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Смеси сыпучих материалов, неукрепленные или укрепленные вяжущим</w:t>
            </w:r>
          </w:p>
        </w:tc>
        <w:tc>
          <w:tcPr>
            <w:tcW w:w="1392" w:type="dxa"/>
            <w:tcBorders>
              <w:top w:val="single" w:sz="4" w:space="0" w:color="auto"/>
              <w:left w:val="single" w:sz="4" w:space="0" w:color="auto"/>
              <w:bottom w:val="single" w:sz="4" w:space="0" w:color="auto"/>
            </w:tcBorders>
          </w:tcPr>
          <w:p w:rsidR="00A07B4C" w:rsidRPr="00C22F1A" w:rsidRDefault="00A07B4C">
            <w:pPr>
              <w:pStyle w:val="afb"/>
              <w:rPr>
                <w:rFonts w:ascii="Times New Roman" w:hAnsi="Times New Roman" w:cs="Times New Roman"/>
              </w:rPr>
            </w:pPr>
          </w:p>
        </w:tc>
      </w:tr>
      <w:tr w:rsidR="00A07B4C" w:rsidRPr="00C22F1A" w:rsidTr="00103D20">
        <w:tc>
          <w:tcPr>
            <w:tcW w:w="2236" w:type="dxa"/>
            <w:tcBorders>
              <w:top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Улицы местного значения</w:t>
            </w:r>
          </w:p>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в жилой застройке</w:t>
            </w:r>
          </w:p>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в производственной и коммунально-складской зонах</w:t>
            </w:r>
          </w:p>
        </w:tc>
        <w:tc>
          <w:tcPr>
            <w:tcW w:w="2097"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То же</w:t>
            </w:r>
          </w:p>
          <w:p w:rsidR="00A07B4C" w:rsidRPr="00C22F1A" w:rsidRDefault="00A07B4C">
            <w:pPr>
              <w:pStyle w:val="afb"/>
              <w:rPr>
                <w:rFonts w:ascii="Times New Roman" w:hAnsi="Times New Roman" w:cs="Times New Roman"/>
              </w:rPr>
            </w:pPr>
          </w:p>
          <w:p w:rsidR="00A07B4C" w:rsidRPr="00C22F1A" w:rsidRDefault="00A07B4C">
            <w:pPr>
              <w:pStyle w:val="afb"/>
              <w:rPr>
                <w:rFonts w:ascii="Times New Roman" w:hAnsi="Times New Roman" w:cs="Times New Roman"/>
              </w:rPr>
            </w:pPr>
          </w:p>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 xml:space="preserve">Асфальтобетон типов Г и Д. </w:t>
            </w:r>
            <w:proofErr w:type="spellStart"/>
            <w:r w:rsidRPr="00C22F1A">
              <w:rPr>
                <w:rFonts w:ascii="Times New Roman" w:hAnsi="Times New Roman" w:cs="Times New Roman"/>
                <w:sz w:val="28"/>
                <w:szCs w:val="28"/>
              </w:rPr>
              <w:t>Цементобетон</w:t>
            </w:r>
            <w:proofErr w:type="spellEnd"/>
          </w:p>
        </w:tc>
        <w:tc>
          <w:tcPr>
            <w:tcW w:w="1816"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957"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392" w:type="dxa"/>
            <w:tcBorders>
              <w:top w:val="single" w:sz="4" w:space="0" w:color="auto"/>
              <w:left w:val="single" w:sz="4" w:space="0" w:color="auto"/>
              <w:bottom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Асфальтобетон типов В, Г и Д.</w:t>
            </w:r>
          </w:p>
          <w:p w:rsidR="00A07B4C" w:rsidRPr="00C22F1A" w:rsidRDefault="008B6FC0">
            <w:pPr>
              <w:pStyle w:val="aff2"/>
              <w:rPr>
                <w:rFonts w:ascii="Times New Roman" w:hAnsi="Times New Roman" w:cs="Times New Roman"/>
              </w:rPr>
            </w:pPr>
            <w:proofErr w:type="spellStart"/>
            <w:r w:rsidRPr="00C22F1A">
              <w:rPr>
                <w:rFonts w:ascii="Times New Roman" w:hAnsi="Times New Roman" w:cs="Times New Roman"/>
                <w:sz w:val="28"/>
                <w:szCs w:val="28"/>
              </w:rPr>
              <w:t>Цементобетон</w:t>
            </w:r>
            <w:proofErr w:type="spellEnd"/>
            <w:r w:rsidRPr="00C22F1A">
              <w:rPr>
                <w:rFonts w:ascii="Times New Roman" w:hAnsi="Times New Roman" w:cs="Times New Roman"/>
                <w:sz w:val="28"/>
                <w:szCs w:val="28"/>
              </w:rPr>
              <w:t>.</w:t>
            </w:r>
          </w:p>
        </w:tc>
      </w:tr>
      <w:tr w:rsidR="00A07B4C" w:rsidRPr="00C22F1A" w:rsidTr="00103D20">
        <w:tc>
          <w:tcPr>
            <w:tcW w:w="2236" w:type="dxa"/>
            <w:tcBorders>
              <w:top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Пешеходная улица</w:t>
            </w:r>
          </w:p>
        </w:tc>
        <w:tc>
          <w:tcPr>
            <w:tcW w:w="2097"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Штучные элементы из искусственного или природного камня.</w:t>
            </w:r>
          </w:p>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 xml:space="preserve">Пластбетон </w:t>
            </w:r>
            <w:r w:rsidRPr="00C22F1A">
              <w:rPr>
                <w:rFonts w:ascii="Times New Roman" w:hAnsi="Times New Roman" w:cs="Times New Roman"/>
                <w:sz w:val="28"/>
                <w:szCs w:val="28"/>
              </w:rPr>
              <w:lastRenderedPageBreak/>
              <w:t>цветной</w:t>
            </w:r>
          </w:p>
        </w:tc>
        <w:tc>
          <w:tcPr>
            <w:tcW w:w="1816"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lastRenderedPageBreak/>
              <w:t>Штучные элементы из искусственного или природного камня.</w:t>
            </w:r>
          </w:p>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 xml:space="preserve">Пластбетон </w:t>
            </w:r>
            <w:r w:rsidRPr="00C22F1A">
              <w:rPr>
                <w:rFonts w:ascii="Times New Roman" w:hAnsi="Times New Roman" w:cs="Times New Roman"/>
                <w:sz w:val="28"/>
                <w:szCs w:val="28"/>
              </w:rPr>
              <w:lastRenderedPageBreak/>
              <w:t>цветной</w:t>
            </w:r>
          </w:p>
        </w:tc>
        <w:tc>
          <w:tcPr>
            <w:tcW w:w="1957"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lastRenderedPageBreak/>
              <w:t>-</w:t>
            </w:r>
          </w:p>
        </w:tc>
        <w:tc>
          <w:tcPr>
            <w:tcW w:w="1392" w:type="dxa"/>
            <w:tcBorders>
              <w:top w:val="single" w:sz="4" w:space="0" w:color="auto"/>
              <w:left w:val="single" w:sz="4" w:space="0" w:color="auto"/>
              <w:bottom w:val="single" w:sz="4" w:space="0" w:color="auto"/>
            </w:tcBorders>
          </w:tcPr>
          <w:p w:rsidR="00A07B4C" w:rsidRPr="00C22F1A" w:rsidRDefault="00A07B4C">
            <w:pPr>
              <w:pStyle w:val="afb"/>
              <w:rPr>
                <w:rFonts w:ascii="Times New Roman" w:hAnsi="Times New Roman" w:cs="Times New Roman"/>
              </w:rPr>
            </w:pPr>
          </w:p>
        </w:tc>
      </w:tr>
      <w:tr w:rsidR="00A07B4C" w:rsidRPr="00C22F1A" w:rsidTr="00103D20">
        <w:tc>
          <w:tcPr>
            <w:tcW w:w="2236" w:type="dxa"/>
            <w:tcBorders>
              <w:top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lastRenderedPageBreak/>
              <w:t xml:space="preserve">Площади представительские, </w:t>
            </w:r>
            <w:proofErr w:type="spellStart"/>
            <w:r w:rsidRPr="00C22F1A">
              <w:rPr>
                <w:rFonts w:ascii="Times New Roman" w:hAnsi="Times New Roman" w:cs="Times New Roman"/>
                <w:sz w:val="28"/>
                <w:szCs w:val="28"/>
              </w:rPr>
              <w:t>приобъектные</w:t>
            </w:r>
            <w:proofErr w:type="spellEnd"/>
            <w:r w:rsidRPr="00C22F1A">
              <w:rPr>
                <w:rFonts w:ascii="Times New Roman" w:hAnsi="Times New Roman" w:cs="Times New Roman"/>
                <w:sz w:val="28"/>
                <w:szCs w:val="28"/>
              </w:rPr>
              <w:t>, общественно-транспортные</w:t>
            </w:r>
          </w:p>
          <w:p w:rsidR="00A07B4C" w:rsidRPr="00C22F1A" w:rsidRDefault="00A07B4C">
            <w:pPr>
              <w:pStyle w:val="afb"/>
              <w:rPr>
                <w:rFonts w:ascii="Times New Roman" w:hAnsi="Times New Roman" w:cs="Times New Roman"/>
              </w:rPr>
            </w:pPr>
          </w:p>
          <w:p w:rsidR="00A07B4C" w:rsidRPr="00C22F1A" w:rsidRDefault="00A07B4C">
            <w:pPr>
              <w:pStyle w:val="afb"/>
              <w:rPr>
                <w:rFonts w:ascii="Times New Roman" w:hAnsi="Times New Roman" w:cs="Times New Roman"/>
              </w:rPr>
            </w:pPr>
          </w:p>
          <w:p w:rsidR="00A07B4C" w:rsidRPr="00C22F1A" w:rsidRDefault="00A07B4C">
            <w:pPr>
              <w:pStyle w:val="afb"/>
              <w:rPr>
                <w:rFonts w:ascii="Times New Roman" w:hAnsi="Times New Roman" w:cs="Times New Roman"/>
              </w:rPr>
            </w:pPr>
          </w:p>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транспортных развязок</w:t>
            </w:r>
          </w:p>
        </w:tc>
        <w:tc>
          <w:tcPr>
            <w:tcW w:w="2097"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Штучные элементы из искусственного или природного камня.</w:t>
            </w:r>
          </w:p>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Асфальтобетон типов Г и Д.</w:t>
            </w:r>
          </w:p>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Пластбетон цветной.</w:t>
            </w:r>
          </w:p>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Штучные элементы из искусственного или природного камня.</w:t>
            </w:r>
          </w:p>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Асфальтобетон типов Г и Д.</w:t>
            </w:r>
          </w:p>
        </w:tc>
        <w:tc>
          <w:tcPr>
            <w:tcW w:w="1816"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Штучные элементы из искусственного или природного камня.</w:t>
            </w:r>
          </w:p>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Асфальтобетон типов Г и Д.</w:t>
            </w:r>
          </w:p>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Пластбетон цветной.</w:t>
            </w:r>
          </w:p>
        </w:tc>
        <w:tc>
          <w:tcPr>
            <w:tcW w:w="1957" w:type="dxa"/>
            <w:tcBorders>
              <w:top w:val="single" w:sz="4" w:space="0" w:color="auto"/>
              <w:left w:val="single" w:sz="4" w:space="0" w:color="auto"/>
              <w:bottom w:val="single" w:sz="4" w:space="0" w:color="auto"/>
              <w:right w:val="single" w:sz="4" w:space="0" w:color="auto"/>
            </w:tcBorders>
          </w:tcPr>
          <w:p w:rsidR="00A07B4C" w:rsidRPr="00C22F1A" w:rsidRDefault="00A07B4C">
            <w:pPr>
              <w:pStyle w:val="afb"/>
              <w:rPr>
                <w:rFonts w:ascii="Times New Roman" w:hAnsi="Times New Roman" w:cs="Times New Roman"/>
              </w:rPr>
            </w:pPr>
          </w:p>
        </w:tc>
        <w:tc>
          <w:tcPr>
            <w:tcW w:w="1392" w:type="dxa"/>
            <w:tcBorders>
              <w:top w:val="single" w:sz="4" w:space="0" w:color="auto"/>
              <w:left w:val="single" w:sz="4" w:space="0" w:color="auto"/>
              <w:bottom w:val="single" w:sz="4" w:space="0" w:color="auto"/>
            </w:tcBorders>
          </w:tcPr>
          <w:p w:rsidR="00A07B4C" w:rsidRPr="00C22F1A" w:rsidRDefault="00A07B4C">
            <w:pPr>
              <w:pStyle w:val="afb"/>
              <w:rPr>
                <w:rFonts w:ascii="Times New Roman" w:hAnsi="Times New Roman" w:cs="Times New Roman"/>
              </w:rPr>
            </w:pPr>
          </w:p>
        </w:tc>
      </w:tr>
      <w:tr w:rsidR="00A07B4C" w:rsidRPr="00C22F1A" w:rsidTr="00103D20">
        <w:tc>
          <w:tcPr>
            <w:tcW w:w="2236" w:type="dxa"/>
            <w:tcBorders>
              <w:top w:val="single" w:sz="4" w:space="0" w:color="auto"/>
              <w:bottom w:val="single" w:sz="4" w:space="0" w:color="auto"/>
              <w:right w:val="single" w:sz="4" w:space="0" w:color="auto"/>
            </w:tcBorders>
          </w:tcPr>
          <w:p w:rsidR="00A07B4C" w:rsidRPr="00C22F1A" w:rsidRDefault="008B6FC0" w:rsidP="00A663A4">
            <w:pPr>
              <w:pStyle w:val="aff2"/>
              <w:rPr>
                <w:rFonts w:ascii="Times New Roman" w:hAnsi="Times New Roman" w:cs="Times New Roman"/>
              </w:rPr>
            </w:pPr>
            <w:r w:rsidRPr="00C22F1A">
              <w:rPr>
                <w:rFonts w:ascii="Times New Roman" w:hAnsi="Times New Roman" w:cs="Times New Roman"/>
                <w:sz w:val="28"/>
                <w:szCs w:val="28"/>
              </w:rPr>
              <w:t>Пешеходные переходы наземные,</w:t>
            </w:r>
            <w:r w:rsidR="00A663A4">
              <w:rPr>
                <w:rFonts w:ascii="Times New Roman" w:hAnsi="Times New Roman" w:cs="Times New Roman"/>
                <w:sz w:val="28"/>
                <w:szCs w:val="28"/>
              </w:rPr>
              <w:t xml:space="preserve"> </w:t>
            </w:r>
            <w:r w:rsidRPr="00C22F1A">
              <w:rPr>
                <w:rFonts w:ascii="Times New Roman" w:hAnsi="Times New Roman" w:cs="Times New Roman"/>
                <w:sz w:val="28"/>
                <w:szCs w:val="28"/>
              </w:rPr>
              <w:t>подземные и надземные</w:t>
            </w:r>
          </w:p>
        </w:tc>
        <w:tc>
          <w:tcPr>
            <w:tcW w:w="2097" w:type="dxa"/>
            <w:tcBorders>
              <w:top w:val="single" w:sz="4" w:space="0" w:color="auto"/>
              <w:left w:val="single" w:sz="4" w:space="0" w:color="auto"/>
              <w:bottom w:val="single" w:sz="4" w:space="0" w:color="auto"/>
              <w:right w:val="single" w:sz="4" w:space="0" w:color="auto"/>
            </w:tcBorders>
          </w:tcPr>
          <w:p w:rsidR="00A07B4C" w:rsidRPr="00C22F1A" w:rsidRDefault="00A07B4C">
            <w:pPr>
              <w:pStyle w:val="afb"/>
              <w:rPr>
                <w:rFonts w:ascii="Times New Roman" w:hAnsi="Times New Roman" w:cs="Times New Roman"/>
              </w:rPr>
            </w:pPr>
          </w:p>
        </w:tc>
        <w:tc>
          <w:tcPr>
            <w:tcW w:w="1816"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То же, что и на проезжей части или Штучные элементы из искусственного или природного камня</w:t>
            </w:r>
          </w:p>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Асфальтобетон: типов В, Г, Д.</w:t>
            </w:r>
          </w:p>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Штучные элементы из искусственного или природного камня.</w:t>
            </w:r>
          </w:p>
        </w:tc>
        <w:tc>
          <w:tcPr>
            <w:tcW w:w="1957" w:type="dxa"/>
            <w:tcBorders>
              <w:top w:val="single" w:sz="4" w:space="0" w:color="auto"/>
              <w:left w:val="single" w:sz="4" w:space="0" w:color="auto"/>
              <w:bottom w:val="single" w:sz="4" w:space="0" w:color="auto"/>
              <w:right w:val="single" w:sz="4" w:space="0" w:color="auto"/>
            </w:tcBorders>
          </w:tcPr>
          <w:p w:rsidR="00A07B4C" w:rsidRPr="00C22F1A" w:rsidRDefault="00A07B4C">
            <w:pPr>
              <w:pStyle w:val="afb"/>
              <w:rPr>
                <w:rFonts w:ascii="Times New Roman" w:hAnsi="Times New Roman" w:cs="Times New Roman"/>
              </w:rPr>
            </w:pPr>
          </w:p>
        </w:tc>
        <w:tc>
          <w:tcPr>
            <w:tcW w:w="1392" w:type="dxa"/>
            <w:tcBorders>
              <w:top w:val="single" w:sz="4" w:space="0" w:color="auto"/>
              <w:left w:val="single" w:sz="4" w:space="0" w:color="auto"/>
              <w:bottom w:val="single" w:sz="4" w:space="0" w:color="auto"/>
            </w:tcBorders>
          </w:tcPr>
          <w:p w:rsidR="00A07B4C" w:rsidRPr="00C22F1A" w:rsidRDefault="00A07B4C">
            <w:pPr>
              <w:pStyle w:val="afb"/>
              <w:rPr>
                <w:rFonts w:ascii="Times New Roman" w:hAnsi="Times New Roman" w:cs="Times New Roman"/>
              </w:rPr>
            </w:pPr>
          </w:p>
          <w:p w:rsidR="00A07B4C" w:rsidRPr="00C22F1A" w:rsidRDefault="00A07B4C">
            <w:pPr>
              <w:pStyle w:val="afb"/>
              <w:rPr>
                <w:rFonts w:ascii="Times New Roman" w:hAnsi="Times New Roman" w:cs="Times New Roman"/>
              </w:rPr>
            </w:pPr>
          </w:p>
          <w:p w:rsidR="00A07B4C" w:rsidRPr="00C22F1A" w:rsidRDefault="00A07B4C">
            <w:pPr>
              <w:pStyle w:val="afb"/>
              <w:rPr>
                <w:rFonts w:ascii="Times New Roman" w:hAnsi="Times New Roman" w:cs="Times New Roman"/>
              </w:rPr>
            </w:pPr>
          </w:p>
          <w:p w:rsidR="00A07B4C" w:rsidRPr="00C22F1A" w:rsidRDefault="00A07B4C">
            <w:pPr>
              <w:pStyle w:val="afb"/>
              <w:rPr>
                <w:rFonts w:ascii="Times New Roman" w:hAnsi="Times New Roman" w:cs="Times New Roman"/>
              </w:rPr>
            </w:pPr>
          </w:p>
          <w:p w:rsidR="00A07B4C" w:rsidRPr="00C22F1A" w:rsidRDefault="00A07B4C">
            <w:pPr>
              <w:pStyle w:val="afb"/>
              <w:rPr>
                <w:rFonts w:ascii="Times New Roman" w:hAnsi="Times New Roman" w:cs="Times New Roman"/>
              </w:rPr>
            </w:pPr>
          </w:p>
          <w:p w:rsidR="00A07B4C" w:rsidRPr="00C22F1A" w:rsidRDefault="00A07B4C">
            <w:pPr>
              <w:pStyle w:val="afb"/>
              <w:rPr>
                <w:rFonts w:ascii="Times New Roman" w:hAnsi="Times New Roman" w:cs="Times New Roman"/>
              </w:rPr>
            </w:pPr>
          </w:p>
          <w:p w:rsidR="00A07B4C" w:rsidRPr="00C22F1A" w:rsidRDefault="00A07B4C">
            <w:pPr>
              <w:pStyle w:val="afb"/>
              <w:rPr>
                <w:rFonts w:ascii="Times New Roman" w:hAnsi="Times New Roman" w:cs="Times New Roman"/>
              </w:rPr>
            </w:pPr>
          </w:p>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Асфальтобетон типов В, Г, Д</w:t>
            </w:r>
          </w:p>
        </w:tc>
      </w:tr>
      <w:tr w:rsidR="00A07B4C" w:rsidRPr="00C22F1A" w:rsidTr="00103D20">
        <w:tc>
          <w:tcPr>
            <w:tcW w:w="2236" w:type="dxa"/>
            <w:tcBorders>
              <w:top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Мосты, эстакады, путепроводы, тоннели</w:t>
            </w:r>
          </w:p>
        </w:tc>
        <w:tc>
          <w:tcPr>
            <w:tcW w:w="2097"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Штучные элементы из искусственного или природного камня.</w:t>
            </w:r>
          </w:p>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Асфальтобетон типов Г и Д.</w:t>
            </w:r>
          </w:p>
        </w:tc>
        <w:tc>
          <w:tcPr>
            <w:tcW w:w="1816"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957" w:type="dxa"/>
            <w:tcBorders>
              <w:top w:val="single" w:sz="4" w:space="0" w:color="auto"/>
              <w:left w:val="single" w:sz="4" w:space="0" w:color="auto"/>
              <w:bottom w:val="single" w:sz="4" w:space="0" w:color="auto"/>
              <w:right w:val="single" w:sz="4" w:space="0" w:color="auto"/>
            </w:tcBorders>
          </w:tcPr>
          <w:p w:rsidR="00A07B4C" w:rsidRPr="00C22F1A" w:rsidRDefault="008B6FC0">
            <w:pPr>
              <w:pStyle w:val="afb"/>
              <w:jc w:val="center"/>
              <w:rPr>
                <w:rFonts w:ascii="Times New Roman" w:hAnsi="Times New Roman" w:cs="Times New Roman"/>
              </w:rPr>
            </w:pPr>
            <w:r w:rsidRPr="00C22F1A">
              <w:rPr>
                <w:rFonts w:ascii="Times New Roman" w:hAnsi="Times New Roman" w:cs="Times New Roman"/>
                <w:sz w:val="28"/>
                <w:szCs w:val="28"/>
              </w:rPr>
              <w:t>-</w:t>
            </w:r>
          </w:p>
        </w:tc>
        <w:tc>
          <w:tcPr>
            <w:tcW w:w="1392" w:type="dxa"/>
            <w:tcBorders>
              <w:top w:val="single" w:sz="4" w:space="0" w:color="auto"/>
              <w:left w:val="single" w:sz="4" w:space="0" w:color="auto"/>
              <w:bottom w:val="single" w:sz="4" w:space="0" w:color="auto"/>
            </w:tcBorders>
          </w:tcPr>
          <w:p w:rsidR="00A07B4C" w:rsidRPr="00C22F1A" w:rsidRDefault="008B6FC0">
            <w:pPr>
              <w:pStyle w:val="aff2"/>
              <w:rPr>
                <w:rFonts w:ascii="Times New Roman" w:hAnsi="Times New Roman" w:cs="Times New Roman"/>
              </w:rPr>
            </w:pPr>
            <w:r w:rsidRPr="00C22F1A">
              <w:rPr>
                <w:rFonts w:ascii="Times New Roman" w:hAnsi="Times New Roman" w:cs="Times New Roman"/>
                <w:sz w:val="28"/>
                <w:szCs w:val="28"/>
              </w:rPr>
              <w:t>То же</w:t>
            </w:r>
          </w:p>
        </w:tc>
      </w:tr>
    </w:tbl>
    <w:p w:rsidR="008B6FC0" w:rsidRPr="00C22F1A" w:rsidRDefault="008B6FC0">
      <w:pPr>
        <w:ind w:firstLine="720"/>
        <w:jc w:val="both"/>
        <w:rPr>
          <w:rFonts w:ascii="Times New Roman" w:hAnsi="Times New Roman" w:cs="Times New Roman"/>
          <w:sz w:val="28"/>
          <w:szCs w:val="28"/>
        </w:rPr>
      </w:pPr>
    </w:p>
    <w:sectPr w:rsidR="008B6FC0" w:rsidRPr="00C22F1A" w:rsidSect="003E408D">
      <w:pgSz w:w="11904" w:h="16834"/>
      <w:pgMar w:top="1134" w:right="567" w:bottom="1134" w:left="1701"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349"/>
    <w:rsid w:val="00044067"/>
    <w:rsid w:val="000A4D32"/>
    <w:rsid w:val="00103D20"/>
    <w:rsid w:val="00183D51"/>
    <w:rsid w:val="001A707B"/>
    <w:rsid w:val="001E5A1C"/>
    <w:rsid w:val="002438F7"/>
    <w:rsid w:val="00247F69"/>
    <w:rsid w:val="0025136E"/>
    <w:rsid w:val="00263129"/>
    <w:rsid w:val="002C2712"/>
    <w:rsid w:val="002D7A0D"/>
    <w:rsid w:val="003372AD"/>
    <w:rsid w:val="0034534A"/>
    <w:rsid w:val="003B4225"/>
    <w:rsid w:val="003C2874"/>
    <w:rsid w:val="003E408D"/>
    <w:rsid w:val="003F135B"/>
    <w:rsid w:val="00441390"/>
    <w:rsid w:val="004556C9"/>
    <w:rsid w:val="004B4BC2"/>
    <w:rsid w:val="004B653D"/>
    <w:rsid w:val="004F78A2"/>
    <w:rsid w:val="00555BE4"/>
    <w:rsid w:val="005C5A65"/>
    <w:rsid w:val="0060614E"/>
    <w:rsid w:val="00626650"/>
    <w:rsid w:val="00637463"/>
    <w:rsid w:val="006666DA"/>
    <w:rsid w:val="00696CED"/>
    <w:rsid w:val="006C3EE5"/>
    <w:rsid w:val="006C608C"/>
    <w:rsid w:val="00711024"/>
    <w:rsid w:val="00725E40"/>
    <w:rsid w:val="0074166A"/>
    <w:rsid w:val="007D39E4"/>
    <w:rsid w:val="007E63B3"/>
    <w:rsid w:val="007E7A33"/>
    <w:rsid w:val="008B019B"/>
    <w:rsid w:val="008B0607"/>
    <w:rsid w:val="008B6FC0"/>
    <w:rsid w:val="009702C7"/>
    <w:rsid w:val="00972809"/>
    <w:rsid w:val="00973CBF"/>
    <w:rsid w:val="00976B6A"/>
    <w:rsid w:val="00981349"/>
    <w:rsid w:val="00982551"/>
    <w:rsid w:val="00A07B4C"/>
    <w:rsid w:val="00A235B2"/>
    <w:rsid w:val="00A60A3B"/>
    <w:rsid w:val="00A663A4"/>
    <w:rsid w:val="00A95A64"/>
    <w:rsid w:val="00B149EE"/>
    <w:rsid w:val="00B80560"/>
    <w:rsid w:val="00BF798B"/>
    <w:rsid w:val="00C1736B"/>
    <w:rsid w:val="00C22F1A"/>
    <w:rsid w:val="00C31A96"/>
    <w:rsid w:val="00C547B1"/>
    <w:rsid w:val="00C54930"/>
    <w:rsid w:val="00C72770"/>
    <w:rsid w:val="00CE1557"/>
    <w:rsid w:val="00CF54BB"/>
    <w:rsid w:val="00D218E3"/>
    <w:rsid w:val="00D621C6"/>
    <w:rsid w:val="00D92A05"/>
    <w:rsid w:val="00DD54C9"/>
    <w:rsid w:val="00DD78CE"/>
    <w:rsid w:val="00E23F47"/>
    <w:rsid w:val="00E657B1"/>
    <w:rsid w:val="00EB73AD"/>
    <w:rsid w:val="00ED5B92"/>
    <w:rsid w:val="00F24A56"/>
    <w:rsid w:val="00F31E26"/>
    <w:rsid w:val="00F57B52"/>
    <w:rsid w:val="00F678BB"/>
    <w:rsid w:val="00F70D99"/>
    <w:rsid w:val="00F7391D"/>
    <w:rsid w:val="00FA4738"/>
    <w:rsid w:val="00FA56DA"/>
    <w:rsid w:val="00FB20F5"/>
    <w:rsid w:val="00FD089E"/>
    <w:rsid w:val="00FF78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1F13C1F5-76C1-4AF3-9FE4-736DD2808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8"/>
        <w:szCs w:val="28"/>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7B4C"/>
    <w:pPr>
      <w:widowControl w:val="0"/>
      <w:autoSpaceDE w:val="0"/>
      <w:autoSpaceDN w:val="0"/>
      <w:adjustRightInd w:val="0"/>
      <w:spacing w:after="0" w:line="240" w:lineRule="auto"/>
    </w:pPr>
    <w:rPr>
      <w:rFonts w:ascii="Arial" w:hAnsi="Arial" w:cs="Arial"/>
      <w:sz w:val="24"/>
      <w:szCs w:val="24"/>
    </w:rPr>
  </w:style>
  <w:style w:type="paragraph" w:styleId="1">
    <w:name w:val="heading 1"/>
    <w:basedOn w:val="a"/>
    <w:next w:val="a"/>
    <w:link w:val="10"/>
    <w:uiPriority w:val="99"/>
    <w:qFormat/>
    <w:rsid w:val="00A07B4C"/>
    <w:pPr>
      <w:spacing w:before="108" w:after="108"/>
      <w:jc w:val="center"/>
      <w:outlineLvl w:val="0"/>
    </w:pPr>
    <w:rPr>
      <w:b/>
      <w:color w:val="000080"/>
    </w:rPr>
  </w:style>
  <w:style w:type="paragraph" w:styleId="2">
    <w:name w:val="heading 2"/>
    <w:basedOn w:val="1"/>
    <w:next w:val="a"/>
    <w:link w:val="20"/>
    <w:uiPriority w:val="99"/>
    <w:qFormat/>
    <w:rsid w:val="00A07B4C"/>
    <w:pPr>
      <w:spacing w:before="0" w:after="0"/>
      <w:jc w:val="both"/>
      <w:outlineLvl w:val="1"/>
    </w:pPr>
    <w:rPr>
      <w:b w:val="0"/>
      <w:color w:val="auto"/>
    </w:rPr>
  </w:style>
  <w:style w:type="paragraph" w:styleId="3">
    <w:name w:val="heading 3"/>
    <w:basedOn w:val="2"/>
    <w:next w:val="a"/>
    <w:link w:val="30"/>
    <w:uiPriority w:val="99"/>
    <w:qFormat/>
    <w:rsid w:val="00A07B4C"/>
    <w:pPr>
      <w:outlineLvl w:val="2"/>
    </w:pPr>
  </w:style>
  <w:style w:type="paragraph" w:styleId="4">
    <w:name w:val="heading 4"/>
    <w:basedOn w:val="3"/>
    <w:next w:val="a"/>
    <w:link w:val="40"/>
    <w:uiPriority w:val="99"/>
    <w:qFormat/>
    <w:rsid w:val="00A07B4C"/>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A07B4C"/>
    <w:rPr>
      <w:b/>
      <w:bCs/>
      <w:color w:val="000080"/>
    </w:rPr>
  </w:style>
  <w:style w:type="character" w:customStyle="1" w:styleId="a4">
    <w:name w:val="Гипертекстовая ссылка"/>
    <w:basedOn w:val="a3"/>
    <w:uiPriority w:val="99"/>
    <w:rsid w:val="00A07B4C"/>
    <w:rPr>
      <w:b/>
      <w:bCs/>
      <w:color w:val="008000"/>
    </w:rPr>
  </w:style>
  <w:style w:type="character" w:customStyle="1" w:styleId="a5">
    <w:name w:val="Активная гипертекстовая ссылка"/>
    <w:basedOn w:val="a4"/>
    <w:uiPriority w:val="99"/>
    <w:rsid w:val="00A07B4C"/>
    <w:rPr>
      <w:b/>
      <w:bCs/>
      <w:color w:val="008000"/>
      <w:u w:val="single"/>
    </w:rPr>
  </w:style>
  <w:style w:type="paragraph" w:customStyle="1" w:styleId="a6">
    <w:name w:val="Внимание: Криминал!!"/>
    <w:basedOn w:val="a"/>
    <w:next w:val="a"/>
    <w:uiPriority w:val="99"/>
    <w:rsid w:val="00A07B4C"/>
    <w:pPr>
      <w:jc w:val="both"/>
    </w:pPr>
  </w:style>
  <w:style w:type="paragraph" w:customStyle="1" w:styleId="a7">
    <w:name w:val="Внимание: недобросовестность!"/>
    <w:basedOn w:val="a"/>
    <w:next w:val="a"/>
    <w:uiPriority w:val="99"/>
    <w:rsid w:val="00A07B4C"/>
    <w:pPr>
      <w:jc w:val="both"/>
    </w:pPr>
  </w:style>
  <w:style w:type="paragraph" w:customStyle="1" w:styleId="a8">
    <w:name w:val="Основное меню (преемственное)"/>
    <w:basedOn w:val="a"/>
    <w:next w:val="a"/>
    <w:uiPriority w:val="99"/>
    <w:rsid w:val="00A07B4C"/>
    <w:pPr>
      <w:jc w:val="both"/>
    </w:pPr>
    <w:rPr>
      <w:rFonts w:ascii="Verdana" w:hAnsi="Verdana" w:cs="Verdana"/>
    </w:rPr>
  </w:style>
  <w:style w:type="paragraph" w:customStyle="1" w:styleId="a9">
    <w:name w:val="Заголовок"/>
    <w:basedOn w:val="a8"/>
    <w:next w:val="a"/>
    <w:uiPriority w:val="99"/>
    <w:rsid w:val="00A07B4C"/>
    <w:rPr>
      <w:rFonts w:ascii="Arial" w:hAnsi="Arial" w:cs="Arial"/>
      <w:b/>
      <w:color w:val="C0C0C0"/>
    </w:rPr>
  </w:style>
  <w:style w:type="character" w:customStyle="1" w:styleId="10">
    <w:name w:val="Заголовок 1 Знак"/>
    <w:basedOn w:val="a0"/>
    <w:link w:val="1"/>
    <w:uiPriority w:val="9"/>
    <w:rsid w:val="00A07B4C"/>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A07B4C"/>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A07B4C"/>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A07B4C"/>
    <w:rPr>
      <w:b/>
      <w:bCs/>
      <w:sz w:val="28"/>
      <w:szCs w:val="28"/>
    </w:rPr>
  </w:style>
  <w:style w:type="character" w:customStyle="1" w:styleId="aa">
    <w:name w:val="Заголовок своего сообщения"/>
    <w:basedOn w:val="a3"/>
    <w:uiPriority w:val="99"/>
    <w:rsid w:val="00A07B4C"/>
    <w:rPr>
      <w:b/>
      <w:bCs/>
      <w:color w:val="000080"/>
    </w:rPr>
  </w:style>
  <w:style w:type="paragraph" w:customStyle="1" w:styleId="ab">
    <w:name w:val="Заголовок статьи"/>
    <w:basedOn w:val="a"/>
    <w:next w:val="a"/>
    <w:uiPriority w:val="99"/>
    <w:rsid w:val="00A07B4C"/>
    <w:pPr>
      <w:ind w:left="1612" w:hanging="892"/>
      <w:jc w:val="both"/>
    </w:pPr>
  </w:style>
  <w:style w:type="character" w:customStyle="1" w:styleId="ac">
    <w:name w:val="Заголовок чужого сообщения"/>
    <w:basedOn w:val="a3"/>
    <w:uiPriority w:val="99"/>
    <w:rsid w:val="00A07B4C"/>
    <w:rPr>
      <w:b/>
      <w:bCs/>
      <w:color w:val="FF0000"/>
    </w:rPr>
  </w:style>
  <w:style w:type="paragraph" w:customStyle="1" w:styleId="ad">
    <w:name w:val="Интерактивный заголовок"/>
    <w:basedOn w:val="a9"/>
    <w:next w:val="a"/>
    <w:uiPriority w:val="99"/>
    <w:rsid w:val="00A07B4C"/>
    <w:rPr>
      <w:b w:val="0"/>
      <w:color w:val="auto"/>
      <w:u w:val="single"/>
    </w:rPr>
  </w:style>
  <w:style w:type="paragraph" w:customStyle="1" w:styleId="ae">
    <w:name w:val="Интерфейс"/>
    <w:basedOn w:val="a"/>
    <w:next w:val="a"/>
    <w:uiPriority w:val="99"/>
    <w:rsid w:val="00A07B4C"/>
    <w:pPr>
      <w:jc w:val="both"/>
    </w:pPr>
    <w:rPr>
      <w:color w:val="F0F0F0"/>
      <w:sz w:val="22"/>
      <w:szCs w:val="22"/>
    </w:rPr>
  </w:style>
  <w:style w:type="paragraph" w:customStyle="1" w:styleId="af">
    <w:name w:val="Комментарий"/>
    <w:basedOn w:val="a"/>
    <w:next w:val="a"/>
    <w:uiPriority w:val="99"/>
    <w:rsid w:val="00A07B4C"/>
    <w:pPr>
      <w:ind w:left="170"/>
      <w:jc w:val="both"/>
    </w:pPr>
    <w:rPr>
      <w:i/>
      <w:iCs/>
      <w:color w:val="800080"/>
    </w:rPr>
  </w:style>
  <w:style w:type="paragraph" w:customStyle="1" w:styleId="af0">
    <w:name w:val="Информация об изменениях документа"/>
    <w:basedOn w:val="af"/>
    <w:next w:val="a"/>
    <w:uiPriority w:val="99"/>
    <w:rsid w:val="00A07B4C"/>
    <w:pPr>
      <w:ind w:left="0"/>
    </w:pPr>
  </w:style>
  <w:style w:type="paragraph" w:customStyle="1" w:styleId="af1">
    <w:name w:val="Текст (лев. подпись)"/>
    <w:basedOn w:val="a"/>
    <w:next w:val="a"/>
    <w:uiPriority w:val="99"/>
    <w:rsid w:val="00A07B4C"/>
  </w:style>
  <w:style w:type="paragraph" w:customStyle="1" w:styleId="af2">
    <w:name w:val="Колонтитул (левый)"/>
    <w:basedOn w:val="af1"/>
    <w:next w:val="a"/>
    <w:uiPriority w:val="99"/>
    <w:rsid w:val="00A07B4C"/>
    <w:pPr>
      <w:jc w:val="both"/>
    </w:pPr>
    <w:rPr>
      <w:sz w:val="16"/>
      <w:szCs w:val="16"/>
    </w:rPr>
  </w:style>
  <w:style w:type="paragraph" w:customStyle="1" w:styleId="af3">
    <w:name w:val="Текст (прав. подпись)"/>
    <w:basedOn w:val="a"/>
    <w:next w:val="a"/>
    <w:uiPriority w:val="99"/>
    <w:rsid w:val="00A07B4C"/>
    <w:pPr>
      <w:jc w:val="right"/>
    </w:pPr>
  </w:style>
  <w:style w:type="paragraph" w:customStyle="1" w:styleId="af4">
    <w:name w:val="Колонтитул (правый)"/>
    <w:basedOn w:val="af3"/>
    <w:next w:val="a"/>
    <w:uiPriority w:val="99"/>
    <w:rsid w:val="00A07B4C"/>
    <w:pPr>
      <w:jc w:val="both"/>
    </w:pPr>
    <w:rPr>
      <w:sz w:val="16"/>
      <w:szCs w:val="16"/>
    </w:rPr>
  </w:style>
  <w:style w:type="paragraph" w:customStyle="1" w:styleId="af5">
    <w:name w:val="Комментарий пользователя"/>
    <w:basedOn w:val="af"/>
    <w:next w:val="a"/>
    <w:uiPriority w:val="99"/>
    <w:rsid w:val="00A07B4C"/>
    <w:pPr>
      <w:ind w:left="0"/>
      <w:jc w:val="left"/>
    </w:pPr>
    <w:rPr>
      <w:i w:val="0"/>
      <w:iCs w:val="0"/>
      <w:color w:val="000080"/>
    </w:rPr>
  </w:style>
  <w:style w:type="paragraph" w:customStyle="1" w:styleId="af6">
    <w:name w:val="Куда обратиться?"/>
    <w:basedOn w:val="a"/>
    <w:next w:val="a"/>
    <w:uiPriority w:val="99"/>
    <w:rsid w:val="00A07B4C"/>
    <w:pPr>
      <w:jc w:val="both"/>
    </w:pPr>
  </w:style>
  <w:style w:type="paragraph" w:customStyle="1" w:styleId="af7">
    <w:name w:val="Моноширинный"/>
    <w:basedOn w:val="a"/>
    <w:next w:val="a"/>
    <w:uiPriority w:val="99"/>
    <w:rsid w:val="00A07B4C"/>
    <w:pPr>
      <w:jc w:val="both"/>
    </w:pPr>
    <w:rPr>
      <w:rFonts w:ascii="Courier New" w:hAnsi="Courier New" w:cs="Courier New"/>
    </w:rPr>
  </w:style>
  <w:style w:type="character" w:customStyle="1" w:styleId="af8">
    <w:name w:val="Найденные слова"/>
    <w:basedOn w:val="a3"/>
    <w:uiPriority w:val="99"/>
    <w:rsid w:val="00A07B4C"/>
    <w:rPr>
      <w:b/>
      <w:bCs/>
      <w:color w:val="000080"/>
    </w:rPr>
  </w:style>
  <w:style w:type="character" w:customStyle="1" w:styleId="af9">
    <w:name w:val="Не вступил в силу"/>
    <w:basedOn w:val="a3"/>
    <w:uiPriority w:val="99"/>
    <w:rsid w:val="00A07B4C"/>
    <w:rPr>
      <w:b/>
      <w:bCs/>
      <w:color w:val="008080"/>
    </w:rPr>
  </w:style>
  <w:style w:type="paragraph" w:customStyle="1" w:styleId="afa">
    <w:name w:val="Необходимые документы"/>
    <w:basedOn w:val="a"/>
    <w:next w:val="a"/>
    <w:uiPriority w:val="99"/>
    <w:rsid w:val="00A07B4C"/>
    <w:pPr>
      <w:ind w:left="118"/>
      <w:jc w:val="both"/>
    </w:pPr>
  </w:style>
  <w:style w:type="paragraph" w:customStyle="1" w:styleId="afb">
    <w:name w:val="Нормальный (таблица)"/>
    <w:basedOn w:val="a"/>
    <w:next w:val="a"/>
    <w:uiPriority w:val="99"/>
    <w:rsid w:val="00A07B4C"/>
    <w:pPr>
      <w:jc w:val="both"/>
    </w:pPr>
  </w:style>
  <w:style w:type="paragraph" w:customStyle="1" w:styleId="afc">
    <w:name w:val="Объект"/>
    <w:basedOn w:val="a"/>
    <w:next w:val="a"/>
    <w:uiPriority w:val="99"/>
    <w:rsid w:val="00A07B4C"/>
    <w:pPr>
      <w:jc w:val="both"/>
    </w:pPr>
    <w:rPr>
      <w:rFonts w:ascii="Times New Roman" w:hAnsi="Times New Roman" w:cs="Times New Roman"/>
    </w:rPr>
  </w:style>
  <w:style w:type="paragraph" w:customStyle="1" w:styleId="afd">
    <w:name w:val="Таблицы (моноширинный)"/>
    <w:basedOn w:val="a"/>
    <w:next w:val="a"/>
    <w:uiPriority w:val="99"/>
    <w:rsid w:val="00A07B4C"/>
    <w:pPr>
      <w:jc w:val="both"/>
    </w:pPr>
    <w:rPr>
      <w:rFonts w:ascii="Courier New" w:hAnsi="Courier New" w:cs="Courier New"/>
    </w:rPr>
  </w:style>
  <w:style w:type="paragraph" w:customStyle="1" w:styleId="afe">
    <w:name w:val="Оглавление"/>
    <w:basedOn w:val="afd"/>
    <w:next w:val="a"/>
    <w:uiPriority w:val="99"/>
    <w:rsid w:val="00A07B4C"/>
    <w:pPr>
      <w:ind w:left="140"/>
    </w:pPr>
    <w:rPr>
      <w:rFonts w:ascii="Arial" w:hAnsi="Arial" w:cs="Arial"/>
    </w:rPr>
  </w:style>
  <w:style w:type="character" w:customStyle="1" w:styleId="aff">
    <w:name w:val="Опечатки"/>
    <w:uiPriority w:val="99"/>
    <w:rsid w:val="00A07B4C"/>
    <w:rPr>
      <w:color w:val="FF0000"/>
    </w:rPr>
  </w:style>
  <w:style w:type="paragraph" w:customStyle="1" w:styleId="aff0">
    <w:name w:val="Переменная часть"/>
    <w:basedOn w:val="a8"/>
    <w:next w:val="a"/>
    <w:uiPriority w:val="99"/>
    <w:rsid w:val="00A07B4C"/>
    <w:rPr>
      <w:rFonts w:ascii="Arial" w:hAnsi="Arial" w:cs="Arial"/>
      <w:sz w:val="20"/>
      <w:szCs w:val="20"/>
    </w:rPr>
  </w:style>
  <w:style w:type="paragraph" w:customStyle="1" w:styleId="aff1">
    <w:name w:val="Постоянная часть"/>
    <w:basedOn w:val="a8"/>
    <w:next w:val="a"/>
    <w:uiPriority w:val="99"/>
    <w:rsid w:val="00A07B4C"/>
    <w:rPr>
      <w:rFonts w:ascii="Arial" w:hAnsi="Arial" w:cs="Arial"/>
      <w:sz w:val="22"/>
      <w:szCs w:val="22"/>
    </w:rPr>
  </w:style>
  <w:style w:type="paragraph" w:customStyle="1" w:styleId="aff2">
    <w:name w:val="Прижатый влево"/>
    <w:basedOn w:val="a"/>
    <w:next w:val="a"/>
    <w:uiPriority w:val="99"/>
    <w:rsid w:val="00A07B4C"/>
  </w:style>
  <w:style w:type="paragraph" w:customStyle="1" w:styleId="aff3">
    <w:name w:val="Пример."/>
    <w:basedOn w:val="a"/>
    <w:next w:val="a"/>
    <w:uiPriority w:val="99"/>
    <w:rsid w:val="00A07B4C"/>
    <w:pPr>
      <w:ind w:left="118" w:firstLine="602"/>
      <w:jc w:val="both"/>
    </w:pPr>
  </w:style>
  <w:style w:type="paragraph" w:customStyle="1" w:styleId="aff4">
    <w:name w:val="Примечание."/>
    <w:basedOn w:val="af"/>
    <w:next w:val="a"/>
    <w:uiPriority w:val="99"/>
    <w:rsid w:val="00A07B4C"/>
    <w:pPr>
      <w:ind w:left="0"/>
    </w:pPr>
    <w:rPr>
      <w:i w:val="0"/>
      <w:iCs w:val="0"/>
      <w:color w:val="auto"/>
    </w:rPr>
  </w:style>
  <w:style w:type="character" w:customStyle="1" w:styleId="aff5">
    <w:name w:val="Продолжение ссылки"/>
    <w:basedOn w:val="a4"/>
    <w:uiPriority w:val="99"/>
    <w:rsid w:val="00A07B4C"/>
    <w:rPr>
      <w:b/>
      <w:bCs/>
      <w:color w:val="008000"/>
    </w:rPr>
  </w:style>
  <w:style w:type="paragraph" w:customStyle="1" w:styleId="aff6">
    <w:name w:val="Словарная статья"/>
    <w:basedOn w:val="a"/>
    <w:next w:val="a"/>
    <w:uiPriority w:val="99"/>
    <w:rsid w:val="00A07B4C"/>
    <w:pPr>
      <w:ind w:right="118"/>
      <w:jc w:val="both"/>
    </w:pPr>
  </w:style>
  <w:style w:type="character" w:customStyle="1" w:styleId="aff7">
    <w:name w:val="Сравнение редакций"/>
    <w:basedOn w:val="a3"/>
    <w:uiPriority w:val="99"/>
    <w:rsid w:val="00A07B4C"/>
    <w:rPr>
      <w:b/>
      <w:bCs/>
      <w:color w:val="000080"/>
    </w:rPr>
  </w:style>
  <w:style w:type="character" w:customStyle="1" w:styleId="aff8">
    <w:name w:val="Сравнение редакций. Добавленный фрагмент"/>
    <w:uiPriority w:val="99"/>
    <w:rsid w:val="00A07B4C"/>
    <w:rPr>
      <w:color w:val="0000FF"/>
    </w:rPr>
  </w:style>
  <w:style w:type="character" w:customStyle="1" w:styleId="aff9">
    <w:name w:val="Сравнение редакций. Удаленный фрагмент"/>
    <w:uiPriority w:val="99"/>
    <w:rsid w:val="00A07B4C"/>
    <w:rPr>
      <w:strike/>
      <w:color w:val="808000"/>
    </w:rPr>
  </w:style>
  <w:style w:type="paragraph" w:customStyle="1" w:styleId="affa">
    <w:name w:val="Текст (справка)"/>
    <w:basedOn w:val="a"/>
    <w:next w:val="a"/>
    <w:uiPriority w:val="99"/>
    <w:rsid w:val="00A07B4C"/>
    <w:pPr>
      <w:ind w:left="170" w:right="170"/>
    </w:pPr>
  </w:style>
  <w:style w:type="paragraph" w:customStyle="1" w:styleId="affb">
    <w:name w:val="Текст в таблице"/>
    <w:basedOn w:val="afb"/>
    <w:next w:val="a"/>
    <w:uiPriority w:val="99"/>
    <w:rsid w:val="00A07B4C"/>
    <w:pPr>
      <w:ind w:firstLine="500"/>
    </w:pPr>
  </w:style>
  <w:style w:type="paragraph" w:customStyle="1" w:styleId="affc">
    <w:name w:val="Технический комментарий"/>
    <w:basedOn w:val="a"/>
    <w:next w:val="a"/>
    <w:uiPriority w:val="99"/>
    <w:rsid w:val="00A07B4C"/>
  </w:style>
  <w:style w:type="character" w:customStyle="1" w:styleId="affd">
    <w:name w:val="Утратил силу"/>
    <w:basedOn w:val="a3"/>
    <w:uiPriority w:val="99"/>
    <w:rsid w:val="00A07B4C"/>
    <w:rPr>
      <w:b/>
      <w:bCs/>
      <w:strike/>
      <w:color w:val="808000"/>
    </w:rPr>
  </w:style>
  <w:style w:type="paragraph" w:customStyle="1" w:styleId="affe">
    <w:name w:val="Центрированный (таблица)"/>
    <w:basedOn w:val="afb"/>
    <w:next w:val="a"/>
    <w:uiPriority w:val="99"/>
    <w:rsid w:val="00A07B4C"/>
    <w:pPr>
      <w:jc w:val="center"/>
    </w:pPr>
  </w:style>
  <w:style w:type="paragraph" w:customStyle="1" w:styleId="ConsPlusCell">
    <w:name w:val="ConsPlusCell"/>
    <w:uiPriority w:val="99"/>
    <w:rsid w:val="00A95A64"/>
    <w:pPr>
      <w:widowControl w:val="0"/>
      <w:autoSpaceDE w:val="0"/>
      <w:autoSpaceDN w:val="0"/>
      <w:adjustRightInd w:val="0"/>
      <w:spacing w:after="0" w:line="240" w:lineRule="auto"/>
    </w:pPr>
    <w:rPr>
      <w:rFonts w:ascii="Arial" w:eastAsia="Times New Roman" w:hAnsi="Arial" w:cs="Arial"/>
      <w:sz w:val="20"/>
      <w:szCs w:val="20"/>
    </w:rPr>
  </w:style>
  <w:style w:type="paragraph" w:styleId="afff">
    <w:name w:val="Body Text"/>
    <w:basedOn w:val="a"/>
    <w:link w:val="afff0"/>
    <w:uiPriority w:val="99"/>
    <w:unhideWhenUsed/>
    <w:rsid w:val="00A95A64"/>
    <w:pPr>
      <w:widowControl/>
      <w:autoSpaceDE/>
      <w:autoSpaceDN/>
      <w:adjustRightInd/>
      <w:spacing w:after="120"/>
    </w:pPr>
    <w:rPr>
      <w:rFonts w:ascii="Calibri" w:eastAsia="Calibri" w:hAnsi="Calibri" w:cs="Times New Roman"/>
      <w:sz w:val="22"/>
      <w:szCs w:val="22"/>
      <w:lang w:eastAsia="en-US"/>
    </w:rPr>
  </w:style>
  <w:style w:type="character" w:customStyle="1" w:styleId="afff0">
    <w:name w:val="Основной текст Знак"/>
    <w:basedOn w:val="a0"/>
    <w:link w:val="afff"/>
    <w:uiPriority w:val="99"/>
    <w:rsid w:val="00A95A64"/>
    <w:rPr>
      <w:rFonts w:ascii="Calibri" w:eastAsia="Calibri" w:hAnsi="Calibri" w:cs="Times New Roman"/>
      <w:lang w:eastAsia="en-US"/>
    </w:rPr>
  </w:style>
  <w:style w:type="paragraph" w:styleId="afff1">
    <w:name w:val="Balloon Text"/>
    <w:basedOn w:val="a"/>
    <w:link w:val="afff2"/>
    <w:uiPriority w:val="99"/>
    <w:semiHidden/>
    <w:unhideWhenUsed/>
    <w:rsid w:val="00044067"/>
    <w:rPr>
      <w:rFonts w:ascii="Tahoma" w:hAnsi="Tahoma" w:cs="Tahoma"/>
      <w:sz w:val="16"/>
      <w:szCs w:val="16"/>
    </w:rPr>
  </w:style>
  <w:style w:type="character" w:customStyle="1" w:styleId="afff2">
    <w:name w:val="Текст выноски Знак"/>
    <w:basedOn w:val="a0"/>
    <w:link w:val="afff1"/>
    <w:uiPriority w:val="99"/>
    <w:semiHidden/>
    <w:rsid w:val="000440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206278.0" TargetMode="External"/><Relationship Id="rId13" Type="http://schemas.openxmlformats.org/officeDocument/2006/relationships/hyperlink" Target="garantF1://12058477.10000" TargetMode="External"/><Relationship Id="rId18" Type="http://schemas.openxmlformats.org/officeDocument/2006/relationships/hyperlink" Target="garantF1://12045642.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garantF1://12025267.63" TargetMode="External"/><Relationship Id="rId7" Type="http://schemas.openxmlformats.org/officeDocument/2006/relationships/hyperlink" Target="garantF1://2206303.0" TargetMode="External"/><Relationship Id="rId12" Type="http://schemas.openxmlformats.org/officeDocument/2006/relationships/hyperlink" Target="garantF1://12058477.10000" TargetMode="External"/><Relationship Id="rId17" Type="http://schemas.openxmlformats.org/officeDocument/2006/relationships/hyperlink" Target="garantF1://2205991.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3822829.0" TargetMode="External"/><Relationship Id="rId20" Type="http://schemas.openxmlformats.org/officeDocument/2006/relationships/hyperlink" Target="garantF1://12035461.0" TargetMode="External"/><Relationship Id="rId1" Type="http://schemas.openxmlformats.org/officeDocument/2006/relationships/customXml" Target="../customXml/item1.xml"/><Relationship Id="rId6" Type="http://schemas.openxmlformats.org/officeDocument/2006/relationships/hyperlink" Target="garantF1://3823355.0" TargetMode="External"/><Relationship Id="rId11" Type="http://schemas.openxmlformats.org/officeDocument/2006/relationships/hyperlink" Target="garantF1://12058477.10000" TargetMode="External"/><Relationship Id="rId24" Type="http://schemas.openxmlformats.org/officeDocument/2006/relationships/hyperlink" Target="garantF1://12023012.1239" TargetMode="External"/><Relationship Id="rId5" Type="http://schemas.openxmlformats.org/officeDocument/2006/relationships/hyperlink" Target="garantF1://12045642.0" TargetMode="External"/><Relationship Id="rId15" Type="http://schemas.openxmlformats.org/officeDocument/2006/relationships/hyperlink" Target="garantF1://12058477.10000" TargetMode="External"/><Relationship Id="rId23" Type="http://schemas.openxmlformats.org/officeDocument/2006/relationships/image" Target="media/image2.emf"/><Relationship Id="rId10" Type="http://schemas.openxmlformats.org/officeDocument/2006/relationships/hyperlink" Target="garantF1://12036432.0" TargetMode="External"/><Relationship Id="rId19" Type="http://schemas.openxmlformats.org/officeDocument/2006/relationships/hyperlink" Target="garantF1://12045643.0" TargetMode="External"/><Relationship Id="rId4" Type="http://schemas.openxmlformats.org/officeDocument/2006/relationships/webSettings" Target="webSettings.xml"/><Relationship Id="rId9" Type="http://schemas.openxmlformats.org/officeDocument/2006/relationships/hyperlink" Target="garantF1://3823095.0" TargetMode="External"/><Relationship Id="rId14" Type="http://schemas.openxmlformats.org/officeDocument/2006/relationships/hyperlink" Target="garantF1://3822829.0" TargetMode="External"/><Relationship Id="rId22"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67F45-4093-4A0C-8543-709021107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74</Pages>
  <Words>23350</Words>
  <Characters>133096</Characters>
  <Application>Microsoft Office Word</Application>
  <DocSecurity>0</DocSecurity>
  <Lines>1109</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156134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Светлана Ещенко</cp:lastModifiedBy>
  <cp:revision>3</cp:revision>
  <cp:lastPrinted>2013-07-22T10:10:00Z</cp:lastPrinted>
  <dcterms:created xsi:type="dcterms:W3CDTF">2015-06-15T11:41:00Z</dcterms:created>
  <dcterms:modified xsi:type="dcterms:W3CDTF">2016-06-08T10:57:00Z</dcterms:modified>
</cp:coreProperties>
</file>